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1B7037" w:rsidRDefault="001B7037" w:rsidP="005A6E5C">
      <w:pPr>
        <w:suppressAutoHyphens w:val="0"/>
        <w:autoSpaceDE w:val="0"/>
        <w:spacing w:before="57" w:after="57"/>
        <w:rPr>
          <w:sz w:val="16"/>
          <w:szCs w:val="16"/>
          <w:lang w:val="el-GR"/>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73"/>
        <w:gridCol w:w="3990"/>
        <w:gridCol w:w="1420"/>
        <w:gridCol w:w="1223"/>
        <w:gridCol w:w="1424"/>
      </w:tblGrid>
      <w:tr w:rsidR="00F14ECB" w:rsidRPr="00205E13" w:rsidTr="00F14ECB">
        <w:trPr>
          <w:trHeight w:val="255"/>
          <w:tblHeader/>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56075E">
            <w:pPr>
              <w:pStyle w:val="DefaultStyle"/>
              <w:jc w:val="both"/>
              <w:rPr>
                <w:rFonts w:ascii="Calibri" w:hAnsi="Calibri" w:cs="Calibri"/>
                <w:b/>
                <w:bCs/>
                <w:sz w:val="22"/>
                <w:szCs w:val="22"/>
                <w:lang w:val="el-GR" w:eastAsia="el-GR"/>
              </w:rPr>
            </w:pPr>
            <w:r w:rsidRPr="00205E13">
              <w:rPr>
                <w:rFonts w:ascii="Calibri" w:hAnsi="Calibri" w:cs="Calibri"/>
                <w:b/>
                <w:bCs/>
                <w:sz w:val="22"/>
                <w:szCs w:val="22"/>
                <w:lang w:val="en-GB" w:eastAsia="el-GR"/>
              </w:rPr>
              <w:t>Α/Α</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b/>
                <w:bCs/>
                <w:sz w:val="22"/>
                <w:szCs w:val="22"/>
                <w:lang w:val="el-GR"/>
              </w:rPr>
              <w:t>Απαίτηση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rPr>
            </w:pPr>
            <w:r w:rsidRPr="00205E13">
              <w:rPr>
                <w:rFonts w:ascii="Calibri" w:hAnsi="Calibri" w:cs="Calibri"/>
                <w:b/>
                <w:bCs/>
                <w:sz w:val="22"/>
                <w:szCs w:val="22"/>
                <w:lang w:val="el-GR" w:eastAsia="el-GR"/>
              </w:rPr>
              <w:t>Υποχρεωτική</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rPr>
            </w:pPr>
            <w:r w:rsidRPr="00205E13">
              <w:rPr>
                <w:rFonts w:ascii="Calibri" w:hAnsi="Calibri" w:cs="Calibri"/>
                <w:b/>
                <w:bCs/>
                <w:sz w:val="22"/>
                <w:szCs w:val="22"/>
                <w:lang w:val="el-GR" w:eastAsia="el-GR"/>
              </w:rPr>
              <w:t>Απάντηση</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rPr>
            </w:pPr>
            <w:r w:rsidRPr="00205E13">
              <w:rPr>
                <w:rFonts w:ascii="Calibri" w:hAnsi="Calibri" w:cs="Calibri"/>
                <w:b/>
                <w:bCs/>
                <w:sz w:val="22"/>
                <w:szCs w:val="22"/>
                <w:lang w:val="el-GR" w:eastAsia="el-GR"/>
              </w:rPr>
              <w:t>Παραπομπή</w:t>
            </w:r>
          </w:p>
        </w:tc>
      </w:tr>
      <w:tr w:rsidR="00F14ECB" w:rsidRPr="00205E13" w:rsidTr="00F14ECB">
        <w:trPr>
          <w:trHeight w:val="510"/>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1.</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Να υποβληθεί δήλωση του εργοστασίου και του τόπου παραγωγής του προσφερόμενου </w:t>
            </w:r>
            <w:proofErr w:type="spellStart"/>
            <w:r w:rsidRPr="00205E13">
              <w:rPr>
                <w:rFonts w:ascii="Calibri" w:hAnsi="Calibri" w:cs="Calibri"/>
                <w:sz w:val="22"/>
                <w:szCs w:val="22"/>
                <w:lang w:val="el-GR" w:eastAsia="en-US"/>
              </w:rPr>
              <w:t>ραδιοφαρμάκου</w:t>
            </w:r>
            <w:proofErr w:type="spellEnd"/>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2.</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uppressAutoHyphens w:val="0"/>
              <w:spacing w:after="0"/>
              <w:rPr>
                <w:szCs w:val="22"/>
                <w:lang w:val="el-GR" w:eastAsia="en-US"/>
              </w:rPr>
            </w:pPr>
            <w:r w:rsidRPr="00205E13">
              <w:rPr>
                <w:szCs w:val="22"/>
                <w:lang w:val="el-GR" w:eastAsia="en-US"/>
              </w:rPr>
              <w:t>Η προμηθεύτρια εταιρεία θα πρέπει,</w:t>
            </w:r>
            <w:r w:rsidRPr="00205E13">
              <w:rPr>
                <w:bCs/>
                <w:color w:val="000000"/>
                <w:szCs w:val="22"/>
                <w:lang w:val="el-GR" w:eastAsia="en-US"/>
              </w:rPr>
              <w:t xml:space="preserve"> καθ’ όλη την διάρκεια της σύμβασης,</w:t>
            </w:r>
            <w:r w:rsidRPr="00205E13">
              <w:rPr>
                <w:szCs w:val="22"/>
                <w:lang w:val="el-GR" w:eastAsia="en-US"/>
              </w:rPr>
              <w:t xml:space="preserve"> να έχει την δυνατότητα να πραγματοποιεί δυο (2) παραδόσεις ημερησίως κατά τις εργάσιμες</w:t>
            </w:r>
            <w:r w:rsidRPr="00205E13">
              <w:rPr>
                <w:szCs w:val="22"/>
                <w:lang w:eastAsia="en-US"/>
              </w:rPr>
              <w:t> </w:t>
            </w:r>
            <w:r w:rsidRPr="00205E13">
              <w:rPr>
                <w:szCs w:val="22"/>
                <w:lang w:val="el-GR" w:eastAsia="en-US"/>
              </w:rPr>
              <w:t xml:space="preserve"> ημέρες, ως κάτωθι:</w:t>
            </w:r>
          </w:p>
          <w:p w:rsidR="00F14ECB" w:rsidRPr="00205E13" w:rsidRDefault="00F14ECB" w:rsidP="00F14ECB">
            <w:pPr>
              <w:numPr>
                <w:ilvl w:val="0"/>
                <w:numId w:val="39"/>
              </w:numPr>
              <w:suppressAutoHyphens w:val="0"/>
              <w:spacing w:after="0"/>
              <w:ind w:left="356" w:hanging="283"/>
              <w:rPr>
                <w:szCs w:val="22"/>
                <w:lang w:val="el-GR" w:eastAsia="en-US"/>
              </w:rPr>
            </w:pPr>
            <w:r w:rsidRPr="00205E13">
              <w:rPr>
                <w:szCs w:val="22"/>
                <w:lang w:val="el-GR" w:eastAsia="en-US"/>
              </w:rPr>
              <w:t>Η 1η έως τις 8:30πμ, έως 8 δόσεις, 12</w:t>
            </w:r>
            <w:proofErr w:type="spellStart"/>
            <w:r w:rsidRPr="00205E13">
              <w:rPr>
                <w:szCs w:val="22"/>
                <w:lang w:eastAsia="en-US"/>
              </w:rPr>
              <w:t>mCi</w:t>
            </w:r>
            <w:proofErr w:type="spellEnd"/>
            <w:r w:rsidRPr="00205E13">
              <w:rPr>
                <w:szCs w:val="22"/>
                <w:lang w:val="el-GR" w:eastAsia="en-US"/>
              </w:rPr>
              <w:t xml:space="preserve"> </w:t>
            </w:r>
            <w:proofErr w:type="spellStart"/>
            <w:r w:rsidRPr="00205E13">
              <w:rPr>
                <w:szCs w:val="22"/>
                <w:lang w:val="el-GR" w:eastAsia="en-US"/>
              </w:rPr>
              <w:t>έκαστη</w:t>
            </w:r>
            <w:proofErr w:type="spellEnd"/>
            <w:r w:rsidRPr="00205E13">
              <w:rPr>
                <w:szCs w:val="22"/>
                <w:lang w:val="el-GR" w:eastAsia="en-US"/>
              </w:rPr>
              <w:t xml:space="preserve"> με ενδιάμεσο χρόνο 50</w:t>
            </w:r>
            <w:r w:rsidRPr="00205E13">
              <w:rPr>
                <w:szCs w:val="22"/>
                <w:lang w:eastAsia="en-US"/>
              </w:rPr>
              <w:t>min</w:t>
            </w:r>
            <w:r w:rsidRPr="00205E13">
              <w:rPr>
                <w:szCs w:val="22"/>
                <w:lang w:val="el-GR" w:eastAsia="en-US"/>
              </w:rPr>
              <w:t xml:space="preserve"> και με 1η χορήγηση ως τις 9:00πμ.</w:t>
            </w:r>
          </w:p>
          <w:p w:rsidR="00F14ECB" w:rsidRPr="00205E13" w:rsidRDefault="00F14ECB" w:rsidP="00F14ECB">
            <w:pPr>
              <w:pStyle w:val="DefaultStyle"/>
              <w:numPr>
                <w:ilvl w:val="0"/>
                <w:numId w:val="39"/>
              </w:numPr>
              <w:ind w:left="356" w:hanging="283"/>
              <w:jc w:val="both"/>
              <w:rPr>
                <w:rFonts w:ascii="Calibri" w:hAnsi="Calibri" w:cs="Calibri"/>
                <w:sz w:val="22"/>
                <w:szCs w:val="22"/>
                <w:lang w:val="el-GR"/>
              </w:rPr>
            </w:pPr>
            <w:r w:rsidRPr="00205E13">
              <w:rPr>
                <w:rFonts w:ascii="Calibri" w:hAnsi="Calibri" w:cs="Calibri"/>
                <w:sz w:val="22"/>
                <w:szCs w:val="22"/>
                <w:lang w:val="el-GR" w:eastAsia="en-US"/>
              </w:rPr>
              <w:t>Η 2η έως τις 13:30μμ, έως 6 δόσεις, 12</w:t>
            </w:r>
            <w:proofErr w:type="spellStart"/>
            <w:r w:rsidRPr="00205E13">
              <w:rPr>
                <w:rFonts w:ascii="Calibri" w:hAnsi="Calibri" w:cs="Calibri"/>
                <w:sz w:val="22"/>
                <w:szCs w:val="22"/>
                <w:lang w:eastAsia="en-US"/>
              </w:rPr>
              <w:t>mCi</w:t>
            </w:r>
            <w:proofErr w:type="spellEnd"/>
            <w:r w:rsidRPr="00205E13">
              <w:rPr>
                <w:rFonts w:ascii="Calibri" w:hAnsi="Calibri" w:cs="Calibri"/>
                <w:sz w:val="22"/>
                <w:szCs w:val="22"/>
                <w:lang w:val="el-GR" w:eastAsia="en-US"/>
              </w:rPr>
              <w:t xml:space="preserve"> </w:t>
            </w:r>
            <w:proofErr w:type="spellStart"/>
            <w:r w:rsidRPr="00205E13">
              <w:rPr>
                <w:rFonts w:ascii="Calibri" w:hAnsi="Calibri" w:cs="Calibri"/>
                <w:sz w:val="22"/>
                <w:szCs w:val="22"/>
                <w:lang w:val="el-GR" w:eastAsia="en-US"/>
              </w:rPr>
              <w:t>έκαστη</w:t>
            </w:r>
            <w:proofErr w:type="spellEnd"/>
            <w:r w:rsidRPr="00205E13">
              <w:rPr>
                <w:rFonts w:ascii="Calibri" w:hAnsi="Calibri" w:cs="Calibri"/>
                <w:sz w:val="22"/>
                <w:szCs w:val="22"/>
                <w:lang w:val="el-GR" w:eastAsia="en-US"/>
              </w:rPr>
              <w:t xml:space="preserve"> με ενδιάμεσο χρόνο 50</w:t>
            </w:r>
            <w:r w:rsidRPr="00205E13">
              <w:rPr>
                <w:rFonts w:ascii="Calibri" w:hAnsi="Calibri" w:cs="Calibri"/>
                <w:sz w:val="22"/>
                <w:szCs w:val="22"/>
                <w:lang w:eastAsia="en-US"/>
              </w:rPr>
              <w:t>min</w:t>
            </w:r>
            <w:r w:rsidRPr="00205E13">
              <w:rPr>
                <w:rFonts w:ascii="Calibri" w:hAnsi="Calibri" w:cs="Calibri"/>
                <w:sz w:val="22"/>
                <w:szCs w:val="22"/>
                <w:lang w:val="el-GR" w:eastAsia="en-US"/>
              </w:rPr>
              <w:t xml:space="preserve"> και με 1η χορήγηση ως τις 14:00μμ.</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3.</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eastAsia="en-US"/>
              </w:rPr>
            </w:pPr>
            <w:r w:rsidRPr="00205E13">
              <w:rPr>
                <w:rFonts w:ascii="Calibri" w:hAnsi="Calibri" w:cs="Calibri"/>
                <w:sz w:val="22"/>
                <w:szCs w:val="22"/>
                <w:lang w:val="el-GR" w:eastAsia="en-US"/>
              </w:rPr>
              <w:t xml:space="preserve">Το προσφερόμενο </w:t>
            </w:r>
            <w:proofErr w:type="spellStart"/>
            <w:r w:rsidRPr="00205E13">
              <w:rPr>
                <w:rFonts w:ascii="Calibri" w:hAnsi="Calibri" w:cs="Calibri"/>
                <w:sz w:val="22"/>
                <w:szCs w:val="22"/>
                <w:lang w:val="el-GR" w:eastAsia="en-US"/>
              </w:rPr>
              <w:t>ραδιοφάρμακο</w:t>
            </w:r>
            <w:proofErr w:type="spellEnd"/>
            <w:r w:rsidRPr="00205E13">
              <w:rPr>
                <w:rFonts w:ascii="Calibri" w:hAnsi="Calibri" w:cs="Calibri"/>
                <w:sz w:val="22"/>
                <w:szCs w:val="22"/>
                <w:lang w:val="el-GR" w:eastAsia="en-US"/>
              </w:rPr>
              <w:t xml:space="preserve"> θα πρέπει να διαθέτει άδεια κυκλοφορίας φαρμακευτικού προϊόντος από τον ΕΟΦ.</w:t>
            </w:r>
          </w:p>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4.</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eastAsia="en-US"/>
              </w:rPr>
            </w:pPr>
            <w:r w:rsidRPr="00205E13">
              <w:rPr>
                <w:rFonts w:ascii="Calibri" w:hAnsi="Calibri" w:cs="Calibri"/>
                <w:sz w:val="22"/>
                <w:szCs w:val="22"/>
                <w:lang w:val="el-GR" w:eastAsia="en-US"/>
              </w:rPr>
              <w:t xml:space="preserve">Ο παρασκευαστής του τελικού προϊόντος θα πρέπει να διαθέτει πιστοποιητικά σειράς </w:t>
            </w:r>
            <w:r w:rsidRPr="00205E13">
              <w:rPr>
                <w:rFonts w:ascii="Calibri" w:hAnsi="Calibri" w:cs="Calibri"/>
                <w:sz w:val="22"/>
                <w:szCs w:val="22"/>
                <w:lang w:eastAsia="en-US"/>
              </w:rPr>
              <w:t>ISO</w:t>
            </w:r>
            <w:r w:rsidRPr="00205E13">
              <w:rPr>
                <w:rFonts w:ascii="Calibri" w:hAnsi="Calibri" w:cs="Calibri"/>
                <w:sz w:val="22"/>
                <w:szCs w:val="22"/>
                <w:lang w:val="el-GR" w:eastAsia="en-US"/>
              </w:rPr>
              <w:t xml:space="preserve"> </w:t>
            </w:r>
            <w:r w:rsidRPr="00205E13">
              <w:rPr>
                <w:rFonts w:ascii="Calibri" w:hAnsi="Calibri" w:cs="Calibri"/>
                <w:sz w:val="22"/>
                <w:szCs w:val="22"/>
                <w:lang w:val="el-GR"/>
              </w:rPr>
              <w:t>σχετικά με την διασφάλιση της ποιότητας</w:t>
            </w:r>
            <w:r w:rsidRPr="00205E13">
              <w:rPr>
                <w:rFonts w:ascii="Calibri" w:hAnsi="Calibri" w:cs="Calibri"/>
                <w:sz w:val="22"/>
                <w:szCs w:val="22"/>
                <w:lang w:val="el-GR" w:eastAsia="en-US"/>
              </w:rPr>
              <w:t>.</w:t>
            </w:r>
          </w:p>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lang w:val="el-GR"/>
              </w:rPr>
            </w:pPr>
            <w:r w:rsidRPr="00205E13">
              <w:rPr>
                <w:szCs w:val="22"/>
                <w:lang w:val="el-GR"/>
              </w:rPr>
              <w:t>Προαιρετικό</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5.</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uppressAutoHyphens w:val="0"/>
              <w:spacing w:after="0"/>
              <w:rPr>
                <w:szCs w:val="22"/>
                <w:lang w:val="el-GR" w:eastAsia="en-US"/>
              </w:rPr>
            </w:pPr>
            <w:r w:rsidRPr="00205E13">
              <w:rPr>
                <w:rFonts w:eastAsia="DejaVu Sans"/>
                <w:szCs w:val="22"/>
                <w:lang w:val="el-GR" w:eastAsia="en-US" w:bidi="hi-IN"/>
              </w:rPr>
              <w:t xml:space="preserve">Ο παρασκευαστής του προσφερόμενου </w:t>
            </w:r>
            <w:proofErr w:type="spellStart"/>
            <w:r w:rsidRPr="00205E13">
              <w:rPr>
                <w:rFonts w:eastAsia="DejaVu Sans"/>
                <w:szCs w:val="22"/>
                <w:lang w:val="el-GR" w:eastAsia="en-US" w:bidi="hi-IN"/>
              </w:rPr>
              <w:t>ραδιοφαρμάκου</w:t>
            </w:r>
            <w:proofErr w:type="spellEnd"/>
            <w:r w:rsidRPr="00205E13">
              <w:rPr>
                <w:rFonts w:eastAsia="DejaVu Sans"/>
                <w:szCs w:val="22"/>
                <w:lang w:val="el-GR" w:eastAsia="en-US" w:bidi="hi-IN"/>
              </w:rPr>
              <w:t xml:space="preserve"> θα πρέπει να διαθέτει πιστοποιητικό GMP (</w:t>
            </w:r>
            <w:proofErr w:type="spellStart"/>
            <w:r w:rsidRPr="00205E13">
              <w:rPr>
                <w:rFonts w:eastAsia="DejaVu Sans"/>
                <w:szCs w:val="22"/>
                <w:lang w:val="el-GR" w:eastAsia="en-US" w:bidi="hi-IN"/>
              </w:rPr>
              <w:t>Good</w:t>
            </w:r>
            <w:proofErr w:type="spellEnd"/>
            <w:r w:rsidRPr="00205E13">
              <w:rPr>
                <w:rFonts w:eastAsia="DejaVu Sans"/>
                <w:szCs w:val="22"/>
                <w:lang w:val="el-GR" w:eastAsia="en-US" w:bidi="hi-IN"/>
              </w:rPr>
              <w:t xml:space="preserve"> Manufacturing </w:t>
            </w:r>
            <w:proofErr w:type="spellStart"/>
            <w:r w:rsidRPr="00205E13">
              <w:rPr>
                <w:rFonts w:eastAsia="DejaVu Sans"/>
                <w:szCs w:val="22"/>
                <w:lang w:val="el-GR" w:eastAsia="en-US" w:bidi="hi-IN"/>
              </w:rPr>
              <w:t>Practice</w:t>
            </w:r>
            <w:proofErr w:type="spellEnd"/>
            <w:r w:rsidRPr="00205E13">
              <w:rPr>
                <w:rFonts w:eastAsia="DejaVu Sans"/>
                <w:szCs w:val="22"/>
                <w:lang w:val="el-GR" w:eastAsia="en-US" w:bidi="hi-IN"/>
              </w:rPr>
              <w:t xml:space="preserve">) για το εργοστάσιο παραγωγής του </w:t>
            </w:r>
            <w:proofErr w:type="spellStart"/>
            <w:r w:rsidRPr="00205E13">
              <w:rPr>
                <w:rFonts w:eastAsia="DejaVu Sans"/>
                <w:szCs w:val="22"/>
                <w:lang w:val="el-GR" w:eastAsia="en-US" w:bidi="hi-IN"/>
              </w:rPr>
              <w:t>ραδιοφαρμάκου</w:t>
            </w:r>
            <w:proofErr w:type="spellEnd"/>
            <w:r w:rsidRPr="00205E13">
              <w:rPr>
                <w:rFonts w:eastAsia="DejaVu Sans"/>
                <w:szCs w:val="22"/>
                <w:lang w:val="el-GR" w:eastAsia="en-US" w:bidi="hi-IN"/>
              </w:rPr>
              <w:t>.</w:t>
            </w:r>
            <w:r w:rsidRPr="00205E13">
              <w:rPr>
                <w:szCs w:val="22"/>
                <w:lang w:val="el-GR" w:eastAsia="en-US"/>
              </w:rPr>
              <w:t xml:space="preserve"> </w:t>
            </w:r>
          </w:p>
          <w:p w:rsidR="00F14ECB" w:rsidRPr="00205E13" w:rsidRDefault="00F14ECB" w:rsidP="0056075E">
            <w:pPr>
              <w:suppressAutoHyphens w:val="0"/>
              <w:spacing w:after="0"/>
              <w:rPr>
                <w:szCs w:val="22"/>
                <w:lang w:val="el-GR" w:eastAsia="en-US"/>
              </w:rPr>
            </w:pPr>
            <w:r w:rsidRPr="00205E13">
              <w:rPr>
                <w:szCs w:val="22"/>
                <w:lang w:val="el-GR" w:eastAsia="en-US"/>
              </w:rPr>
              <w:t>Να υποβληθεί.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6.</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uppressAutoHyphens w:val="0"/>
              <w:spacing w:after="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συνοδεύεται από φυλλάδιο με τα χαρακτηριστικά του προϊόντος και οδηγίες χρήσεως στην Ελληνική γλώσσα.</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7.</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bCs/>
                <w:color w:val="000000"/>
                <w:sz w:val="22"/>
                <w:szCs w:val="22"/>
                <w:lang w:val="el-GR" w:eastAsia="en-US"/>
              </w:rPr>
            </w:pPr>
            <w:r w:rsidRPr="00205E13">
              <w:rPr>
                <w:rFonts w:ascii="Calibri" w:hAnsi="Calibri" w:cs="Calibri"/>
                <w:bCs/>
                <w:color w:val="000000"/>
                <w:sz w:val="22"/>
                <w:szCs w:val="22"/>
                <w:lang w:val="el-GR" w:eastAsia="en-US"/>
              </w:rPr>
              <w:t xml:space="preserve">Η προμηθεύτρια εταιρεία θα πρέπει καθ’ όλη την διάρκεια της σύμβασης, να έχει τη δυνατότητα αποστολής τουλάχιστον δέκα τεσσάρων (14) δόσεων ανά εργάσιμη μέρα, σε 2 αποστολές σε πρωινή και απογευματινή βάση αντίστοιχα, ανάλογα με το πρόγραμμα των εξετάσεων του τμήματος. </w:t>
            </w:r>
          </w:p>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bCs/>
                <w:color w:val="000000"/>
                <w:sz w:val="22"/>
                <w:szCs w:val="22"/>
                <w:lang w:val="el-GR" w:eastAsia="en-US"/>
              </w:rPr>
              <w:t>Η δυνατότητα αυτή να βεβαιωθεί με υπεύθυνη δήλωση.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8.</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bCs/>
                <w:color w:val="000000"/>
                <w:sz w:val="22"/>
                <w:szCs w:val="22"/>
                <w:lang w:val="el-GR" w:eastAsia="en-US"/>
              </w:rPr>
              <w:t xml:space="preserve">Οι προσφορές θα πρέπει να δοθούν σε τιμές ανά δόση. Η κάθε δόση αντιστοιχεί σε έναν ασθενή. Η </w:t>
            </w:r>
            <w:proofErr w:type="spellStart"/>
            <w:r w:rsidRPr="00205E13">
              <w:rPr>
                <w:rFonts w:ascii="Calibri" w:hAnsi="Calibri" w:cs="Calibri"/>
                <w:bCs/>
                <w:color w:val="000000"/>
                <w:sz w:val="22"/>
                <w:szCs w:val="22"/>
                <w:lang w:val="el-GR" w:eastAsia="en-US"/>
              </w:rPr>
              <w:t>ενεργότητα</w:t>
            </w:r>
            <w:proofErr w:type="spellEnd"/>
            <w:r w:rsidRPr="00205E13">
              <w:rPr>
                <w:rFonts w:ascii="Calibri" w:hAnsi="Calibri" w:cs="Calibri"/>
                <w:bCs/>
                <w:color w:val="000000"/>
                <w:sz w:val="22"/>
                <w:szCs w:val="22"/>
                <w:lang w:val="el-GR" w:eastAsia="en-US"/>
              </w:rPr>
              <w:t xml:space="preserve"> της κάθε δόσης ορίζεται στα 12 </w:t>
            </w:r>
            <w:proofErr w:type="spellStart"/>
            <w:r w:rsidRPr="00205E13">
              <w:rPr>
                <w:rFonts w:ascii="Calibri" w:hAnsi="Calibri" w:cs="Calibri"/>
                <w:bCs/>
                <w:color w:val="000000"/>
                <w:sz w:val="22"/>
                <w:szCs w:val="22"/>
                <w:lang w:eastAsia="en-US"/>
              </w:rPr>
              <w:t>mCi</w:t>
            </w:r>
            <w:proofErr w:type="spellEnd"/>
            <w:r w:rsidRPr="00205E13">
              <w:rPr>
                <w:rFonts w:ascii="Calibri" w:hAnsi="Calibri" w:cs="Calibri"/>
                <w:bCs/>
                <w:color w:val="000000"/>
                <w:sz w:val="22"/>
                <w:szCs w:val="22"/>
                <w:lang w:val="el-GR" w:eastAsia="en-US"/>
              </w:rPr>
              <w:t xml:space="preserve"> ανά ασθενή </w:t>
            </w:r>
            <w:r w:rsidRPr="00205E13">
              <w:rPr>
                <w:rFonts w:ascii="Calibri" w:hAnsi="Calibri" w:cs="Calibri"/>
                <w:sz w:val="22"/>
                <w:szCs w:val="22"/>
                <w:lang w:val="el-GR" w:eastAsia="en-US"/>
              </w:rPr>
              <w:t>με ενδιάμεσο χρόνο χορήγησης 50</w:t>
            </w:r>
            <w:r w:rsidRPr="00205E13">
              <w:rPr>
                <w:rFonts w:ascii="Calibri" w:hAnsi="Calibri" w:cs="Calibri"/>
                <w:sz w:val="22"/>
                <w:szCs w:val="22"/>
                <w:lang w:eastAsia="en-US"/>
              </w:rPr>
              <w:t>min</w:t>
            </w:r>
            <w:r w:rsidRPr="00205E13">
              <w:rPr>
                <w:rFonts w:ascii="Calibri" w:hAnsi="Calibri" w:cs="Calibri"/>
                <w:bCs/>
                <w:color w:val="000000"/>
                <w:sz w:val="22"/>
                <w:szCs w:val="22"/>
                <w:lang w:val="el-GR" w:eastAsia="en-US"/>
              </w:rPr>
              <w:t xml:space="preserve">. Για </w:t>
            </w:r>
            <w:r w:rsidRPr="00205E13">
              <w:rPr>
                <w:rFonts w:ascii="Calibri" w:hAnsi="Calibri" w:cs="Calibri"/>
                <w:bCs/>
                <w:color w:val="000000"/>
                <w:sz w:val="22"/>
                <w:szCs w:val="22"/>
                <w:lang w:val="el-GR" w:eastAsia="en-US"/>
              </w:rPr>
              <w:lastRenderedPageBreak/>
              <w:t>λόγους 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rPr>
            </w:pPr>
            <w:r w:rsidRPr="00205E13">
              <w:rPr>
                <w:szCs w:val="22"/>
                <w:lang w:val="el-GR"/>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9.</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Η προμηθεύτρια εταιρεία θα πρέπει να έχει χρόνο άμεσης παράδοσης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έως (1) εργάσιμη ημέρα από την ημέρα παραγγελίας. Εξαίρεση αποτελούν οι περιπτώσεις ανωτέρας βίας, προγραμματισμένων συντηρήσεων και αργιών.</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pacing w:after="0"/>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10.</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suppressAutoHyphens w:val="0"/>
              <w:autoSpaceDE w:val="0"/>
              <w:autoSpaceDN w:val="0"/>
              <w:adjustRightInd w:val="0"/>
              <w:spacing w:after="0"/>
              <w:rPr>
                <w:szCs w:val="22"/>
                <w:lang w:val="el-GR"/>
              </w:rPr>
            </w:pPr>
            <w:r w:rsidRPr="00205E13">
              <w:rPr>
                <w:szCs w:val="22"/>
                <w:lang w:val="el-GR" w:eastAsia="en-US"/>
              </w:rPr>
              <w:t xml:space="preserve">Το </w:t>
            </w:r>
            <w:proofErr w:type="spellStart"/>
            <w:r w:rsidRPr="00205E13">
              <w:rPr>
                <w:szCs w:val="22"/>
                <w:lang w:val="el-GR" w:eastAsia="en-US"/>
              </w:rPr>
              <w:t>ραδιοφάρμακο</w:t>
            </w:r>
            <w:proofErr w:type="spellEnd"/>
            <w:r w:rsidRPr="00205E13">
              <w:rPr>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205E13">
              <w:rPr>
                <w:szCs w:val="22"/>
                <w:lang w:val="el-GR" w:eastAsia="en-US"/>
              </w:rPr>
              <w:t>ραδιοφάρμακο</w:t>
            </w:r>
            <w:proofErr w:type="spellEnd"/>
            <w:r w:rsidRPr="00205E13">
              <w:rPr>
                <w:szCs w:val="22"/>
                <w:lang w:val="el-GR" w:eastAsia="en-US"/>
              </w:rPr>
              <w:t xml:space="preserve"> θα επιστρέφεται και θα αντικαθίσταται με ευθύνη και επιβάρυνση της εταιρείας. Να </w:t>
            </w:r>
            <w:proofErr w:type="spellStart"/>
            <w:r w:rsidRPr="00205E13">
              <w:rPr>
                <w:szCs w:val="22"/>
                <w:lang w:val="el-GR" w:eastAsia="en-US"/>
              </w:rPr>
              <w:t>περιγραφεί</w:t>
            </w:r>
            <w:proofErr w:type="spellEnd"/>
            <w:r w:rsidRPr="00205E13">
              <w:rPr>
                <w:szCs w:val="22"/>
                <w:lang w:val="el-GR" w:eastAsia="en-US"/>
              </w:rPr>
              <w:t xml:space="preserve"> η διαδικασία μεταφοράς του </w:t>
            </w:r>
            <w:proofErr w:type="spellStart"/>
            <w:r w:rsidRPr="00205E13">
              <w:rPr>
                <w:szCs w:val="22"/>
                <w:lang w:val="el-GR" w:eastAsia="en-US"/>
              </w:rPr>
              <w:t>ραδιοφαρμάκου</w:t>
            </w:r>
            <w:proofErr w:type="spellEnd"/>
            <w:r w:rsidRPr="00205E13">
              <w:rPr>
                <w:szCs w:val="22"/>
                <w:lang w:val="el-GR" w:eastAsia="en-US"/>
              </w:rPr>
              <w:t xml:space="preserve"> και να δοθούν λεπτομερή στοιχεία για το δέμα μεταφοράς (υλικό και πάχος θωράκισης, διαστάσεις, κ.α.).</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center"/>
              <w:rPr>
                <w:rFonts w:ascii="Calibri" w:hAnsi="Calibri" w:cs="Calibri"/>
                <w:sz w:val="22"/>
                <w:szCs w:val="22"/>
                <w:lang w:val="el-GR"/>
              </w:rPr>
            </w:pPr>
            <w:r w:rsidRPr="00205E13">
              <w:rPr>
                <w:rFonts w:ascii="Calibri" w:hAnsi="Calibri" w:cs="Calibri"/>
                <w:sz w:val="22"/>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05E13"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11.</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Ο προμηθευτής θα πρέπει σε κάθε παράδοση να αποστέλλει στο Τμήμα </w:t>
            </w:r>
            <w:r w:rsidRPr="00205E13">
              <w:rPr>
                <w:rFonts w:ascii="Calibri" w:hAnsi="Calibri" w:cs="Calibri"/>
                <w:sz w:val="22"/>
                <w:szCs w:val="22"/>
                <w:lang w:val="el-GR" w:eastAsia="el-GR" w:bidi="ar-SA"/>
              </w:rPr>
              <w:t>PET/CT του Ι.ΙΒ.Ε.Α.Α.</w:t>
            </w:r>
            <w:r w:rsidRPr="00205E13">
              <w:rPr>
                <w:rFonts w:ascii="Calibri" w:hAnsi="Calibri" w:cs="Calibri"/>
                <w:sz w:val="22"/>
                <w:szCs w:val="22"/>
                <w:lang w:val="el-GR" w:eastAsia="en-US"/>
              </w:rPr>
              <w:t xml:space="preserve"> έντυπο με </w:t>
            </w:r>
            <w:r w:rsidRPr="00205E13">
              <w:rPr>
                <w:rFonts w:ascii="Calibri" w:hAnsi="Calibri" w:cs="Calibri"/>
                <w:sz w:val="22"/>
                <w:szCs w:val="22"/>
                <w:lang w:eastAsia="en-US"/>
              </w:rPr>
              <w:t>e</w:t>
            </w:r>
            <w:r w:rsidRPr="00205E13">
              <w:rPr>
                <w:rFonts w:ascii="Calibri" w:hAnsi="Calibri" w:cs="Calibri"/>
                <w:sz w:val="22"/>
                <w:szCs w:val="22"/>
                <w:lang w:val="el-GR" w:eastAsia="en-US"/>
              </w:rPr>
              <w:t>-</w:t>
            </w:r>
            <w:r w:rsidRPr="00205E13">
              <w:rPr>
                <w:rFonts w:ascii="Calibri" w:hAnsi="Calibri" w:cs="Calibri"/>
                <w:sz w:val="22"/>
                <w:szCs w:val="22"/>
                <w:lang w:eastAsia="en-US"/>
              </w:rPr>
              <w:t>mail</w:t>
            </w:r>
            <w:r w:rsidRPr="00205E13">
              <w:rPr>
                <w:rFonts w:ascii="Calibri" w:hAnsi="Calibri" w:cs="Calibri"/>
                <w:sz w:val="22"/>
                <w:szCs w:val="22"/>
                <w:lang w:val="el-GR" w:eastAsia="en-US"/>
              </w:rPr>
              <w:t xml:space="preserve"> ή φαξ, προς τον υπεύθυνο Πυρηνικό Ιατρό, όπου θα αναγράφονται τα στοιχεία της παρτίδας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xml:space="preserve"> συμπεριλαμβανομένου της ονομαστικής </w:t>
            </w:r>
            <w:proofErr w:type="spellStart"/>
            <w:r w:rsidRPr="00205E13">
              <w:rPr>
                <w:rFonts w:ascii="Calibri" w:hAnsi="Calibri" w:cs="Calibri"/>
                <w:sz w:val="22"/>
                <w:szCs w:val="22"/>
                <w:lang w:val="el-GR" w:eastAsia="en-US"/>
              </w:rPr>
              <w:t>ενεργότητας</w:t>
            </w:r>
            <w:proofErr w:type="spellEnd"/>
            <w:r w:rsidRPr="00205E13">
              <w:rPr>
                <w:rFonts w:ascii="Calibri" w:hAnsi="Calibri" w:cs="Calibri"/>
                <w:sz w:val="22"/>
                <w:szCs w:val="22"/>
                <w:lang w:val="el-GR" w:eastAsia="en-US"/>
              </w:rPr>
              <w:t xml:space="preserve">, της ώρας βαθμονόμησης και του όγκου. Επίσης, θα βεβαιώνει ότι το </w:t>
            </w:r>
            <w:proofErr w:type="spellStart"/>
            <w:r w:rsidRPr="00205E13">
              <w:rPr>
                <w:rFonts w:ascii="Calibri" w:hAnsi="Calibri" w:cs="Calibri"/>
                <w:sz w:val="22"/>
                <w:szCs w:val="22"/>
                <w:lang w:val="el-GR" w:eastAsia="en-US"/>
              </w:rPr>
              <w:t>ραδιοφάρμακο</w:t>
            </w:r>
            <w:proofErr w:type="spellEnd"/>
            <w:r w:rsidRPr="00205E13">
              <w:rPr>
                <w:rFonts w:ascii="Calibri" w:hAnsi="Calibri" w:cs="Calibri"/>
                <w:sz w:val="22"/>
                <w:szCs w:val="22"/>
                <w:lang w:val="el-GR" w:eastAsia="en-US"/>
              </w:rPr>
              <w:t xml:space="preserve">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r w:rsidR="00F14ECB" w:rsidRPr="00287BAB" w:rsidTr="00F14ECB">
        <w:trPr>
          <w:trHeight w:val="255"/>
          <w:jc w:val="center"/>
        </w:trPr>
        <w:tc>
          <w:tcPr>
            <w:tcW w:w="421" w:type="dxa"/>
            <w:tcBorders>
              <w:top w:val="single" w:sz="4" w:space="0" w:color="000000"/>
              <w:left w:val="single" w:sz="4" w:space="0" w:color="000000"/>
              <w:bottom w:val="single" w:sz="4" w:space="0" w:color="000000"/>
            </w:tcBorders>
            <w:vAlign w:val="center"/>
          </w:tcPr>
          <w:p w:rsidR="00F14ECB" w:rsidRPr="00205E13" w:rsidRDefault="00F14ECB" w:rsidP="00F14ECB">
            <w:pPr>
              <w:pStyle w:val="DefaultStyle"/>
              <w:jc w:val="center"/>
              <w:rPr>
                <w:rFonts w:ascii="Calibri" w:hAnsi="Calibri" w:cs="Calibri"/>
                <w:sz w:val="22"/>
                <w:szCs w:val="22"/>
                <w:lang w:val="el-GR"/>
              </w:rPr>
            </w:pPr>
            <w:r w:rsidRPr="00205E13">
              <w:rPr>
                <w:rFonts w:ascii="Calibri" w:hAnsi="Calibri" w:cs="Calibri"/>
                <w:sz w:val="22"/>
                <w:szCs w:val="22"/>
                <w:lang w:val="el-GR"/>
              </w:rPr>
              <w:t>12.</w:t>
            </w:r>
          </w:p>
        </w:tc>
        <w:tc>
          <w:tcPr>
            <w:tcW w:w="41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jc w:val="both"/>
              <w:rPr>
                <w:rFonts w:ascii="Calibri" w:hAnsi="Calibri" w:cs="Calibri"/>
                <w:sz w:val="22"/>
                <w:szCs w:val="22"/>
                <w:lang w:val="el-GR"/>
              </w:rPr>
            </w:pPr>
            <w:r w:rsidRPr="00205E13">
              <w:rPr>
                <w:rFonts w:ascii="Calibri" w:hAnsi="Calibri" w:cs="Calibri"/>
                <w:sz w:val="22"/>
                <w:szCs w:val="22"/>
                <w:lang w:val="el-GR" w:eastAsia="en-US"/>
              </w:rPr>
              <w:t xml:space="preserve">Η παράδοση του </w:t>
            </w:r>
            <w:proofErr w:type="spellStart"/>
            <w:r w:rsidRPr="00205E13">
              <w:rPr>
                <w:rFonts w:ascii="Calibri" w:hAnsi="Calibri" w:cs="Calibri"/>
                <w:sz w:val="22"/>
                <w:szCs w:val="22"/>
                <w:lang w:val="el-GR" w:eastAsia="en-US"/>
              </w:rPr>
              <w:t>ραδιοφαρμάκου</w:t>
            </w:r>
            <w:proofErr w:type="spellEnd"/>
            <w:r w:rsidRPr="00205E13">
              <w:rPr>
                <w:rFonts w:ascii="Calibri" w:hAnsi="Calibri" w:cs="Calibri"/>
                <w:sz w:val="22"/>
                <w:szCs w:val="22"/>
                <w:lang w:val="el-GR" w:eastAsia="en-US"/>
              </w:rPr>
              <w:t xml:space="preserve"> θα γίνεται στο θερμό εργαστήριο του τμήματος </w:t>
            </w:r>
            <w:r w:rsidRPr="00205E13">
              <w:rPr>
                <w:rFonts w:ascii="Calibri" w:hAnsi="Calibri" w:cs="Calibri"/>
                <w:sz w:val="22"/>
                <w:szCs w:val="22"/>
                <w:lang w:eastAsia="en-US"/>
              </w:rPr>
              <w:t>PET</w:t>
            </w:r>
            <w:r w:rsidRPr="00205E13">
              <w:rPr>
                <w:rFonts w:ascii="Calibri" w:hAnsi="Calibri" w:cs="Calibri"/>
                <w:sz w:val="22"/>
                <w:szCs w:val="22"/>
                <w:lang w:val="el-GR" w:eastAsia="en-US"/>
              </w:rPr>
              <w:t>/</w:t>
            </w:r>
            <w:r w:rsidRPr="00205E13">
              <w:rPr>
                <w:rFonts w:ascii="Calibri" w:hAnsi="Calibri" w:cs="Calibri"/>
                <w:sz w:val="22"/>
                <w:szCs w:val="22"/>
                <w:lang w:eastAsia="en-US"/>
              </w:rPr>
              <w:t>CT</w:t>
            </w:r>
            <w:r w:rsidRPr="00205E13">
              <w:rPr>
                <w:rFonts w:ascii="Calibri" w:hAnsi="Calibri" w:cs="Calibri"/>
                <w:sz w:val="22"/>
                <w:szCs w:val="22"/>
                <w:lang w:val="el-GR" w:eastAsia="en-US"/>
              </w:rPr>
              <w:t xml:space="preserve"> του ΙΙΒΕΑΑ και θα παραλαμβάνεται από το προσωπικό του τμήματος το οποίο έχει υποδειχθεί από το Ι.ΙΒ.Ε.Α.Α. </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jc w:val="center"/>
              <w:rPr>
                <w:szCs w:val="22"/>
              </w:rPr>
            </w:pPr>
            <w:r w:rsidRPr="00205E13">
              <w:rPr>
                <w:szCs w:val="22"/>
                <w:lang w:val="el-GR"/>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F14ECB" w:rsidRPr="00205E13" w:rsidRDefault="00F14ECB" w:rsidP="0056075E">
            <w:pPr>
              <w:pStyle w:val="DefaultStyle"/>
              <w:rPr>
                <w:rFonts w:ascii="Calibri" w:hAnsi="Calibri" w:cs="Calibri"/>
                <w:sz w:val="22"/>
                <w:szCs w:val="22"/>
                <w:lang w:val="el-GR"/>
              </w:rPr>
            </w:pPr>
          </w:p>
        </w:tc>
      </w:tr>
    </w:tbl>
    <w:p w:rsidR="00F14ECB" w:rsidRDefault="00F14ECB" w:rsidP="00F14ECB">
      <w:pPr>
        <w:suppressAutoHyphens w:val="0"/>
        <w:autoSpaceDE w:val="0"/>
        <w:spacing w:before="57" w:after="57"/>
        <w:rPr>
          <w:rFonts w:eastAsia="SimSun"/>
          <w:iCs/>
          <w:color w:val="5B9BD5"/>
          <w:szCs w:val="22"/>
          <w:lang w:val="el-GR"/>
        </w:rPr>
      </w:pPr>
    </w:p>
    <w:p w:rsidR="00F14ECB" w:rsidRDefault="00F14ECB" w:rsidP="00F14ECB">
      <w:pPr>
        <w:rPr>
          <w:b/>
          <w:szCs w:val="22"/>
          <w:lang w:val="el-GR"/>
        </w:rPr>
      </w:pPr>
      <w:r>
        <w:rPr>
          <w:b/>
          <w:szCs w:val="22"/>
          <w:lang w:val="el-GR"/>
        </w:rPr>
        <w:t>ΑΘΗΝΑ,          2023</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bookmarkStart w:id="1" w:name="_GoBack"/>
      <w:bookmarkEnd w:id="1"/>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DejaVu Sans">
    <w:charset w:val="A1"/>
    <w:family w:val="swiss"/>
    <w:pitch w:val="variable"/>
    <w:sig w:usb0="E7002EFF" w:usb1="D200FDFF" w:usb2="0A246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0"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7"/>
  </w:num>
  <w:num w:numId="3">
    <w:abstractNumId w:val="25"/>
  </w:num>
  <w:num w:numId="4">
    <w:abstractNumId w:val="23"/>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20"/>
  </w:num>
  <w:num w:numId="13">
    <w:abstractNumId w:val="9"/>
  </w:num>
  <w:num w:numId="14">
    <w:abstractNumId w:val="24"/>
  </w:num>
  <w:num w:numId="15">
    <w:abstractNumId w:val="30"/>
  </w:num>
  <w:num w:numId="16">
    <w:abstractNumId w:val="14"/>
  </w:num>
  <w:num w:numId="17">
    <w:abstractNumId w:val="22"/>
  </w:num>
  <w:num w:numId="18">
    <w:abstractNumId w:val="26"/>
  </w:num>
  <w:num w:numId="19">
    <w:abstractNumId w:val="21"/>
  </w:num>
  <w:num w:numId="20">
    <w:abstractNumId w:val="33"/>
  </w:num>
  <w:num w:numId="21">
    <w:abstractNumId w:val="34"/>
  </w:num>
  <w:num w:numId="22">
    <w:abstractNumId w:val="32"/>
  </w:num>
  <w:num w:numId="23">
    <w:abstractNumId w:val="10"/>
  </w:num>
  <w:num w:numId="24">
    <w:abstractNumId w:val="36"/>
  </w:num>
  <w:num w:numId="25">
    <w:abstractNumId w:val="29"/>
  </w:num>
  <w:num w:numId="26">
    <w:abstractNumId w:val="13"/>
  </w:num>
  <w:num w:numId="27">
    <w:abstractNumId w:val="17"/>
  </w:num>
  <w:num w:numId="28">
    <w:abstractNumId w:val="28"/>
  </w:num>
  <w:num w:numId="29">
    <w:abstractNumId w:val="16"/>
  </w:num>
  <w:num w:numId="30">
    <w:abstractNumId w:val="12"/>
  </w:num>
  <w:num w:numId="31">
    <w:abstractNumId w:val="37"/>
  </w:num>
  <w:num w:numId="32">
    <w:abstractNumId w:val="6"/>
  </w:num>
  <w:num w:numId="33">
    <w:abstractNumId w:val="19"/>
  </w:num>
  <w:num w:numId="34">
    <w:abstractNumId w:val="11"/>
  </w:num>
  <w:num w:numId="35">
    <w:abstractNumId w:val="18"/>
  </w:num>
  <w:num w:numId="36">
    <w:abstractNumId w:val="7"/>
  </w:num>
  <w:num w:numId="37">
    <w:abstractNumId w:val="38"/>
  </w:num>
  <w:num w:numId="38">
    <w:abstractNumId w:val="35"/>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517A3"/>
    <w:rsid w:val="004E4186"/>
    <w:rsid w:val="0051629A"/>
    <w:rsid w:val="00575B10"/>
    <w:rsid w:val="005A6E5C"/>
    <w:rsid w:val="0068493C"/>
    <w:rsid w:val="0082330C"/>
    <w:rsid w:val="008C1F5B"/>
    <w:rsid w:val="008D4A3B"/>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11</cp:revision>
  <dcterms:created xsi:type="dcterms:W3CDTF">2021-11-12T07:17:00Z</dcterms:created>
  <dcterms:modified xsi:type="dcterms:W3CDTF">2023-03-27T10:53:00Z</dcterms:modified>
</cp:coreProperties>
</file>