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46F39" w:rsidRPr="000F2661" w:rsidRDefault="00246F39" w:rsidP="00246F39">
      <w:pPr>
        <w:jc w:val="center"/>
        <w:rPr>
          <w:szCs w:val="22"/>
          <w:lang w:val="el-GR"/>
        </w:rPr>
      </w:pPr>
      <w:bookmarkStart w:id="0" w:name="_GoBack"/>
      <w:bookmarkEnd w:id="0"/>
      <w:r w:rsidRPr="00246F39">
        <w:rPr>
          <w:rFonts w:asciiTheme="minorHAnsi" w:hAnsiTheme="minorHAnsi" w:cstheme="minorHAnsi"/>
          <w:b/>
          <w:bCs/>
          <w:color w:val="000000"/>
          <w:sz w:val="32"/>
          <w:szCs w:val="17"/>
          <w:lang w:val="el-GR"/>
        </w:rPr>
        <w:t>Υπόδειγμα οικονομικής προσφοράς</w:t>
      </w:r>
    </w:p>
    <w:tbl>
      <w:tblPr>
        <w:tblW w:w="529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4A0" w:firstRow="1" w:lastRow="0" w:firstColumn="1" w:lastColumn="0" w:noHBand="0" w:noVBand="1"/>
      </w:tblPr>
      <w:tblGrid>
        <w:gridCol w:w="799"/>
        <w:gridCol w:w="3479"/>
        <w:gridCol w:w="844"/>
        <w:gridCol w:w="998"/>
        <w:gridCol w:w="1166"/>
        <w:gridCol w:w="1166"/>
        <w:gridCol w:w="684"/>
      </w:tblGrid>
      <w:tr w:rsidR="000F2661" w:rsidRPr="00E56D48" w:rsidTr="00123BA2">
        <w:trPr>
          <w:trHeight w:val="35"/>
          <w:tblHeader/>
          <w:jc w:val="center"/>
        </w:trPr>
        <w:tc>
          <w:tcPr>
            <w:tcW w:w="464" w:type="pct"/>
            <w:tcBorders>
              <w:top w:val="single" w:sz="4" w:space="0" w:color="auto"/>
              <w:left w:val="single" w:sz="4" w:space="0" w:color="auto"/>
              <w:bottom w:val="single" w:sz="4" w:space="0" w:color="auto"/>
              <w:right w:val="single" w:sz="4" w:space="0" w:color="auto"/>
            </w:tcBorders>
            <w:vAlign w:val="center"/>
            <w:hideMark/>
          </w:tcPr>
          <w:p w:rsidR="000F2661" w:rsidRPr="00F1496A" w:rsidRDefault="000F2661" w:rsidP="00123BA2">
            <w:pPr>
              <w:jc w:val="center"/>
              <w:rPr>
                <w:b/>
                <w:sz w:val="18"/>
                <w:szCs w:val="18"/>
                <w:lang w:val="el-GR"/>
              </w:rPr>
            </w:pPr>
            <w:r w:rsidRPr="00F1496A">
              <w:rPr>
                <w:b/>
                <w:sz w:val="18"/>
                <w:szCs w:val="18"/>
                <w:lang w:val="el-GR"/>
              </w:rPr>
              <w:t>α/α</w:t>
            </w:r>
          </w:p>
        </w:tc>
        <w:tc>
          <w:tcPr>
            <w:tcW w:w="1931" w:type="pct"/>
            <w:tcBorders>
              <w:top w:val="single" w:sz="4" w:space="0" w:color="auto"/>
              <w:left w:val="single" w:sz="4" w:space="0" w:color="auto"/>
              <w:bottom w:val="single" w:sz="4" w:space="0" w:color="auto"/>
              <w:right w:val="single" w:sz="4" w:space="0" w:color="auto"/>
            </w:tcBorders>
            <w:vAlign w:val="center"/>
            <w:hideMark/>
          </w:tcPr>
          <w:p w:rsidR="000F2661" w:rsidRPr="00F1496A" w:rsidRDefault="000F2661" w:rsidP="00123BA2">
            <w:pPr>
              <w:rPr>
                <w:b/>
                <w:color w:val="000000"/>
                <w:sz w:val="18"/>
                <w:szCs w:val="18"/>
                <w:lang w:val="el-GR"/>
              </w:rPr>
            </w:pPr>
            <w:r w:rsidRPr="00F1496A">
              <w:rPr>
                <w:b/>
                <w:color w:val="000000"/>
                <w:sz w:val="18"/>
                <w:szCs w:val="18"/>
                <w:lang w:val="el-GR"/>
              </w:rPr>
              <w:t>Περιγραφή ειδών</w:t>
            </w:r>
          </w:p>
        </w:tc>
        <w:tc>
          <w:tcPr>
            <w:tcW w:w="488" w:type="pct"/>
            <w:tcBorders>
              <w:top w:val="single" w:sz="4" w:space="0" w:color="auto"/>
              <w:left w:val="single" w:sz="4" w:space="0" w:color="auto"/>
              <w:bottom w:val="single" w:sz="4" w:space="0" w:color="auto"/>
              <w:right w:val="single" w:sz="4" w:space="0" w:color="auto"/>
            </w:tcBorders>
            <w:vAlign w:val="center"/>
            <w:hideMark/>
          </w:tcPr>
          <w:p w:rsidR="000F2661" w:rsidRPr="00F1496A" w:rsidRDefault="000F2661" w:rsidP="00123BA2">
            <w:pPr>
              <w:jc w:val="center"/>
              <w:rPr>
                <w:b/>
                <w:sz w:val="18"/>
                <w:szCs w:val="18"/>
                <w:lang w:val="el-GR"/>
              </w:rPr>
            </w:pPr>
            <w:r w:rsidRPr="00F1496A">
              <w:rPr>
                <w:b/>
                <w:sz w:val="18"/>
                <w:szCs w:val="18"/>
                <w:lang w:val="el-GR"/>
              </w:rPr>
              <w:t>Ποσότητα</w:t>
            </w:r>
          </w:p>
        </w:tc>
        <w:tc>
          <w:tcPr>
            <w:tcW w:w="554" w:type="pct"/>
            <w:tcBorders>
              <w:top w:val="single" w:sz="4" w:space="0" w:color="auto"/>
              <w:left w:val="single" w:sz="4" w:space="0" w:color="auto"/>
              <w:bottom w:val="single" w:sz="4" w:space="0" w:color="auto"/>
              <w:right w:val="single" w:sz="4" w:space="0" w:color="auto"/>
            </w:tcBorders>
            <w:vAlign w:val="center"/>
          </w:tcPr>
          <w:p w:rsidR="000F2661" w:rsidRPr="00F1496A" w:rsidRDefault="000F2661" w:rsidP="00123BA2">
            <w:pPr>
              <w:jc w:val="center"/>
              <w:rPr>
                <w:b/>
                <w:sz w:val="18"/>
                <w:szCs w:val="18"/>
                <w:lang w:val="el-GR"/>
              </w:rPr>
            </w:pPr>
            <w:r>
              <w:rPr>
                <w:b/>
                <w:sz w:val="18"/>
                <w:szCs w:val="18"/>
                <w:lang w:val="el-GR"/>
              </w:rPr>
              <w:t>μ.μ.</w:t>
            </w:r>
          </w:p>
        </w:tc>
        <w:tc>
          <w:tcPr>
            <w:tcW w:w="572" w:type="pct"/>
            <w:tcBorders>
              <w:top w:val="single" w:sz="4" w:space="0" w:color="auto"/>
              <w:left w:val="single" w:sz="4" w:space="0" w:color="auto"/>
              <w:bottom w:val="single" w:sz="4" w:space="0" w:color="auto"/>
              <w:right w:val="single" w:sz="4" w:space="0" w:color="auto"/>
            </w:tcBorders>
            <w:vAlign w:val="center"/>
          </w:tcPr>
          <w:p w:rsidR="000F2661" w:rsidRDefault="000F2661" w:rsidP="00123BA2">
            <w:pPr>
              <w:jc w:val="center"/>
              <w:rPr>
                <w:b/>
                <w:sz w:val="18"/>
                <w:szCs w:val="18"/>
                <w:lang w:val="el-GR"/>
              </w:rPr>
            </w:pPr>
            <w:r w:rsidRPr="00A95DA8">
              <w:rPr>
                <w:rFonts w:asciiTheme="minorHAnsi" w:hAnsiTheme="minorHAnsi" w:cstheme="minorHAnsi"/>
                <w:b/>
                <w:bCs/>
                <w:color w:val="000000"/>
                <w:sz w:val="17"/>
                <w:szCs w:val="17"/>
                <w:lang w:val="el-GR"/>
              </w:rPr>
              <w:t>Προσφερόμενη τιμή ανά μονάδα μέτρησης, πλέον φ.π.α.</w:t>
            </w:r>
          </w:p>
        </w:tc>
        <w:tc>
          <w:tcPr>
            <w:tcW w:w="572" w:type="pct"/>
            <w:tcBorders>
              <w:top w:val="single" w:sz="4" w:space="0" w:color="auto"/>
              <w:left w:val="single" w:sz="4" w:space="0" w:color="auto"/>
              <w:bottom w:val="single" w:sz="4" w:space="0" w:color="auto"/>
              <w:right w:val="single" w:sz="4" w:space="0" w:color="auto"/>
            </w:tcBorders>
            <w:vAlign w:val="center"/>
          </w:tcPr>
          <w:p w:rsidR="000F2661" w:rsidRDefault="000F2661" w:rsidP="00123BA2">
            <w:pPr>
              <w:jc w:val="center"/>
              <w:rPr>
                <w:b/>
                <w:sz w:val="18"/>
                <w:szCs w:val="18"/>
                <w:lang w:val="el-GR"/>
              </w:rPr>
            </w:pPr>
            <w:r w:rsidRPr="00A95DA8">
              <w:rPr>
                <w:rFonts w:asciiTheme="minorHAnsi" w:hAnsiTheme="minorHAnsi" w:cstheme="minorHAnsi"/>
                <w:b/>
                <w:bCs/>
                <w:color w:val="000000"/>
                <w:sz w:val="17"/>
                <w:szCs w:val="17"/>
                <w:lang w:val="el-GR"/>
              </w:rPr>
              <w:t xml:space="preserve">Προσφερόμενη τιμή για τη ζητούμενη από την διακήρυξη ποσότητα, πλέον φ.π.α </w:t>
            </w:r>
          </w:p>
        </w:tc>
        <w:tc>
          <w:tcPr>
            <w:tcW w:w="419" w:type="pct"/>
            <w:tcBorders>
              <w:top w:val="single" w:sz="4" w:space="0" w:color="auto"/>
              <w:left w:val="single" w:sz="4" w:space="0" w:color="auto"/>
              <w:bottom w:val="single" w:sz="4" w:space="0" w:color="auto"/>
              <w:right w:val="single" w:sz="4" w:space="0" w:color="auto"/>
            </w:tcBorders>
            <w:vAlign w:val="center"/>
          </w:tcPr>
          <w:p w:rsidR="000F2661" w:rsidRPr="00A95DA8" w:rsidRDefault="000F2661" w:rsidP="00123BA2">
            <w:pPr>
              <w:spacing w:after="0"/>
              <w:jc w:val="center"/>
              <w:rPr>
                <w:rFonts w:asciiTheme="minorHAnsi" w:hAnsiTheme="minorHAnsi" w:cstheme="minorHAnsi"/>
                <w:b/>
                <w:bCs/>
                <w:color w:val="000000"/>
                <w:sz w:val="17"/>
                <w:szCs w:val="17"/>
                <w:lang w:val="el-GR"/>
              </w:rPr>
            </w:pPr>
            <w:r w:rsidRPr="00A95DA8">
              <w:rPr>
                <w:rFonts w:asciiTheme="minorHAnsi" w:hAnsiTheme="minorHAnsi" w:cstheme="minorHAnsi"/>
                <w:b/>
                <w:bCs/>
                <w:color w:val="000000"/>
                <w:sz w:val="17"/>
                <w:szCs w:val="17"/>
                <w:lang w:val="el-GR"/>
              </w:rPr>
              <w:t>φ.π.α.</w:t>
            </w:r>
          </w:p>
          <w:p w:rsidR="000F2661" w:rsidRPr="00A95DA8" w:rsidRDefault="000F2661" w:rsidP="00123BA2">
            <w:pPr>
              <w:spacing w:after="0"/>
              <w:jc w:val="center"/>
              <w:rPr>
                <w:rFonts w:asciiTheme="minorHAnsi" w:hAnsiTheme="minorHAnsi" w:cstheme="minorHAnsi"/>
                <w:b/>
                <w:bCs/>
                <w:color w:val="000000"/>
                <w:sz w:val="17"/>
                <w:szCs w:val="17"/>
                <w:lang w:val="el-GR"/>
              </w:rPr>
            </w:pPr>
            <w:r w:rsidRPr="00A95DA8">
              <w:rPr>
                <w:rFonts w:asciiTheme="minorHAnsi" w:hAnsiTheme="minorHAnsi" w:cstheme="minorHAnsi"/>
                <w:b/>
                <w:bCs/>
                <w:color w:val="000000"/>
                <w:sz w:val="17"/>
                <w:szCs w:val="17"/>
                <w:lang w:val="el-GR"/>
              </w:rPr>
              <w:t xml:space="preserve">% και </w:t>
            </w:r>
          </w:p>
          <w:p w:rsidR="000F2661" w:rsidRDefault="000F2661" w:rsidP="00123BA2">
            <w:pPr>
              <w:jc w:val="center"/>
              <w:rPr>
                <w:b/>
                <w:sz w:val="18"/>
                <w:szCs w:val="18"/>
                <w:lang w:val="el-GR"/>
              </w:rPr>
            </w:pPr>
            <w:r w:rsidRPr="00A95DA8">
              <w:rPr>
                <w:rFonts w:asciiTheme="minorHAnsi" w:hAnsiTheme="minorHAnsi" w:cstheme="minorHAnsi"/>
                <w:b/>
                <w:bCs/>
                <w:color w:val="000000"/>
                <w:sz w:val="17"/>
                <w:szCs w:val="17"/>
                <w:lang w:val="el-GR"/>
              </w:rPr>
              <w:t>σε €</w:t>
            </w:r>
          </w:p>
        </w:tc>
      </w:tr>
      <w:tr w:rsidR="000F2661" w:rsidRPr="00F1496A" w:rsidTr="00123BA2">
        <w:trPr>
          <w:trHeight w:val="75"/>
          <w:jc w:val="center"/>
        </w:trPr>
        <w:tc>
          <w:tcPr>
            <w:tcW w:w="464" w:type="pct"/>
            <w:tcBorders>
              <w:top w:val="single" w:sz="4" w:space="0" w:color="auto"/>
              <w:left w:val="single" w:sz="4" w:space="0" w:color="auto"/>
              <w:bottom w:val="single" w:sz="4" w:space="0" w:color="auto"/>
              <w:right w:val="single" w:sz="4" w:space="0" w:color="auto"/>
            </w:tcBorders>
            <w:vAlign w:val="center"/>
          </w:tcPr>
          <w:p w:rsidR="000F2661" w:rsidRPr="00F1496A" w:rsidRDefault="000F2661" w:rsidP="00123BA2">
            <w:pPr>
              <w:jc w:val="center"/>
              <w:rPr>
                <w:sz w:val="18"/>
                <w:szCs w:val="18"/>
                <w:lang w:val="el-GR"/>
              </w:rPr>
            </w:pPr>
            <w:r>
              <w:rPr>
                <w:sz w:val="18"/>
                <w:szCs w:val="18"/>
                <w:lang w:val="el-GR"/>
              </w:rPr>
              <w:t>Τμήμα 1</w:t>
            </w:r>
          </w:p>
        </w:tc>
        <w:tc>
          <w:tcPr>
            <w:tcW w:w="1931" w:type="pct"/>
            <w:tcBorders>
              <w:top w:val="single" w:sz="4" w:space="0" w:color="auto"/>
              <w:left w:val="single" w:sz="4" w:space="0" w:color="auto"/>
              <w:bottom w:val="single" w:sz="4" w:space="0" w:color="auto"/>
              <w:right w:val="single" w:sz="4" w:space="0" w:color="auto"/>
            </w:tcBorders>
            <w:vAlign w:val="center"/>
          </w:tcPr>
          <w:p w:rsidR="000F2661" w:rsidRPr="00F1496A" w:rsidRDefault="000F2661" w:rsidP="00123BA2">
            <w:pPr>
              <w:rPr>
                <w:sz w:val="18"/>
                <w:szCs w:val="18"/>
                <w:lang w:val="el-GR"/>
              </w:rPr>
            </w:pPr>
            <w:r>
              <w:rPr>
                <w:color w:val="000000"/>
                <w:sz w:val="20"/>
                <w:szCs w:val="20"/>
              </w:rPr>
              <w:t xml:space="preserve">PE/Cyanine7 anti-mouse/human CD11b. </w:t>
            </w:r>
            <w:r w:rsidRPr="00261D3F">
              <w:rPr>
                <w:color w:val="000000"/>
                <w:sz w:val="20"/>
                <w:szCs w:val="20"/>
                <w:lang w:val="el-GR"/>
              </w:rPr>
              <w:t xml:space="preserve">Μονοκλωνικό αντίσωμα. Κλώνος: </w:t>
            </w:r>
            <w:r>
              <w:rPr>
                <w:color w:val="000000"/>
                <w:sz w:val="20"/>
                <w:szCs w:val="20"/>
              </w:rPr>
              <w:t>M</w:t>
            </w:r>
            <w:r w:rsidRPr="00261D3F">
              <w:rPr>
                <w:color w:val="000000"/>
                <w:sz w:val="20"/>
                <w:szCs w:val="20"/>
                <w:lang w:val="el-GR"/>
              </w:rPr>
              <w:t xml:space="preserve">1/70. Ισότυπος: </w:t>
            </w:r>
            <w:r>
              <w:rPr>
                <w:color w:val="000000"/>
                <w:sz w:val="20"/>
                <w:szCs w:val="20"/>
              </w:rPr>
              <w:t>Rat</w:t>
            </w:r>
            <w:r w:rsidRPr="00261D3F">
              <w:rPr>
                <w:color w:val="000000"/>
                <w:sz w:val="20"/>
                <w:szCs w:val="20"/>
                <w:lang w:val="el-GR"/>
              </w:rPr>
              <w:t xml:space="preserve"> </w:t>
            </w:r>
            <w:r>
              <w:rPr>
                <w:color w:val="000000"/>
                <w:sz w:val="20"/>
                <w:szCs w:val="20"/>
              </w:rPr>
              <w:t>IgG</w:t>
            </w:r>
            <w:r w:rsidRPr="00261D3F">
              <w:rPr>
                <w:color w:val="000000"/>
                <w:sz w:val="20"/>
                <w:szCs w:val="20"/>
                <w:lang w:val="el-GR"/>
              </w:rPr>
              <w:t>2</w:t>
            </w:r>
            <w:r>
              <w:rPr>
                <w:color w:val="000000"/>
                <w:sz w:val="20"/>
                <w:szCs w:val="20"/>
              </w:rPr>
              <w:t>b</w:t>
            </w:r>
            <w:r w:rsidRPr="00261D3F">
              <w:rPr>
                <w:color w:val="000000"/>
                <w:sz w:val="20"/>
                <w:szCs w:val="20"/>
                <w:lang w:val="el-GR"/>
              </w:rPr>
              <w:t xml:space="preserve">, κ. Αντιδραστικότητα έναντι: ποντικού, ανθρώπου, </w:t>
            </w:r>
            <w:r>
              <w:rPr>
                <w:color w:val="000000"/>
                <w:sz w:val="20"/>
                <w:szCs w:val="20"/>
              </w:rPr>
              <w:t>cynomolgus</w:t>
            </w:r>
            <w:r w:rsidRPr="00261D3F">
              <w:rPr>
                <w:color w:val="000000"/>
                <w:sz w:val="20"/>
                <w:szCs w:val="20"/>
                <w:lang w:val="el-GR"/>
              </w:rPr>
              <w:t xml:space="preserve">, </w:t>
            </w:r>
            <w:r>
              <w:rPr>
                <w:color w:val="000000"/>
                <w:sz w:val="20"/>
                <w:szCs w:val="20"/>
              </w:rPr>
              <w:t>rhesus</w:t>
            </w:r>
            <w:r w:rsidRPr="00261D3F">
              <w:rPr>
                <w:color w:val="000000"/>
                <w:sz w:val="20"/>
                <w:szCs w:val="20"/>
                <w:lang w:val="el-GR"/>
              </w:rPr>
              <w:t xml:space="preserve">. Ανοσογόνο: Σπληνοκύτταρα </w:t>
            </w:r>
            <w:r>
              <w:rPr>
                <w:color w:val="000000"/>
                <w:sz w:val="20"/>
                <w:szCs w:val="20"/>
              </w:rPr>
              <w:t>C</w:t>
            </w:r>
            <w:r w:rsidRPr="00261D3F">
              <w:rPr>
                <w:color w:val="000000"/>
                <w:sz w:val="20"/>
                <w:szCs w:val="20"/>
                <w:lang w:val="el-GR"/>
              </w:rPr>
              <w:t>57</w:t>
            </w:r>
            <w:r>
              <w:rPr>
                <w:color w:val="000000"/>
                <w:sz w:val="20"/>
                <w:szCs w:val="20"/>
              </w:rPr>
              <w:t>BL</w:t>
            </w:r>
            <w:r w:rsidRPr="00261D3F">
              <w:rPr>
                <w:color w:val="000000"/>
                <w:sz w:val="20"/>
                <w:szCs w:val="20"/>
                <w:lang w:val="el-GR"/>
              </w:rPr>
              <w:t xml:space="preserve">/10. Σύνθεση: Ρυθμιστικό διάλυμα φωσφορικών, ρΗ 7.2, που περιέχει 0,09% αζίδιο του νατρίου. Το αντίσωμα παρασκευάστηκε με χρωματογραφία συγγένειας και σύζευξη με </w:t>
            </w:r>
            <w:r>
              <w:rPr>
                <w:color w:val="000000"/>
                <w:sz w:val="20"/>
                <w:szCs w:val="20"/>
              </w:rPr>
              <w:t>PE</w:t>
            </w:r>
            <w:r w:rsidRPr="00261D3F">
              <w:rPr>
                <w:color w:val="000000"/>
                <w:sz w:val="20"/>
                <w:szCs w:val="20"/>
                <w:lang w:val="el-GR"/>
              </w:rPr>
              <w:t>/</w:t>
            </w:r>
            <w:r>
              <w:rPr>
                <w:color w:val="000000"/>
                <w:sz w:val="20"/>
                <w:szCs w:val="20"/>
              </w:rPr>
              <w:t>Cyanine</w:t>
            </w:r>
            <w:r w:rsidRPr="00261D3F">
              <w:rPr>
                <w:color w:val="000000"/>
                <w:sz w:val="20"/>
                <w:szCs w:val="20"/>
                <w:lang w:val="el-GR"/>
              </w:rPr>
              <w:t xml:space="preserve">7 υπό βέλτιστες συνθήκες. </w:t>
            </w:r>
            <w:r>
              <w:rPr>
                <w:color w:val="000000"/>
                <w:sz w:val="20"/>
                <w:szCs w:val="20"/>
              </w:rPr>
              <w:t>Εφαρμογές: FC. Συγκέντρωση: 0.2mg/ml. Συσκευασία: 25 µg.</w:t>
            </w:r>
          </w:p>
        </w:tc>
        <w:tc>
          <w:tcPr>
            <w:tcW w:w="488" w:type="pct"/>
            <w:tcBorders>
              <w:top w:val="single" w:sz="4" w:space="0" w:color="auto"/>
              <w:left w:val="single" w:sz="4" w:space="0" w:color="auto"/>
              <w:bottom w:val="single" w:sz="4" w:space="0" w:color="auto"/>
              <w:right w:val="single" w:sz="4" w:space="0" w:color="auto"/>
            </w:tcBorders>
            <w:vAlign w:val="center"/>
          </w:tcPr>
          <w:p w:rsidR="000F2661" w:rsidRPr="00073CAD" w:rsidRDefault="000F2661" w:rsidP="00123BA2">
            <w:pPr>
              <w:jc w:val="center"/>
              <w:rPr>
                <w:bCs/>
                <w:sz w:val="18"/>
                <w:szCs w:val="18"/>
                <w:lang w:val="el-GR"/>
              </w:rPr>
            </w:pPr>
            <w:r>
              <w:rPr>
                <w:color w:val="000000"/>
                <w:sz w:val="20"/>
                <w:szCs w:val="20"/>
              </w:rPr>
              <w:t>1</w:t>
            </w:r>
          </w:p>
        </w:tc>
        <w:tc>
          <w:tcPr>
            <w:tcW w:w="554" w:type="pct"/>
            <w:tcBorders>
              <w:top w:val="single" w:sz="4" w:space="0" w:color="auto"/>
              <w:left w:val="single" w:sz="4" w:space="0" w:color="auto"/>
              <w:bottom w:val="single" w:sz="4" w:space="0" w:color="auto"/>
              <w:right w:val="single" w:sz="4" w:space="0" w:color="auto"/>
            </w:tcBorders>
            <w:vAlign w:val="center"/>
          </w:tcPr>
          <w:p w:rsidR="000F2661" w:rsidRPr="00143505" w:rsidRDefault="000F2661" w:rsidP="00123BA2">
            <w:pPr>
              <w:jc w:val="center"/>
              <w:rPr>
                <w:bCs/>
                <w:sz w:val="18"/>
                <w:szCs w:val="18"/>
                <w:lang w:val="el-GR"/>
              </w:rPr>
            </w:pPr>
            <w:r>
              <w:rPr>
                <w:sz w:val="20"/>
                <w:szCs w:val="20"/>
              </w:rPr>
              <w:t>τεμάχιο</w:t>
            </w:r>
          </w:p>
        </w:tc>
        <w:tc>
          <w:tcPr>
            <w:tcW w:w="572" w:type="pct"/>
            <w:tcBorders>
              <w:top w:val="single" w:sz="4" w:space="0" w:color="auto"/>
              <w:left w:val="single" w:sz="4" w:space="0" w:color="auto"/>
              <w:bottom w:val="single" w:sz="4" w:space="0" w:color="auto"/>
              <w:right w:val="single" w:sz="4" w:space="0" w:color="auto"/>
            </w:tcBorders>
          </w:tcPr>
          <w:p w:rsidR="000F2661" w:rsidRDefault="000F2661" w:rsidP="00123BA2">
            <w:pPr>
              <w:jc w:val="center"/>
              <w:rPr>
                <w:bCs/>
                <w:sz w:val="18"/>
                <w:szCs w:val="18"/>
                <w:lang w:val="el-GR"/>
              </w:rPr>
            </w:pPr>
          </w:p>
        </w:tc>
        <w:tc>
          <w:tcPr>
            <w:tcW w:w="572" w:type="pct"/>
            <w:tcBorders>
              <w:top w:val="single" w:sz="4" w:space="0" w:color="auto"/>
              <w:left w:val="single" w:sz="4" w:space="0" w:color="auto"/>
              <w:bottom w:val="single" w:sz="4" w:space="0" w:color="auto"/>
              <w:right w:val="single" w:sz="4" w:space="0" w:color="auto"/>
            </w:tcBorders>
          </w:tcPr>
          <w:p w:rsidR="000F2661" w:rsidRDefault="000F2661" w:rsidP="00123BA2">
            <w:pPr>
              <w:jc w:val="center"/>
              <w:rPr>
                <w:bCs/>
                <w:sz w:val="18"/>
                <w:szCs w:val="18"/>
                <w:lang w:val="el-GR"/>
              </w:rPr>
            </w:pPr>
          </w:p>
        </w:tc>
        <w:tc>
          <w:tcPr>
            <w:tcW w:w="419" w:type="pct"/>
            <w:tcBorders>
              <w:top w:val="single" w:sz="4" w:space="0" w:color="auto"/>
              <w:left w:val="single" w:sz="4" w:space="0" w:color="auto"/>
              <w:bottom w:val="single" w:sz="4" w:space="0" w:color="auto"/>
              <w:right w:val="single" w:sz="4" w:space="0" w:color="auto"/>
            </w:tcBorders>
          </w:tcPr>
          <w:p w:rsidR="000F2661" w:rsidRDefault="000F2661" w:rsidP="00123BA2">
            <w:pPr>
              <w:jc w:val="center"/>
              <w:rPr>
                <w:bCs/>
                <w:sz w:val="18"/>
                <w:szCs w:val="18"/>
                <w:lang w:val="el-GR"/>
              </w:rPr>
            </w:pPr>
          </w:p>
        </w:tc>
      </w:tr>
      <w:tr w:rsidR="000F2661" w:rsidRPr="00F1496A" w:rsidTr="00123BA2">
        <w:trPr>
          <w:trHeight w:val="75"/>
          <w:jc w:val="center"/>
        </w:trPr>
        <w:tc>
          <w:tcPr>
            <w:tcW w:w="464" w:type="pct"/>
            <w:tcBorders>
              <w:top w:val="single" w:sz="4" w:space="0" w:color="auto"/>
              <w:left w:val="single" w:sz="4" w:space="0" w:color="auto"/>
              <w:bottom w:val="single" w:sz="4" w:space="0" w:color="auto"/>
              <w:right w:val="single" w:sz="4" w:space="0" w:color="auto"/>
            </w:tcBorders>
            <w:vAlign w:val="center"/>
          </w:tcPr>
          <w:p w:rsidR="000F2661" w:rsidRPr="00F1496A" w:rsidRDefault="000F2661" w:rsidP="00123BA2">
            <w:pPr>
              <w:jc w:val="center"/>
              <w:rPr>
                <w:sz w:val="18"/>
                <w:szCs w:val="18"/>
                <w:lang w:val="el-GR"/>
              </w:rPr>
            </w:pPr>
            <w:r>
              <w:rPr>
                <w:sz w:val="18"/>
                <w:szCs w:val="18"/>
                <w:lang w:val="el-GR"/>
              </w:rPr>
              <w:t>Τμήμα 2</w:t>
            </w:r>
          </w:p>
        </w:tc>
        <w:tc>
          <w:tcPr>
            <w:tcW w:w="1931" w:type="pct"/>
            <w:tcBorders>
              <w:top w:val="single" w:sz="4" w:space="0" w:color="auto"/>
              <w:left w:val="single" w:sz="4" w:space="0" w:color="auto"/>
              <w:bottom w:val="single" w:sz="4" w:space="0" w:color="auto"/>
              <w:right w:val="single" w:sz="4" w:space="0" w:color="auto"/>
            </w:tcBorders>
            <w:vAlign w:val="center"/>
          </w:tcPr>
          <w:p w:rsidR="000F2661" w:rsidRPr="00F1496A" w:rsidRDefault="000F2661" w:rsidP="00123BA2">
            <w:pPr>
              <w:rPr>
                <w:sz w:val="18"/>
                <w:szCs w:val="18"/>
                <w:lang w:val="el-GR"/>
              </w:rPr>
            </w:pPr>
            <w:r>
              <w:rPr>
                <w:color w:val="000000"/>
                <w:sz w:val="20"/>
                <w:szCs w:val="20"/>
              </w:rPr>
              <w:t xml:space="preserve">Alexa Fluor® 647 anti-mouse CD11c. Μονοκλωνικό αντίσωμα. Κλώνος: N418. Ισότυπος: Armenian Hamster IgG. </w:t>
            </w:r>
            <w:r w:rsidRPr="00261D3F">
              <w:rPr>
                <w:color w:val="000000"/>
                <w:sz w:val="20"/>
                <w:szCs w:val="20"/>
                <w:lang w:val="el-GR"/>
              </w:rPr>
              <w:t xml:space="preserve">Αντιδραστικότητα έναντι: ποντικού. Ανοσογόνο: Δενδριτικά κύτταρα σπληνός ποντικού. Σύνθεση: Ρυθμιστικό διάλυμα φωσφορικών, ρΗ 7.2, που περιέχει 0,09% αζίδιο του νατρίου. Το αντίσωμα παρασκευάστηκε με χρωματογραφία συγγένειας και σύζευξη με </w:t>
            </w:r>
            <w:r>
              <w:rPr>
                <w:color w:val="000000"/>
                <w:sz w:val="20"/>
                <w:szCs w:val="20"/>
              </w:rPr>
              <w:t>Alexa</w:t>
            </w:r>
            <w:r w:rsidRPr="00261D3F">
              <w:rPr>
                <w:color w:val="000000"/>
                <w:sz w:val="20"/>
                <w:szCs w:val="20"/>
                <w:lang w:val="el-GR"/>
              </w:rPr>
              <w:t xml:space="preserve"> </w:t>
            </w:r>
            <w:r>
              <w:rPr>
                <w:color w:val="000000"/>
                <w:sz w:val="20"/>
                <w:szCs w:val="20"/>
              </w:rPr>
              <w:t>Fluor</w:t>
            </w:r>
            <w:r w:rsidRPr="00261D3F">
              <w:rPr>
                <w:color w:val="000000"/>
                <w:sz w:val="20"/>
                <w:szCs w:val="20"/>
                <w:lang w:val="el-GR"/>
              </w:rPr>
              <w:t xml:space="preserve">® 647 υπό βέλτιστες συνθήκες. Εφαρμογές: </w:t>
            </w:r>
            <w:r>
              <w:rPr>
                <w:color w:val="000000"/>
                <w:sz w:val="20"/>
                <w:szCs w:val="20"/>
              </w:rPr>
              <w:t>FC</w:t>
            </w:r>
            <w:r w:rsidRPr="00261D3F">
              <w:rPr>
                <w:color w:val="000000"/>
                <w:sz w:val="20"/>
                <w:szCs w:val="20"/>
                <w:lang w:val="el-GR"/>
              </w:rPr>
              <w:t>, 3</w:t>
            </w:r>
            <w:r>
              <w:rPr>
                <w:color w:val="000000"/>
                <w:sz w:val="20"/>
                <w:szCs w:val="20"/>
              </w:rPr>
              <w:t>D</w:t>
            </w:r>
            <w:r w:rsidRPr="00261D3F">
              <w:rPr>
                <w:color w:val="000000"/>
                <w:sz w:val="20"/>
                <w:szCs w:val="20"/>
                <w:lang w:val="el-GR"/>
              </w:rPr>
              <w:t xml:space="preserve"> </w:t>
            </w:r>
            <w:r>
              <w:rPr>
                <w:color w:val="000000"/>
                <w:sz w:val="20"/>
                <w:szCs w:val="20"/>
              </w:rPr>
              <w:t>IHC</w:t>
            </w:r>
            <w:r w:rsidRPr="00261D3F">
              <w:rPr>
                <w:color w:val="000000"/>
                <w:sz w:val="20"/>
                <w:szCs w:val="20"/>
                <w:lang w:val="el-GR"/>
              </w:rPr>
              <w:t xml:space="preserve">, </w:t>
            </w:r>
            <w:r>
              <w:rPr>
                <w:color w:val="000000"/>
                <w:sz w:val="20"/>
                <w:szCs w:val="20"/>
              </w:rPr>
              <w:t>IHC</w:t>
            </w:r>
            <w:r w:rsidRPr="00261D3F">
              <w:rPr>
                <w:color w:val="000000"/>
                <w:sz w:val="20"/>
                <w:szCs w:val="20"/>
                <w:lang w:val="el-GR"/>
              </w:rPr>
              <w:t xml:space="preserve">, </w:t>
            </w:r>
            <w:r>
              <w:rPr>
                <w:color w:val="000000"/>
                <w:sz w:val="20"/>
                <w:szCs w:val="20"/>
              </w:rPr>
              <w:t>ICC</w:t>
            </w:r>
            <w:r w:rsidRPr="00261D3F">
              <w:rPr>
                <w:color w:val="000000"/>
                <w:sz w:val="20"/>
                <w:szCs w:val="20"/>
                <w:lang w:val="el-GR"/>
              </w:rPr>
              <w:t xml:space="preserve">, </w:t>
            </w:r>
            <w:r>
              <w:rPr>
                <w:color w:val="000000"/>
                <w:sz w:val="20"/>
                <w:szCs w:val="20"/>
              </w:rPr>
              <w:t>SB</w:t>
            </w:r>
            <w:r w:rsidRPr="00261D3F">
              <w:rPr>
                <w:color w:val="000000"/>
                <w:sz w:val="20"/>
                <w:szCs w:val="20"/>
                <w:lang w:val="el-GR"/>
              </w:rPr>
              <w:t xml:space="preserve">. Συγκέντρωση: 0.5 </w:t>
            </w:r>
            <w:r>
              <w:rPr>
                <w:color w:val="000000"/>
                <w:sz w:val="20"/>
                <w:szCs w:val="20"/>
              </w:rPr>
              <w:t>mg</w:t>
            </w:r>
            <w:r w:rsidRPr="00261D3F">
              <w:rPr>
                <w:color w:val="000000"/>
                <w:sz w:val="20"/>
                <w:szCs w:val="20"/>
                <w:lang w:val="el-GR"/>
              </w:rPr>
              <w:t>/</w:t>
            </w:r>
            <w:r>
              <w:rPr>
                <w:color w:val="000000"/>
                <w:sz w:val="20"/>
                <w:szCs w:val="20"/>
              </w:rPr>
              <w:t>ml</w:t>
            </w:r>
            <w:r w:rsidRPr="00261D3F">
              <w:rPr>
                <w:color w:val="000000"/>
                <w:sz w:val="20"/>
                <w:szCs w:val="20"/>
                <w:lang w:val="el-GR"/>
              </w:rPr>
              <w:t xml:space="preserve">. </w:t>
            </w:r>
            <w:r>
              <w:rPr>
                <w:color w:val="000000"/>
                <w:sz w:val="20"/>
                <w:szCs w:val="20"/>
              </w:rPr>
              <w:t>Συσκευασία: 25 µg.</w:t>
            </w:r>
          </w:p>
        </w:tc>
        <w:tc>
          <w:tcPr>
            <w:tcW w:w="488" w:type="pct"/>
            <w:tcBorders>
              <w:top w:val="single" w:sz="4" w:space="0" w:color="auto"/>
              <w:left w:val="single" w:sz="4" w:space="0" w:color="auto"/>
              <w:bottom w:val="single" w:sz="4" w:space="0" w:color="auto"/>
              <w:right w:val="single" w:sz="4" w:space="0" w:color="auto"/>
            </w:tcBorders>
            <w:vAlign w:val="center"/>
          </w:tcPr>
          <w:p w:rsidR="000F2661" w:rsidRPr="00143505" w:rsidRDefault="000F2661" w:rsidP="00123BA2">
            <w:pPr>
              <w:jc w:val="center"/>
              <w:rPr>
                <w:bCs/>
                <w:sz w:val="18"/>
                <w:szCs w:val="18"/>
                <w:lang w:val="el-GR"/>
              </w:rPr>
            </w:pPr>
            <w:r>
              <w:rPr>
                <w:color w:val="000000"/>
                <w:sz w:val="20"/>
                <w:szCs w:val="20"/>
              </w:rPr>
              <w:t>1</w:t>
            </w:r>
          </w:p>
        </w:tc>
        <w:tc>
          <w:tcPr>
            <w:tcW w:w="554" w:type="pct"/>
            <w:tcBorders>
              <w:top w:val="single" w:sz="4" w:space="0" w:color="auto"/>
              <w:left w:val="single" w:sz="4" w:space="0" w:color="auto"/>
              <w:bottom w:val="single" w:sz="4" w:space="0" w:color="auto"/>
              <w:right w:val="single" w:sz="4" w:space="0" w:color="auto"/>
            </w:tcBorders>
            <w:vAlign w:val="center"/>
          </w:tcPr>
          <w:p w:rsidR="000F2661" w:rsidRPr="00F1496A" w:rsidRDefault="000F2661" w:rsidP="00123BA2">
            <w:pPr>
              <w:jc w:val="center"/>
              <w:rPr>
                <w:b/>
                <w:sz w:val="18"/>
                <w:szCs w:val="18"/>
                <w:lang w:val="el-GR"/>
              </w:rPr>
            </w:pPr>
            <w:r>
              <w:rPr>
                <w:sz w:val="20"/>
                <w:szCs w:val="20"/>
              </w:rPr>
              <w:t>τεμάχιο</w:t>
            </w:r>
          </w:p>
        </w:tc>
        <w:tc>
          <w:tcPr>
            <w:tcW w:w="572" w:type="pct"/>
            <w:tcBorders>
              <w:top w:val="single" w:sz="4" w:space="0" w:color="auto"/>
              <w:left w:val="single" w:sz="4" w:space="0" w:color="auto"/>
              <w:bottom w:val="single" w:sz="4" w:space="0" w:color="auto"/>
              <w:right w:val="single" w:sz="4" w:space="0" w:color="auto"/>
            </w:tcBorders>
          </w:tcPr>
          <w:p w:rsidR="000F2661" w:rsidRDefault="000F2661" w:rsidP="00123BA2">
            <w:pPr>
              <w:jc w:val="center"/>
              <w:rPr>
                <w:bCs/>
                <w:sz w:val="18"/>
                <w:szCs w:val="18"/>
                <w:lang w:val="el-GR"/>
              </w:rPr>
            </w:pPr>
          </w:p>
        </w:tc>
        <w:tc>
          <w:tcPr>
            <w:tcW w:w="572" w:type="pct"/>
            <w:tcBorders>
              <w:top w:val="single" w:sz="4" w:space="0" w:color="auto"/>
              <w:left w:val="single" w:sz="4" w:space="0" w:color="auto"/>
              <w:bottom w:val="single" w:sz="4" w:space="0" w:color="auto"/>
              <w:right w:val="single" w:sz="4" w:space="0" w:color="auto"/>
            </w:tcBorders>
          </w:tcPr>
          <w:p w:rsidR="000F2661" w:rsidRDefault="000F2661" w:rsidP="00123BA2">
            <w:pPr>
              <w:jc w:val="center"/>
              <w:rPr>
                <w:bCs/>
                <w:sz w:val="18"/>
                <w:szCs w:val="18"/>
                <w:lang w:val="el-GR"/>
              </w:rPr>
            </w:pPr>
          </w:p>
        </w:tc>
        <w:tc>
          <w:tcPr>
            <w:tcW w:w="419" w:type="pct"/>
            <w:tcBorders>
              <w:top w:val="single" w:sz="4" w:space="0" w:color="auto"/>
              <w:left w:val="single" w:sz="4" w:space="0" w:color="auto"/>
              <w:bottom w:val="single" w:sz="4" w:space="0" w:color="auto"/>
              <w:right w:val="single" w:sz="4" w:space="0" w:color="auto"/>
            </w:tcBorders>
          </w:tcPr>
          <w:p w:rsidR="000F2661" w:rsidRDefault="000F2661" w:rsidP="00123BA2">
            <w:pPr>
              <w:jc w:val="center"/>
              <w:rPr>
                <w:bCs/>
                <w:sz w:val="18"/>
                <w:szCs w:val="18"/>
                <w:lang w:val="el-GR"/>
              </w:rPr>
            </w:pPr>
          </w:p>
        </w:tc>
      </w:tr>
      <w:tr w:rsidR="000F2661" w:rsidRPr="00F1496A" w:rsidTr="00123BA2">
        <w:trPr>
          <w:trHeight w:val="75"/>
          <w:jc w:val="center"/>
        </w:trPr>
        <w:tc>
          <w:tcPr>
            <w:tcW w:w="464" w:type="pct"/>
            <w:tcBorders>
              <w:top w:val="single" w:sz="4" w:space="0" w:color="auto"/>
              <w:left w:val="single" w:sz="4" w:space="0" w:color="auto"/>
              <w:bottom w:val="single" w:sz="4" w:space="0" w:color="auto"/>
              <w:right w:val="single" w:sz="4" w:space="0" w:color="auto"/>
            </w:tcBorders>
            <w:vAlign w:val="center"/>
          </w:tcPr>
          <w:p w:rsidR="000F2661" w:rsidRPr="00F1496A" w:rsidRDefault="000F2661" w:rsidP="00123BA2">
            <w:pPr>
              <w:jc w:val="center"/>
              <w:rPr>
                <w:sz w:val="18"/>
                <w:szCs w:val="18"/>
                <w:lang w:val="el-GR"/>
              </w:rPr>
            </w:pPr>
            <w:r>
              <w:rPr>
                <w:sz w:val="18"/>
                <w:szCs w:val="18"/>
                <w:lang w:val="el-GR"/>
              </w:rPr>
              <w:t xml:space="preserve">Τμήμα </w:t>
            </w:r>
            <w:r w:rsidRPr="00F1496A">
              <w:rPr>
                <w:sz w:val="18"/>
                <w:szCs w:val="18"/>
                <w:lang w:val="el-GR"/>
              </w:rPr>
              <w:t>3</w:t>
            </w:r>
          </w:p>
        </w:tc>
        <w:tc>
          <w:tcPr>
            <w:tcW w:w="1931" w:type="pct"/>
            <w:tcBorders>
              <w:top w:val="single" w:sz="4" w:space="0" w:color="auto"/>
              <w:left w:val="single" w:sz="4" w:space="0" w:color="auto"/>
              <w:bottom w:val="single" w:sz="4" w:space="0" w:color="auto"/>
              <w:right w:val="single" w:sz="4" w:space="0" w:color="auto"/>
            </w:tcBorders>
            <w:vAlign w:val="center"/>
          </w:tcPr>
          <w:p w:rsidR="000F2661" w:rsidRPr="00F1496A" w:rsidRDefault="000F2661" w:rsidP="00123BA2">
            <w:pPr>
              <w:rPr>
                <w:sz w:val="18"/>
                <w:szCs w:val="18"/>
                <w:lang w:val="el-GR"/>
              </w:rPr>
            </w:pPr>
            <w:r>
              <w:rPr>
                <w:color w:val="000000"/>
                <w:sz w:val="20"/>
                <w:szCs w:val="20"/>
              </w:rPr>
              <w:t xml:space="preserve">APC/Cyanine7 anti-mouse CD25. </w:t>
            </w:r>
            <w:r w:rsidRPr="00261D3F">
              <w:rPr>
                <w:color w:val="000000"/>
                <w:sz w:val="20"/>
                <w:szCs w:val="20"/>
                <w:lang w:val="el-GR"/>
              </w:rPr>
              <w:t xml:space="preserve">Μονοκλωνικό αντίσωμα. Κλώνος: </w:t>
            </w:r>
            <w:r>
              <w:rPr>
                <w:color w:val="000000"/>
                <w:sz w:val="20"/>
                <w:szCs w:val="20"/>
              </w:rPr>
              <w:t>PC</w:t>
            </w:r>
            <w:r w:rsidRPr="00261D3F">
              <w:rPr>
                <w:color w:val="000000"/>
                <w:sz w:val="20"/>
                <w:szCs w:val="20"/>
                <w:lang w:val="el-GR"/>
              </w:rPr>
              <w:t xml:space="preserve">61. Ισότυπος: </w:t>
            </w:r>
            <w:r>
              <w:rPr>
                <w:color w:val="000000"/>
                <w:sz w:val="20"/>
                <w:szCs w:val="20"/>
              </w:rPr>
              <w:t>Rat</w:t>
            </w:r>
            <w:r w:rsidRPr="00261D3F">
              <w:rPr>
                <w:color w:val="000000"/>
                <w:sz w:val="20"/>
                <w:szCs w:val="20"/>
                <w:lang w:val="el-GR"/>
              </w:rPr>
              <w:t xml:space="preserve"> </w:t>
            </w:r>
            <w:r>
              <w:rPr>
                <w:color w:val="000000"/>
                <w:sz w:val="20"/>
                <w:szCs w:val="20"/>
              </w:rPr>
              <w:t>IgG</w:t>
            </w:r>
            <w:r w:rsidRPr="00261D3F">
              <w:rPr>
                <w:color w:val="000000"/>
                <w:sz w:val="20"/>
                <w:szCs w:val="20"/>
                <w:lang w:val="el-GR"/>
              </w:rPr>
              <w:t xml:space="preserve">1, λ. Αντιδραστικότητα έναντι: ποντικού. Ανοσογόνο: Εξαρτώμενα από την </w:t>
            </w:r>
            <w:r>
              <w:rPr>
                <w:color w:val="000000"/>
                <w:sz w:val="20"/>
                <w:szCs w:val="20"/>
              </w:rPr>
              <w:t>IL</w:t>
            </w:r>
            <w:r w:rsidRPr="00261D3F">
              <w:rPr>
                <w:color w:val="000000"/>
                <w:sz w:val="20"/>
                <w:szCs w:val="20"/>
                <w:lang w:val="el-GR"/>
              </w:rPr>
              <w:t xml:space="preserve">-2 κυτταρολυτικά  Τ-κύτταρα ποντικού, κλώνος: </w:t>
            </w:r>
            <w:r>
              <w:rPr>
                <w:color w:val="000000"/>
                <w:sz w:val="20"/>
                <w:szCs w:val="20"/>
              </w:rPr>
              <w:t>B</w:t>
            </w:r>
            <w:r w:rsidRPr="00261D3F">
              <w:rPr>
                <w:color w:val="000000"/>
                <w:sz w:val="20"/>
                <w:szCs w:val="20"/>
                <w:lang w:val="el-GR"/>
              </w:rPr>
              <w:t xml:space="preserve">6.1. Σύνθεση: Ρυθμιστικό διάλυμα φωσφορικών, ρΗ 7.2, που περιέχει 0,09% αζίδιο του νατρίου. Το αντίσωμα παρασκευάστηκε με χρωματογραφία συγγένειας και σύζευξη με </w:t>
            </w:r>
            <w:r>
              <w:rPr>
                <w:color w:val="000000"/>
                <w:sz w:val="20"/>
                <w:szCs w:val="20"/>
              </w:rPr>
              <w:t>APC</w:t>
            </w:r>
            <w:r w:rsidRPr="00261D3F">
              <w:rPr>
                <w:color w:val="000000"/>
                <w:sz w:val="20"/>
                <w:szCs w:val="20"/>
                <w:lang w:val="el-GR"/>
              </w:rPr>
              <w:t>/</w:t>
            </w:r>
            <w:r>
              <w:rPr>
                <w:color w:val="000000"/>
                <w:sz w:val="20"/>
                <w:szCs w:val="20"/>
              </w:rPr>
              <w:t>Cyanine</w:t>
            </w:r>
            <w:r w:rsidRPr="00261D3F">
              <w:rPr>
                <w:color w:val="000000"/>
                <w:sz w:val="20"/>
                <w:szCs w:val="20"/>
                <w:lang w:val="el-GR"/>
              </w:rPr>
              <w:t xml:space="preserve">7 υπό βέλτιστες συνθήκες. </w:t>
            </w:r>
            <w:r>
              <w:rPr>
                <w:color w:val="000000"/>
                <w:sz w:val="20"/>
                <w:szCs w:val="20"/>
              </w:rPr>
              <w:t>Εφαρμογές: FC. Συγκέντρωση: 0.2 mg/ml. Συσκευασία: 100 µg.</w:t>
            </w:r>
          </w:p>
        </w:tc>
        <w:tc>
          <w:tcPr>
            <w:tcW w:w="488" w:type="pct"/>
            <w:tcBorders>
              <w:top w:val="single" w:sz="4" w:space="0" w:color="auto"/>
              <w:left w:val="single" w:sz="4" w:space="0" w:color="auto"/>
              <w:bottom w:val="single" w:sz="4" w:space="0" w:color="auto"/>
              <w:right w:val="single" w:sz="4" w:space="0" w:color="auto"/>
            </w:tcBorders>
            <w:vAlign w:val="center"/>
          </w:tcPr>
          <w:p w:rsidR="000F2661" w:rsidRPr="00143505" w:rsidRDefault="000F2661" w:rsidP="00123BA2">
            <w:pPr>
              <w:jc w:val="center"/>
              <w:rPr>
                <w:bCs/>
                <w:sz w:val="18"/>
                <w:szCs w:val="18"/>
                <w:lang w:val="el-GR"/>
              </w:rPr>
            </w:pPr>
            <w:r>
              <w:rPr>
                <w:color w:val="000000"/>
                <w:sz w:val="20"/>
                <w:szCs w:val="20"/>
              </w:rPr>
              <w:t>1</w:t>
            </w:r>
          </w:p>
        </w:tc>
        <w:tc>
          <w:tcPr>
            <w:tcW w:w="554" w:type="pct"/>
            <w:tcBorders>
              <w:top w:val="single" w:sz="4" w:space="0" w:color="auto"/>
              <w:left w:val="single" w:sz="4" w:space="0" w:color="auto"/>
              <w:bottom w:val="single" w:sz="4" w:space="0" w:color="auto"/>
              <w:right w:val="single" w:sz="4" w:space="0" w:color="auto"/>
            </w:tcBorders>
            <w:vAlign w:val="center"/>
          </w:tcPr>
          <w:p w:rsidR="000F2661" w:rsidRPr="00143505" w:rsidRDefault="000F2661" w:rsidP="00123BA2">
            <w:pPr>
              <w:jc w:val="center"/>
              <w:rPr>
                <w:bCs/>
                <w:sz w:val="18"/>
                <w:szCs w:val="18"/>
                <w:lang w:val="el-GR"/>
              </w:rPr>
            </w:pPr>
            <w:r>
              <w:rPr>
                <w:sz w:val="20"/>
                <w:szCs w:val="20"/>
              </w:rPr>
              <w:t>τεμάχιο</w:t>
            </w:r>
          </w:p>
        </w:tc>
        <w:tc>
          <w:tcPr>
            <w:tcW w:w="572" w:type="pct"/>
            <w:tcBorders>
              <w:top w:val="single" w:sz="4" w:space="0" w:color="auto"/>
              <w:left w:val="single" w:sz="4" w:space="0" w:color="auto"/>
              <w:bottom w:val="single" w:sz="4" w:space="0" w:color="auto"/>
              <w:right w:val="single" w:sz="4" w:space="0" w:color="auto"/>
            </w:tcBorders>
          </w:tcPr>
          <w:p w:rsidR="000F2661" w:rsidRDefault="000F2661" w:rsidP="00123BA2">
            <w:pPr>
              <w:jc w:val="center"/>
              <w:rPr>
                <w:bCs/>
                <w:sz w:val="18"/>
                <w:szCs w:val="18"/>
                <w:lang w:val="el-GR"/>
              </w:rPr>
            </w:pPr>
          </w:p>
        </w:tc>
        <w:tc>
          <w:tcPr>
            <w:tcW w:w="572" w:type="pct"/>
            <w:tcBorders>
              <w:top w:val="single" w:sz="4" w:space="0" w:color="auto"/>
              <w:left w:val="single" w:sz="4" w:space="0" w:color="auto"/>
              <w:bottom w:val="single" w:sz="4" w:space="0" w:color="auto"/>
              <w:right w:val="single" w:sz="4" w:space="0" w:color="auto"/>
            </w:tcBorders>
          </w:tcPr>
          <w:p w:rsidR="000F2661" w:rsidRDefault="000F2661" w:rsidP="00123BA2">
            <w:pPr>
              <w:jc w:val="center"/>
              <w:rPr>
                <w:bCs/>
                <w:sz w:val="18"/>
                <w:szCs w:val="18"/>
                <w:lang w:val="el-GR"/>
              </w:rPr>
            </w:pPr>
          </w:p>
        </w:tc>
        <w:tc>
          <w:tcPr>
            <w:tcW w:w="419" w:type="pct"/>
            <w:tcBorders>
              <w:top w:val="single" w:sz="4" w:space="0" w:color="auto"/>
              <w:left w:val="single" w:sz="4" w:space="0" w:color="auto"/>
              <w:bottom w:val="single" w:sz="4" w:space="0" w:color="auto"/>
              <w:right w:val="single" w:sz="4" w:space="0" w:color="auto"/>
            </w:tcBorders>
          </w:tcPr>
          <w:p w:rsidR="000F2661" w:rsidRDefault="000F2661" w:rsidP="00123BA2">
            <w:pPr>
              <w:jc w:val="center"/>
              <w:rPr>
                <w:bCs/>
                <w:sz w:val="18"/>
                <w:szCs w:val="18"/>
                <w:lang w:val="el-GR"/>
              </w:rPr>
            </w:pPr>
          </w:p>
        </w:tc>
      </w:tr>
      <w:tr w:rsidR="000F2661" w:rsidRPr="00F1496A" w:rsidTr="00123BA2">
        <w:trPr>
          <w:trHeight w:val="75"/>
          <w:jc w:val="center"/>
        </w:trPr>
        <w:tc>
          <w:tcPr>
            <w:tcW w:w="464" w:type="pct"/>
            <w:tcBorders>
              <w:top w:val="single" w:sz="4" w:space="0" w:color="auto"/>
              <w:left w:val="single" w:sz="4" w:space="0" w:color="auto"/>
              <w:bottom w:val="single" w:sz="4" w:space="0" w:color="auto"/>
              <w:right w:val="single" w:sz="4" w:space="0" w:color="auto"/>
            </w:tcBorders>
            <w:vAlign w:val="center"/>
          </w:tcPr>
          <w:p w:rsidR="000F2661" w:rsidRPr="00F1496A" w:rsidRDefault="000F2661" w:rsidP="00123BA2">
            <w:pPr>
              <w:jc w:val="center"/>
              <w:rPr>
                <w:sz w:val="18"/>
                <w:szCs w:val="18"/>
                <w:lang w:val="el-GR"/>
              </w:rPr>
            </w:pPr>
            <w:r>
              <w:rPr>
                <w:sz w:val="18"/>
                <w:szCs w:val="18"/>
                <w:lang w:val="el-GR"/>
              </w:rPr>
              <w:t xml:space="preserve">Τμήμα </w:t>
            </w:r>
            <w:r w:rsidRPr="00F1496A">
              <w:rPr>
                <w:sz w:val="18"/>
                <w:szCs w:val="18"/>
                <w:lang w:val="el-GR"/>
              </w:rPr>
              <w:t>4</w:t>
            </w:r>
          </w:p>
        </w:tc>
        <w:tc>
          <w:tcPr>
            <w:tcW w:w="1931" w:type="pct"/>
            <w:tcBorders>
              <w:top w:val="single" w:sz="4" w:space="0" w:color="auto"/>
              <w:left w:val="single" w:sz="4" w:space="0" w:color="auto"/>
              <w:bottom w:val="single" w:sz="4" w:space="0" w:color="auto"/>
              <w:right w:val="single" w:sz="4" w:space="0" w:color="auto"/>
            </w:tcBorders>
            <w:vAlign w:val="center"/>
          </w:tcPr>
          <w:p w:rsidR="000F2661" w:rsidRPr="00F1496A" w:rsidRDefault="000F2661" w:rsidP="00123BA2">
            <w:pPr>
              <w:rPr>
                <w:sz w:val="18"/>
                <w:szCs w:val="18"/>
                <w:lang w:val="el-GR"/>
              </w:rPr>
            </w:pPr>
            <w:r>
              <w:rPr>
                <w:color w:val="000000"/>
                <w:sz w:val="20"/>
                <w:szCs w:val="20"/>
              </w:rPr>
              <w:t xml:space="preserve">APC anti-mouse CD357 (GITR). </w:t>
            </w:r>
            <w:r w:rsidRPr="00261D3F">
              <w:rPr>
                <w:color w:val="000000"/>
                <w:sz w:val="20"/>
                <w:szCs w:val="20"/>
                <w:lang w:val="el-GR"/>
              </w:rPr>
              <w:t xml:space="preserve">Μονοκλωνικό αντίσωμα. Κλώνος: </w:t>
            </w:r>
            <w:r>
              <w:rPr>
                <w:color w:val="000000"/>
                <w:sz w:val="20"/>
                <w:szCs w:val="20"/>
              </w:rPr>
              <w:t>DTA</w:t>
            </w:r>
            <w:r w:rsidRPr="00261D3F">
              <w:rPr>
                <w:color w:val="000000"/>
                <w:sz w:val="20"/>
                <w:szCs w:val="20"/>
                <w:lang w:val="el-GR"/>
              </w:rPr>
              <w:t xml:space="preserve">-1. Ισότυπος: </w:t>
            </w:r>
            <w:r>
              <w:rPr>
                <w:color w:val="000000"/>
                <w:sz w:val="20"/>
                <w:szCs w:val="20"/>
              </w:rPr>
              <w:t>Rat</w:t>
            </w:r>
            <w:r w:rsidRPr="00261D3F">
              <w:rPr>
                <w:color w:val="000000"/>
                <w:sz w:val="20"/>
                <w:szCs w:val="20"/>
                <w:lang w:val="el-GR"/>
              </w:rPr>
              <w:t xml:space="preserve"> </w:t>
            </w:r>
            <w:r>
              <w:rPr>
                <w:color w:val="000000"/>
                <w:sz w:val="20"/>
                <w:szCs w:val="20"/>
              </w:rPr>
              <w:t>IgG</w:t>
            </w:r>
            <w:r w:rsidRPr="00261D3F">
              <w:rPr>
                <w:color w:val="000000"/>
                <w:sz w:val="20"/>
                <w:szCs w:val="20"/>
                <w:lang w:val="el-GR"/>
              </w:rPr>
              <w:t>2</w:t>
            </w:r>
            <w:r>
              <w:rPr>
                <w:color w:val="000000"/>
                <w:sz w:val="20"/>
                <w:szCs w:val="20"/>
              </w:rPr>
              <w:t>b</w:t>
            </w:r>
            <w:r w:rsidRPr="00261D3F">
              <w:rPr>
                <w:color w:val="000000"/>
                <w:sz w:val="20"/>
                <w:szCs w:val="20"/>
                <w:lang w:val="el-GR"/>
              </w:rPr>
              <w:t xml:space="preserve">, κ. Αντιδραστικότητα έναντι: ποντικού. Ανοσογόνο: </w:t>
            </w:r>
            <w:r>
              <w:rPr>
                <w:color w:val="000000"/>
                <w:sz w:val="20"/>
                <w:szCs w:val="20"/>
              </w:rPr>
              <w:t>CD</w:t>
            </w:r>
            <w:r w:rsidRPr="00261D3F">
              <w:rPr>
                <w:color w:val="000000"/>
                <w:sz w:val="20"/>
                <w:szCs w:val="20"/>
                <w:lang w:val="el-GR"/>
              </w:rPr>
              <w:t xml:space="preserve">25+ </w:t>
            </w:r>
            <w:r>
              <w:rPr>
                <w:color w:val="000000"/>
                <w:sz w:val="20"/>
                <w:szCs w:val="20"/>
              </w:rPr>
              <w:t>CD</w:t>
            </w:r>
            <w:r w:rsidRPr="00261D3F">
              <w:rPr>
                <w:color w:val="000000"/>
                <w:sz w:val="20"/>
                <w:szCs w:val="20"/>
                <w:lang w:val="el-GR"/>
              </w:rPr>
              <w:t xml:space="preserve">4+ </w:t>
            </w:r>
            <w:r>
              <w:rPr>
                <w:color w:val="000000"/>
                <w:sz w:val="20"/>
                <w:szCs w:val="20"/>
              </w:rPr>
              <w:t>T</w:t>
            </w:r>
            <w:r w:rsidRPr="00261D3F">
              <w:rPr>
                <w:color w:val="000000"/>
                <w:sz w:val="20"/>
                <w:szCs w:val="20"/>
                <w:lang w:val="el-GR"/>
              </w:rPr>
              <w:t xml:space="preserve"> κύτταρα ποντικού. Σύνθεση: Ρυθμιστικό διάλυμα φωσφορικών, ρΗ 7.2, που περιέχει 0,09% αζίδιο του νατρίου. Το αντίσωμα παρασκευάστηκε με χρωματογραφία συγγένειας και σύζευξη με </w:t>
            </w:r>
            <w:r>
              <w:rPr>
                <w:color w:val="000000"/>
                <w:sz w:val="20"/>
                <w:szCs w:val="20"/>
              </w:rPr>
              <w:t>APC</w:t>
            </w:r>
            <w:r w:rsidRPr="00261D3F">
              <w:rPr>
                <w:color w:val="000000"/>
                <w:sz w:val="20"/>
                <w:szCs w:val="20"/>
                <w:lang w:val="el-GR"/>
              </w:rPr>
              <w:t xml:space="preserve"> υπό βέλτιστες συνθήκες. </w:t>
            </w:r>
            <w:r>
              <w:rPr>
                <w:color w:val="000000"/>
                <w:sz w:val="20"/>
                <w:szCs w:val="20"/>
              </w:rPr>
              <w:lastRenderedPageBreak/>
              <w:t>Εφαρμογές: FC. Συγκέντρωση: 0.2 mg/ml. Συσκευασία: 100 µg.</w:t>
            </w:r>
          </w:p>
        </w:tc>
        <w:tc>
          <w:tcPr>
            <w:tcW w:w="488" w:type="pct"/>
            <w:tcBorders>
              <w:top w:val="single" w:sz="4" w:space="0" w:color="auto"/>
              <w:left w:val="single" w:sz="4" w:space="0" w:color="auto"/>
              <w:bottom w:val="single" w:sz="4" w:space="0" w:color="auto"/>
              <w:right w:val="single" w:sz="4" w:space="0" w:color="auto"/>
            </w:tcBorders>
            <w:vAlign w:val="center"/>
          </w:tcPr>
          <w:p w:rsidR="000F2661" w:rsidRPr="008349E5" w:rsidRDefault="000F2661" w:rsidP="00123BA2">
            <w:pPr>
              <w:jc w:val="center"/>
              <w:rPr>
                <w:bCs/>
                <w:sz w:val="18"/>
                <w:szCs w:val="18"/>
                <w:lang w:val="el-GR"/>
              </w:rPr>
            </w:pPr>
            <w:r>
              <w:rPr>
                <w:color w:val="000000"/>
                <w:sz w:val="20"/>
                <w:szCs w:val="20"/>
              </w:rPr>
              <w:lastRenderedPageBreak/>
              <w:t>1</w:t>
            </w:r>
          </w:p>
        </w:tc>
        <w:tc>
          <w:tcPr>
            <w:tcW w:w="554" w:type="pct"/>
            <w:tcBorders>
              <w:top w:val="single" w:sz="4" w:space="0" w:color="auto"/>
              <w:left w:val="single" w:sz="4" w:space="0" w:color="auto"/>
              <w:bottom w:val="single" w:sz="4" w:space="0" w:color="auto"/>
              <w:right w:val="single" w:sz="4" w:space="0" w:color="auto"/>
            </w:tcBorders>
            <w:vAlign w:val="center"/>
          </w:tcPr>
          <w:p w:rsidR="000F2661" w:rsidRPr="008349E5" w:rsidRDefault="000F2661" w:rsidP="00123BA2">
            <w:pPr>
              <w:jc w:val="center"/>
              <w:rPr>
                <w:bCs/>
                <w:sz w:val="18"/>
                <w:szCs w:val="18"/>
              </w:rPr>
            </w:pPr>
            <w:r>
              <w:rPr>
                <w:sz w:val="20"/>
                <w:szCs w:val="20"/>
              </w:rPr>
              <w:t>τεμάχιο</w:t>
            </w:r>
          </w:p>
        </w:tc>
        <w:tc>
          <w:tcPr>
            <w:tcW w:w="572" w:type="pct"/>
            <w:tcBorders>
              <w:top w:val="single" w:sz="4" w:space="0" w:color="auto"/>
              <w:left w:val="single" w:sz="4" w:space="0" w:color="auto"/>
              <w:bottom w:val="single" w:sz="4" w:space="0" w:color="auto"/>
              <w:right w:val="single" w:sz="4" w:space="0" w:color="auto"/>
            </w:tcBorders>
          </w:tcPr>
          <w:p w:rsidR="000F2661" w:rsidRDefault="000F2661" w:rsidP="00123BA2">
            <w:pPr>
              <w:jc w:val="center"/>
              <w:rPr>
                <w:bCs/>
                <w:sz w:val="18"/>
                <w:szCs w:val="18"/>
                <w:lang w:val="el-GR"/>
              </w:rPr>
            </w:pPr>
          </w:p>
        </w:tc>
        <w:tc>
          <w:tcPr>
            <w:tcW w:w="572" w:type="pct"/>
            <w:tcBorders>
              <w:top w:val="single" w:sz="4" w:space="0" w:color="auto"/>
              <w:left w:val="single" w:sz="4" w:space="0" w:color="auto"/>
              <w:bottom w:val="single" w:sz="4" w:space="0" w:color="auto"/>
              <w:right w:val="single" w:sz="4" w:space="0" w:color="auto"/>
            </w:tcBorders>
          </w:tcPr>
          <w:p w:rsidR="000F2661" w:rsidRDefault="000F2661" w:rsidP="00123BA2">
            <w:pPr>
              <w:jc w:val="center"/>
              <w:rPr>
                <w:bCs/>
                <w:sz w:val="18"/>
                <w:szCs w:val="18"/>
                <w:lang w:val="el-GR"/>
              </w:rPr>
            </w:pPr>
          </w:p>
        </w:tc>
        <w:tc>
          <w:tcPr>
            <w:tcW w:w="419" w:type="pct"/>
            <w:tcBorders>
              <w:top w:val="single" w:sz="4" w:space="0" w:color="auto"/>
              <w:left w:val="single" w:sz="4" w:space="0" w:color="auto"/>
              <w:bottom w:val="single" w:sz="4" w:space="0" w:color="auto"/>
              <w:right w:val="single" w:sz="4" w:space="0" w:color="auto"/>
            </w:tcBorders>
          </w:tcPr>
          <w:p w:rsidR="000F2661" w:rsidRDefault="000F2661" w:rsidP="00123BA2">
            <w:pPr>
              <w:jc w:val="center"/>
              <w:rPr>
                <w:bCs/>
                <w:sz w:val="18"/>
                <w:szCs w:val="18"/>
                <w:lang w:val="el-GR"/>
              </w:rPr>
            </w:pPr>
          </w:p>
        </w:tc>
      </w:tr>
      <w:tr w:rsidR="000F2661" w:rsidRPr="00F1496A" w:rsidTr="00123BA2">
        <w:trPr>
          <w:trHeight w:val="75"/>
          <w:jc w:val="center"/>
        </w:trPr>
        <w:tc>
          <w:tcPr>
            <w:tcW w:w="464" w:type="pct"/>
            <w:tcBorders>
              <w:top w:val="single" w:sz="4" w:space="0" w:color="auto"/>
              <w:left w:val="single" w:sz="4" w:space="0" w:color="auto"/>
              <w:bottom w:val="single" w:sz="4" w:space="0" w:color="auto"/>
              <w:right w:val="single" w:sz="4" w:space="0" w:color="auto"/>
            </w:tcBorders>
            <w:vAlign w:val="center"/>
          </w:tcPr>
          <w:p w:rsidR="000F2661" w:rsidRPr="00F1496A" w:rsidRDefault="000F2661" w:rsidP="00123BA2">
            <w:pPr>
              <w:jc w:val="center"/>
              <w:rPr>
                <w:sz w:val="18"/>
                <w:szCs w:val="18"/>
                <w:lang w:val="el-GR"/>
              </w:rPr>
            </w:pPr>
            <w:r>
              <w:rPr>
                <w:sz w:val="18"/>
                <w:szCs w:val="18"/>
                <w:lang w:val="el-GR"/>
              </w:rPr>
              <w:t xml:space="preserve">Τμήμα </w:t>
            </w:r>
            <w:r w:rsidRPr="00F1496A">
              <w:rPr>
                <w:sz w:val="18"/>
                <w:szCs w:val="18"/>
                <w:lang w:val="el-GR"/>
              </w:rPr>
              <w:t>5</w:t>
            </w:r>
          </w:p>
        </w:tc>
        <w:tc>
          <w:tcPr>
            <w:tcW w:w="1931" w:type="pct"/>
            <w:tcBorders>
              <w:top w:val="single" w:sz="4" w:space="0" w:color="auto"/>
              <w:left w:val="single" w:sz="4" w:space="0" w:color="auto"/>
              <w:bottom w:val="single" w:sz="4" w:space="0" w:color="auto"/>
              <w:right w:val="single" w:sz="4" w:space="0" w:color="auto"/>
            </w:tcBorders>
            <w:vAlign w:val="center"/>
          </w:tcPr>
          <w:p w:rsidR="000F2661" w:rsidRPr="00F1496A" w:rsidRDefault="000F2661" w:rsidP="00123BA2">
            <w:pPr>
              <w:rPr>
                <w:sz w:val="18"/>
                <w:szCs w:val="18"/>
                <w:lang w:val="el-GR"/>
              </w:rPr>
            </w:pPr>
            <w:r>
              <w:rPr>
                <w:color w:val="000000"/>
                <w:sz w:val="20"/>
                <w:szCs w:val="20"/>
              </w:rPr>
              <w:t xml:space="preserve">Brilliant Violet 785™ anti-mouse CD3ε. Μονοκλωνικό αντίσωμα. Κλώνος: 145-2C11. Ισότυπος: Armenian Hamster IgG. </w:t>
            </w:r>
            <w:r w:rsidRPr="00261D3F">
              <w:rPr>
                <w:color w:val="000000"/>
                <w:sz w:val="20"/>
                <w:szCs w:val="20"/>
                <w:lang w:val="el-GR"/>
              </w:rPr>
              <w:t xml:space="preserve">Αντιδραστικότητα έναντι: ποντικού. Ανοσογόνο: </w:t>
            </w:r>
            <w:r>
              <w:rPr>
                <w:color w:val="000000"/>
                <w:sz w:val="20"/>
                <w:szCs w:val="20"/>
              </w:rPr>
              <w:t>K</w:t>
            </w:r>
            <w:r w:rsidRPr="00261D3F">
              <w:rPr>
                <w:color w:val="000000"/>
                <w:sz w:val="20"/>
                <w:szCs w:val="20"/>
                <w:lang w:val="el-GR"/>
              </w:rPr>
              <w:t xml:space="preserve">υτταροτοξικά Τ-λεμφοκύτταρα ποντικού ειδικά για </w:t>
            </w:r>
            <w:r>
              <w:rPr>
                <w:color w:val="000000"/>
                <w:sz w:val="20"/>
                <w:szCs w:val="20"/>
              </w:rPr>
              <w:t>H</w:t>
            </w:r>
            <w:r w:rsidRPr="00261D3F">
              <w:rPr>
                <w:color w:val="000000"/>
                <w:sz w:val="20"/>
                <w:szCs w:val="20"/>
                <w:lang w:val="el-GR"/>
              </w:rPr>
              <w:t>-2</w:t>
            </w:r>
            <w:r>
              <w:rPr>
                <w:color w:val="000000"/>
                <w:sz w:val="20"/>
                <w:szCs w:val="20"/>
              </w:rPr>
              <w:t>Kb</w:t>
            </w:r>
            <w:r w:rsidRPr="00261D3F">
              <w:rPr>
                <w:color w:val="000000"/>
                <w:sz w:val="20"/>
                <w:szCs w:val="20"/>
                <w:lang w:val="el-GR"/>
              </w:rPr>
              <w:t xml:space="preserve">, κλώνος: </w:t>
            </w:r>
            <w:r>
              <w:rPr>
                <w:color w:val="000000"/>
                <w:sz w:val="20"/>
                <w:szCs w:val="20"/>
              </w:rPr>
              <w:t>BM</w:t>
            </w:r>
            <w:r w:rsidRPr="00261D3F">
              <w:rPr>
                <w:color w:val="000000"/>
                <w:sz w:val="20"/>
                <w:szCs w:val="20"/>
                <w:lang w:val="el-GR"/>
              </w:rPr>
              <w:t xml:space="preserve">10-37. Σύνθεση: Ρυθμιστικό διάλυμα φωσφορικών, ρΗ 7.2, που περιέχει 0,09% αζίδιο του νατρίου. Το αντίσωμα παρασκευάστηκε με χρωματογραφία συγγένειας και σύζευξη με </w:t>
            </w:r>
            <w:r>
              <w:rPr>
                <w:color w:val="000000"/>
                <w:sz w:val="20"/>
                <w:szCs w:val="20"/>
              </w:rPr>
              <w:t>Brilliant</w:t>
            </w:r>
            <w:r w:rsidRPr="00261D3F">
              <w:rPr>
                <w:color w:val="000000"/>
                <w:sz w:val="20"/>
                <w:szCs w:val="20"/>
                <w:lang w:val="el-GR"/>
              </w:rPr>
              <w:t xml:space="preserve"> </w:t>
            </w:r>
            <w:r>
              <w:rPr>
                <w:color w:val="000000"/>
                <w:sz w:val="20"/>
                <w:szCs w:val="20"/>
              </w:rPr>
              <w:t>Violet</w:t>
            </w:r>
            <w:r w:rsidRPr="00261D3F">
              <w:rPr>
                <w:color w:val="000000"/>
                <w:sz w:val="20"/>
                <w:szCs w:val="20"/>
                <w:lang w:val="el-GR"/>
              </w:rPr>
              <w:t xml:space="preserve"> 785™ υπό βέλτιστες συνθήκες. </w:t>
            </w:r>
            <w:r>
              <w:rPr>
                <w:color w:val="000000"/>
                <w:sz w:val="20"/>
                <w:szCs w:val="20"/>
              </w:rPr>
              <w:t>Εφαρμογές: FC. Συγκέντρωση: 0.2 mg/ml. Συσκευασία: 50 µg.</w:t>
            </w:r>
          </w:p>
        </w:tc>
        <w:tc>
          <w:tcPr>
            <w:tcW w:w="488" w:type="pct"/>
            <w:tcBorders>
              <w:top w:val="single" w:sz="4" w:space="0" w:color="auto"/>
              <w:left w:val="single" w:sz="4" w:space="0" w:color="auto"/>
              <w:bottom w:val="single" w:sz="4" w:space="0" w:color="auto"/>
              <w:right w:val="single" w:sz="4" w:space="0" w:color="auto"/>
            </w:tcBorders>
            <w:vAlign w:val="center"/>
          </w:tcPr>
          <w:p w:rsidR="000F2661" w:rsidRPr="00073CAD" w:rsidRDefault="000F2661" w:rsidP="00123BA2">
            <w:pPr>
              <w:jc w:val="center"/>
              <w:rPr>
                <w:b/>
                <w:sz w:val="18"/>
                <w:szCs w:val="18"/>
                <w:lang w:val="el-GR"/>
              </w:rPr>
            </w:pPr>
            <w:r>
              <w:rPr>
                <w:color w:val="000000"/>
                <w:sz w:val="20"/>
                <w:szCs w:val="20"/>
              </w:rPr>
              <w:t>1</w:t>
            </w:r>
          </w:p>
        </w:tc>
        <w:tc>
          <w:tcPr>
            <w:tcW w:w="554" w:type="pct"/>
            <w:tcBorders>
              <w:top w:val="single" w:sz="4" w:space="0" w:color="auto"/>
              <w:left w:val="single" w:sz="4" w:space="0" w:color="auto"/>
              <w:bottom w:val="single" w:sz="4" w:space="0" w:color="auto"/>
              <w:right w:val="single" w:sz="4" w:space="0" w:color="auto"/>
            </w:tcBorders>
            <w:vAlign w:val="center"/>
          </w:tcPr>
          <w:p w:rsidR="000F2661" w:rsidRPr="00073CAD" w:rsidRDefault="000F2661" w:rsidP="00123BA2">
            <w:pPr>
              <w:jc w:val="center"/>
              <w:rPr>
                <w:b/>
                <w:sz w:val="18"/>
                <w:szCs w:val="18"/>
                <w:lang w:val="el-GR"/>
              </w:rPr>
            </w:pPr>
            <w:r>
              <w:rPr>
                <w:sz w:val="20"/>
                <w:szCs w:val="20"/>
              </w:rPr>
              <w:t>τεμάχιο</w:t>
            </w:r>
          </w:p>
        </w:tc>
        <w:tc>
          <w:tcPr>
            <w:tcW w:w="572" w:type="pct"/>
            <w:tcBorders>
              <w:top w:val="single" w:sz="4" w:space="0" w:color="auto"/>
              <w:left w:val="single" w:sz="4" w:space="0" w:color="auto"/>
              <w:bottom w:val="single" w:sz="4" w:space="0" w:color="auto"/>
              <w:right w:val="single" w:sz="4" w:space="0" w:color="auto"/>
            </w:tcBorders>
          </w:tcPr>
          <w:p w:rsidR="000F2661" w:rsidRDefault="000F2661" w:rsidP="00123BA2">
            <w:pPr>
              <w:jc w:val="center"/>
              <w:rPr>
                <w:bCs/>
                <w:sz w:val="18"/>
                <w:szCs w:val="18"/>
                <w:lang w:val="el-GR"/>
              </w:rPr>
            </w:pPr>
          </w:p>
        </w:tc>
        <w:tc>
          <w:tcPr>
            <w:tcW w:w="572" w:type="pct"/>
            <w:tcBorders>
              <w:top w:val="single" w:sz="4" w:space="0" w:color="auto"/>
              <w:left w:val="single" w:sz="4" w:space="0" w:color="auto"/>
              <w:bottom w:val="single" w:sz="4" w:space="0" w:color="auto"/>
              <w:right w:val="single" w:sz="4" w:space="0" w:color="auto"/>
            </w:tcBorders>
          </w:tcPr>
          <w:p w:rsidR="000F2661" w:rsidRDefault="000F2661" w:rsidP="00123BA2">
            <w:pPr>
              <w:jc w:val="center"/>
              <w:rPr>
                <w:bCs/>
                <w:sz w:val="18"/>
                <w:szCs w:val="18"/>
                <w:lang w:val="el-GR"/>
              </w:rPr>
            </w:pPr>
          </w:p>
        </w:tc>
        <w:tc>
          <w:tcPr>
            <w:tcW w:w="419" w:type="pct"/>
            <w:tcBorders>
              <w:top w:val="single" w:sz="4" w:space="0" w:color="auto"/>
              <w:left w:val="single" w:sz="4" w:space="0" w:color="auto"/>
              <w:bottom w:val="single" w:sz="4" w:space="0" w:color="auto"/>
              <w:right w:val="single" w:sz="4" w:space="0" w:color="auto"/>
            </w:tcBorders>
          </w:tcPr>
          <w:p w:rsidR="000F2661" w:rsidRDefault="000F2661" w:rsidP="00123BA2">
            <w:pPr>
              <w:jc w:val="center"/>
              <w:rPr>
                <w:bCs/>
                <w:sz w:val="18"/>
                <w:szCs w:val="18"/>
                <w:lang w:val="el-GR"/>
              </w:rPr>
            </w:pPr>
          </w:p>
        </w:tc>
      </w:tr>
      <w:tr w:rsidR="000F2661" w:rsidRPr="00F1496A" w:rsidTr="00123BA2">
        <w:trPr>
          <w:trHeight w:val="75"/>
          <w:jc w:val="center"/>
        </w:trPr>
        <w:tc>
          <w:tcPr>
            <w:tcW w:w="464" w:type="pct"/>
            <w:tcBorders>
              <w:top w:val="single" w:sz="4" w:space="0" w:color="auto"/>
              <w:left w:val="single" w:sz="4" w:space="0" w:color="auto"/>
              <w:bottom w:val="single" w:sz="4" w:space="0" w:color="auto"/>
              <w:right w:val="single" w:sz="4" w:space="0" w:color="auto"/>
            </w:tcBorders>
            <w:vAlign w:val="center"/>
          </w:tcPr>
          <w:p w:rsidR="000F2661" w:rsidRPr="00F1496A" w:rsidRDefault="000F2661" w:rsidP="00123BA2">
            <w:pPr>
              <w:jc w:val="center"/>
              <w:rPr>
                <w:sz w:val="18"/>
                <w:szCs w:val="18"/>
                <w:lang w:val="el-GR"/>
              </w:rPr>
            </w:pPr>
            <w:r>
              <w:rPr>
                <w:sz w:val="18"/>
                <w:szCs w:val="18"/>
                <w:lang w:val="el-GR"/>
              </w:rPr>
              <w:t xml:space="preserve">Τμήμα </w:t>
            </w:r>
            <w:r w:rsidRPr="00F1496A">
              <w:rPr>
                <w:sz w:val="18"/>
                <w:szCs w:val="18"/>
                <w:lang w:val="el-GR"/>
              </w:rPr>
              <w:t>6</w:t>
            </w:r>
          </w:p>
        </w:tc>
        <w:tc>
          <w:tcPr>
            <w:tcW w:w="1931" w:type="pct"/>
            <w:tcBorders>
              <w:top w:val="single" w:sz="4" w:space="0" w:color="auto"/>
              <w:left w:val="single" w:sz="4" w:space="0" w:color="auto"/>
              <w:bottom w:val="single" w:sz="4" w:space="0" w:color="auto"/>
              <w:right w:val="single" w:sz="4" w:space="0" w:color="auto"/>
            </w:tcBorders>
            <w:vAlign w:val="center"/>
          </w:tcPr>
          <w:p w:rsidR="000F2661" w:rsidRPr="00F1496A" w:rsidRDefault="000F2661" w:rsidP="00123BA2">
            <w:pPr>
              <w:rPr>
                <w:sz w:val="18"/>
                <w:szCs w:val="18"/>
                <w:lang w:val="el-GR"/>
              </w:rPr>
            </w:pPr>
            <w:r>
              <w:rPr>
                <w:color w:val="000000"/>
                <w:sz w:val="20"/>
                <w:szCs w:val="20"/>
              </w:rPr>
              <w:t>APC</w:t>
            </w:r>
            <w:r w:rsidRPr="00261D3F">
              <w:rPr>
                <w:color w:val="000000"/>
                <w:sz w:val="20"/>
                <w:szCs w:val="20"/>
                <w:lang w:val="el-GR"/>
              </w:rPr>
              <w:t xml:space="preserve"> </w:t>
            </w:r>
            <w:r>
              <w:rPr>
                <w:color w:val="000000"/>
                <w:sz w:val="20"/>
                <w:szCs w:val="20"/>
              </w:rPr>
              <w:t>anti</w:t>
            </w:r>
            <w:r w:rsidRPr="00261D3F">
              <w:rPr>
                <w:color w:val="000000"/>
                <w:sz w:val="20"/>
                <w:szCs w:val="20"/>
                <w:lang w:val="el-GR"/>
              </w:rPr>
              <w:t>-</w:t>
            </w:r>
            <w:r>
              <w:rPr>
                <w:color w:val="000000"/>
                <w:sz w:val="20"/>
                <w:szCs w:val="20"/>
              </w:rPr>
              <w:t>mouse</w:t>
            </w:r>
            <w:r w:rsidRPr="00261D3F">
              <w:rPr>
                <w:color w:val="000000"/>
                <w:sz w:val="20"/>
                <w:szCs w:val="20"/>
                <w:lang w:val="el-GR"/>
              </w:rPr>
              <w:t xml:space="preserve"> </w:t>
            </w:r>
            <w:r>
              <w:rPr>
                <w:color w:val="000000"/>
                <w:sz w:val="20"/>
                <w:szCs w:val="20"/>
              </w:rPr>
              <w:t>CD</w:t>
            </w:r>
            <w:r w:rsidRPr="00261D3F">
              <w:rPr>
                <w:color w:val="000000"/>
                <w:sz w:val="20"/>
                <w:szCs w:val="20"/>
                <w:lang w:val="el-GR"/>
              </w:rPr>
              <w:t xml:space="preserve">4. Μονοκλωνικό αντίσωμα. Κλώνος: </w:t>
            </w:r>
            <w:r>
              <w:rPr>
                <w:color w:val="000000"/>
                <w:sz w:val="20"/>
                <w:szCs w:val="20"/>
              </w:rPr>
              <w:t>GK</w:t>
            </w:r>
            <w:r w:rsidRPr="00261D3F">
              <w:rPr>
                <w:color w:val="000000"/>
                <w:sz w:val="20"/>
                <w:szCs w:val="20"/>
                <w:lang w:val="el-GR"/>
              </w:rPr>
              <w:t xml:space="preserve">1.5. Ισότυπος: </w:t>
            </w:r>
            <w:r>
              <w:rPr>
                <w:color w:val="000000"/>
                <w:sz w:val="20"/>
                <w:szCs w:val="20"/>
              </w:rPr>
              <w:t>Rat</w:t>
            </w:r>
            <w:r w:rsidRPr="00261D3F">
              <w:rPr>
                <w:color w:val="000000"/>
                <w:sz w:val="20"/>
                <w:szCs w:val="20"/>
                <w:lang w:val="el-GR"/>
              </w:rPr>
              <w:t xml:space="preserve"> </w:t>
            </w:r>
            <w:r>
              <w:rPr>
                <w:color w:val="000000"/>
                <w:sz w:val="20"/>
                <w:szCs w:val="20"/>
              </w:rPr>
              <w:t>IgG</w:t>
            </w:r>
            <w:r w:rsidRPr="00261D3F">
              <w:rPr>
                <w:color w:val="000000"/>
                <w:sz w:val="20"/>
                <w:szCs w:val="20"/>
                <w:lang w:val="el-GR"/>
              </w:rPr>
              <w:t>2</w:t>
            </w:r>
            <w:r>
              <w:rPr>
                <w:color w:val="000000"/>
                <w:sz w:val="20"/>
                <w:szCs w:val="20"/>
              </w:rPr>
              <w:t>b</w:t>
            </w:r>
            <w:r w:rsidRPr="00261D3F">
              <w:rPr>
                <w:color w:val="000000"/>
                <w:sz w:val="20"/>
                <w:szCs w:val="20"/>
                <w:lang w:val="el-GR"/>
              </w:rPr>
              <w:t xml:space="preserve">, κ. Αντιδραστικότητα έναντι: ποντικού. Ανοσογόνο: </w:t>
            </w:r>
            <w:r>
              <w:rPr>
                <w:color w:val="000000"/>
                <w:sz w:val="20"/>
                <w:szCs w:val="20"/>
              </w:rPr>
              <w:t>K</w:t>
            </w:r>
            <w:r w:rsidRPr="00261D3F">
              <w:rPr>
                <w:color w:val="000000"/>
                <w:sz w:val="20"/>
                <w:szCs w:val="20"/>
                <w:lang w:val="el-GR"/>
              </w:rPr>
              <w:t xml:space="preserve">υτταροτοξικά Τ κύτταρα ποντικού, κλώνος: </w:t>
            </w:r>
            <w:r>
              <w:rPr>
                <w:color w:val="000000"/>
                <w:sz w:val="20"/>
                <w:szCs w:val="20"/>
              </w:rPr>
              <w:t>V</w:t>
            </w:r>
            <w:r w:rsidRPr="00261D3F">
              <w:rPr>
                <w:color w:val="000000"/>
                <w:sz w:val="20"/>
                <w:szCs w:val="20"/>
                <w:lang w:val="el-GR"/>
              </w:rPr>
              <w:t xml:space="preserve">4. Σύνθεση: Ρυθμιστικό διάλυμα φωσφορικών, ρΗ 7.2, που περιέχει 0,09% αζίδιο του νατρίου. Το αντίσωμα παρασκευάστηκε με χρωματογραφία συγγένειας και σύζευξη με </w:t>
            </w:r>
            <w:r>
              <w:rPr>
                <w:color w:val="000000"/>
                <w:sz w:val="20"/>
                <w:szCs w:val="20"/>
              </w:rPr>
              <w:t>APC</w:t>
            </w:r>
            <w:r w:rsidRPr="00261D3F">
              <w:rPr>
                <w:color w:val="000000"/>
                <w:sz w:val="20"/>
                <w:szCs w:val="20"/>
                <w:lang w:val="el-GR"/>
              </w:rPr>
              <w:t xml:space="preserve"> υπό βέλτιστες συνθήκες. </w:t>
            </w:r>
            <w:r>
              <w:rPr>
                <w:color w:val="000000"/>
                <w:sz w:val="20"/>
                <w:szCs w:val="20"/>
              </w:rPr>
              <w:t>Εφαρμογές: FC. Συγκέντρωση: 0.2 mg/ml. Συσκευασία: 100 µg.</w:t>
            </w:r>
          </w:p>
        </w:tc>
        <w:tc>
          <w:tcPr>
            <w:tcW w:w="488" w:type="pct"/>
            <w:tcBorders>
              <w:top w:val="single" w:sz="4" w:space="0" w:color="auto"/>
              <w:left w:val="single" w:sz="4" w:space="0" w:color="auto"/>
              <w:bottom w:val="single" w:sz="4" w:space="0" w:color="auto"/>
              <w:right w:val="single" w:sz="4" w:space="0" w:color="auto"/>
            </w:tcBorders>
            <w:vAlign w:val="center"/>
          </w:tcPr>
          <w:p w:rsidR="000F2661" w:rsidRPr="00073CAD" w:rsidRDefault="000F2661" w:rsidP="00123BA2">
            <w:pPr>
              <w:jc w:val="center"/>
              <w:rPr>
                <w:bCs/>
                <w:sz w:val="18"/>
                <w:szCs w:val="18"/>
                <w:lang w:val="el-GR"/>
              </w:rPr>
            </w:pPr>
            <w:r>
              <w:rPr>
                <w:color w:val="000000"/>
                <w:sz w:val="20"/>
                <w:szCs w:val="20"/>
              </w:rPr>
              <w:t>1</w:t>
            </w:r>
          </w:p>
        </w:tc>
        <w:tc>
          <w:tcPr>
            <w:tcW w:w="554" w:type="pct"/>
            <w:tcBorders>
              <w:top w:val="single" w:sz="4" w:space="0" w:color="auto"/>
              <w:left w:val="single" w:sz="4" w:space="0" w:color="auto"/>
              <w:bottom w:val="single" w:sz="4" w:space="0" w:color="auto"/>
              <w:right w:val="single" w:sz="4" w:space="0" w:color="auto"/>
            </w:tcBorders>
            <w:vAlign w:val="center"/>
          </w:tcPr>
          <w:p w:rsidR="000F2661" w:rsidRPr="00F1496A" w:rsidRDefault="000F2661" w:rsidP="00123BA2">
            <w:pPr>
              <w:jc w:val="center"/>
              <w:rPr>
                <w:b/>
                <w:sz w:val="18"/>
                <w:szCs w:val="18"/>
                <w:lang w:val="el-GR"/>
              </w:rPr>
            </w:pPr>
            <w:r>
              <w:rPr>
                <w:sz w:val="20"/>
                <w:szCs w:val="20"/>
              </w:rPr>
              <w:t>τεμάχιο</w:t>
            </w:r>
          </w:p>
        </w:tc>
        <w:tc>
          <w:tcPr>
            <w:tcW w:w="572" w:type="pct"/>
            <w:tcBorders>
              <w:top w:val="single" w:sz="4" w:space="0" w:color="auto"/>
              <w:left w:val="single" w:sz="4" w:space="0" w:color="auto"/>
              <w:bottom w:val="single" w:sz="4" w:space="0" w:color="auto"/>
              <w:right w:val="single" w:sz="4" w:space="0" w:color="auto"/>
            </w:tcBorders>
          </w:tcPr>
          <w:p w:rsidR="000F2661" w:rsidRDefault="000F2661" w:rsidP="00123BA2">
            <w:pPr>
              <w:jc w:val="center"/>
              <w:rPr>
                <w:bCs/>
                <w:sz w:val="18"/>
                <w:szCs w:val="18"/>
                <w:lang w:val="el-GR"/>
              </w:rPr>
            </w:pPr>
          </w:p>
        </w:tc>
        <w:tc>
          <w:tcPr>
            <w:tcW w:w="572" w:type="pct"/>
            <w:tcBorders>
              <w:top w:val="single" w:sz="4" w:space="0" w:color="auto"/>
              <w:left w:val="single" w:sz="4" w:space="0" w:color="auto"/>
              <w:bottom w:val="single" w:sz="4" w:space="0" w:color="auto"/>
              <w:right w:val="single" w:sz="4" w:space="0" w:color="auto"/>
            </w:tcBorders>
          </w:tcPr>
          <w:p w:rsidR="000F2661" w:rsidRDefault="000F2661" w:rsidP="00123BA2">
            <w:pPr>
              <w:jc w:val="center"/>
              <w:rPr>
                <w:bCs/>
                <w:sz w:val="18"/>
                <w:szCs w:val="18"/>
                <w:lang w:val="el-GR"/>
              </w:rPr>
            </w:pPr>
          </w:p>
        </w:tc>
        <w:tc>
          <w:tcPr>
            <w:tcW w:w="419" w:type="pct"/>
            <w:tcBorders>
              <w:top w:val="single" w:sz="4" w:space="0" w:color="auto"/>
              <w:left w:val="single" w:sz="4" w:space="0" w:color="auto"/>
              <w:bottom w:val="single" w:sz="4" w:space="0" w:color="auto"/>
              <w:right w:val="single" w:sz="4" w:space="0" w:color="auto"/>
            </w:tcBorders>
          </w:tcPr>
          <w:p w:rsidR="000F2661" w:rsidRDefault="000F2661" w:rsidP="00123BA2">
            <w:pPr>
              <w:jc w:val="center"/>
              <w:rPr>
                <w:bCs/>
                <w:sz w:val="18"/>
                <w:szCs w:val="18"/>
                <w:lang w:val="el-GR"/>
              </w:rPr>
            </w:pPr>
          </w:p>
        </w:tc>
      </w:tr>
      <w:tr w:rsidR="000F2661" w:rsidRPr="00F1496A" w:rsidTr="00123BA2">
        <w:trPr>
          <w:trHeight w:val="75"/>
          <w:jc w:val="center"/>
        </w:trPr>
        <w:tc>
          <w:tcPr>
            <w:tcW w:w="464" w:type="pct"/>
            <w:tcBorders>
              <w:top w:val="single" w:sz="4" w:space="0" w:color="auto"/>
              <w:left w:val="single" w:sz="4" w:space="0" w:color="auto"/>
              <w:bottom w:val="single" w:sz="4" w:space="0" w:color="auto"/>
              <w:right w:val="single" w:sz="4" w:space="0" w:color="auto"/>
            </w:tcBorders>
            <w:vAlign w:val="center"/>
          </w:tcPr>
          <w:p w:rsidR="000F2661" w:rsidRPr="00F1496A" w:rsidRDefault="000F2661" w:rsidP="00123BA2">
            <w:pPr>
              <w:jc w:val="center"/>
              <w:rPr>
                <w:sz w:val="18"/>
                <w:szCs w:val="18"/>
                <w:lang w:val="el-GR"/>
              </w:rPr>
            </w:pPr>
            <w:r>
              <w:rPr>
                <w:sz w:val="18"/>
                <w:szCs w:val="18"/>
                <w:lang w:val="el-GR"/>
              </w:rPr>
              <w:t xml:space="preserve">Τμήμα </w:t>
            </w:r>
            <w:r w:rsidRPr="00F1496A">
              <w:rPr>
                <w:sz w:val="18"/>
                <w:szCs w:val="18"/>
                <w:lang w:val="el-GR"/>
              </w:rPr>
              <w:t>7</w:t>
            </w:r>
          </w:p>
        </w:tc>
        <w:tc>
          <w:tcPr>
            <w:tcW w:w="1931" w:type="pct"/>
            <w:tcBorders>
              <w:top w:val="single" w:sz="4" w:space="0" w:color="auto"/>
              <w:left w:val="single" w:sz="4" w:space="0" w:color="auto"/>
              <w:bottom w:val="single" w:sz="4" w:space="0" w:color="auto"/>
              <w:right w:val="single" w:sz="4" w:space="0" w:color="auto"/>
            </w:tcBorders>
            <w:vAlign w:val="center"/>
          </w:tcPr>
          <w:p w:rsidR="000F2661" w:rsidRPr="00F1496A" w:rsidRDefault="000F2661" w:rsidP="00123BA2">
            <w:pPr>
              <w:rPr>
                <w:sz w:val="18"/>
                <w:szCs w:val="18"/>
                <w:lang w:val="el-GR"/>
              </w:rPr>
            </w:pPr>
            <w:r>
              <w:rPr>
                <w:color w:val="000000"/>
                <w:sz w:val="20"/>
                <w:szCs w:val="20"/>
              </w:rPr>
              <w:t>APC</w:t>
            </w:r>
            <w:r w:rsidRPr="00261D3F">
              <w:rPr>
                <w:color w:val="000000"/>
                <w:sz w:val="20"/>
                <w:szCs w:val="20"/>
                <w:lang w:val="el-GR"/>
              </w:rPr>
              <w:t xml:space="preserve"> </w:t>
            </w:r>
            <w:r>
              <w:rPr>
                <w:color w:val="000000"/>
                <w:sz w:val="20"/>
                <w:szCs w:val="20"/>
              </w:rPr>
              <w:t>anti</w:t>
            </w:r>
            <w:r w:rsidRPr="00261D3F">
              <w:rPr>
                <w:color w:val="000000"/>
                <w:sz w:val="20"/>
                <w:szCs w:val="20"/>
                <w:lang w:val="el-GR"/>
              </w:rPr>
              <w:t>-</w:t>
            </w:r>
            <w:r>
              <w:rPr>
                <w:color w:val="000000"/>
                <w:sz w:val="20"/>
                <w:szCs w:val="20"/>
              </w:rPr>
              <w:t>mouse</w:t>
            </w:r>
            <w:r w:rsidRPr="00261D3F">
              <w:rPr>
                <w:color w:val="000000"/>
                <w:sz w:val="20"/>
                <w:szCs w:val="20"/>
                <w:lang w:val="el-GR"/>
              </w:rPr>
              <w:t xml:space="preserve"> </w:t>
            </w:r>
            <w:r>
              <w:rPr>
                <w:color w:val="000000"/>
                <w:sz w:val="20"/>
                <w:szCs w:val="20"/>
              </w:rPr>
              <w:t>CD</w:t>
            </w:r>
            <w:r w:rsidRPr="00261D3F">
              <w:rPr>
                <w:color w:val="000000"/>
                <w:sz w:val="20"/>
                <w:szCs w:val="20"/>
                <w:lang w:val="el-GR"/>
              </w:rPr>
              <w:t>45. Μονοκλωνικό αντίσωμα. Κλώνος: 30-</w:t>
            </w:r>
            <w:r>
              <w:rPr>
                <w:color w:val="000000"/>
                <w:sz w:val="20"/>
                <w:szCs w:val="20"/>
              </w:rPr>
              <w:t>F</w:t>
            </w:r>
            <w:r w:rsidRPr="00261D3F">
              <w:rPr>
                <w:color w:val="000000"/>
                <w:sz w:val="20"/>
                <w:szCs w:val="20"/>
                <w:lang w:val="el-GR"/>
              </w:rPr>
              <w:t xml:space="preserve">11. Ισότυπος: </w:t>
            </w:r>
            <w:r>
              <w:rPr>
                <w:color w:val="000000"/>
                <w:sz w:val="20"/>
                <w:szCs w:val="20"/>
              </w:rPr>
              <w:t>Rat</w:t>
            </w:r>
            <w:r w:rsidRPr="00261D3F">
              <w:rPr>
                <w:color w:val="000000"/>
                <w:sz w:val="20"/>
                <w:szCs w:val="20"/>
                <w:lang w:val="el-GR"/>
              </w:rPr>
              <w:t xml:space="preserve"> </w:t>
            </w:r>
            <w:r>
              <w:rPr>
                <w:color w:val="000000"/>
                <w:sz w:val="20"/>
                <w:szCs w:val="20"/>
              </w:rPr>
              <w:t>IgG</w:t>
            </w:r>
            <w:r w:rsidRPr="00261D3F">
              <w:rPr>
                <w:color w:val="000000"/>
                <w:sz w:val="20"/>
                <w:szCs w:val="20"/>
                <w:lang w:val="el-GR"/>
              </w:rPr>
              <w:t>2</w:t>
            </w:r>
            <w:r>
              <w:rPr>
                <w:color w:val="000000"/>
                <w:sz w:val="20"/>
                <w:szCs w:val="20"/>
              </w:rPr>
              <w:t>b</w:t>
            </w:r>
            <w:r w:rsidRPr="00261D3F">
              <w:rPr>
                <w:color w:val="000000"/>
                <w:sz w:val="20"/>
                <w:szCs w:val="20"/>
                <w:lang w:val="el-GR"/>
              </w:rPr>
              <w:t xml:space="preserve">, κ. Αντιδραστικότητα έναντι: ποντικού. Ανοσογόνο: Θύμος ή σπλήνας ποντικού. Σύνθεση: Ρυθμιστικό διάλυμα φωσφορικών, ρΗ 7.2, που περιέχει 0,09% αζίδιο του νατρίου. Το αντίσωμα παρασκευάστηκε με χρωματογραφία συγγένειας και σύζευξη με </w:t>
            </w:r>
            <w:r>
              <w:rPr>
                <w:color w:val="000000"/>
                <w:sz w:val="20"/>
                <w:szCs w:val="20"/>
              </w:rPr>
              <w:t>APC</w:t>
            </w:r>
            <w:r w:rsidRPr="00261D3F">
              <w:rPr>
                <w:color w:val="000000"/>
                <w:sz w:val="20"/>
                <w:szCs w:val="20"/>
                <w:lang w:val="el-GR"/>
              </w:rPr>
              <w:t xml:space="preserve"> υπό βέλτιστες συνθήκες. </w:t>
            </w:r>
            <w:r>
              <w:rPr>
                <w:color w:val="000000"/>
                <w:sz w:val="20"/>
                <w:szCs w:val="20"/>
              </w:rPr>
              <w:t>Εφαρμογές: FC. Συγκέντρωση: 0.2 mg/ml. Συσκευασία: 25 µg.</w:t>
            </w:r>
          </w:p>
        </w:tc>
        <w:tc>
          <w:tcPr>
            <w:tcW w:w="488" w:type="pct"/>
            <w:tcBorders>
              <w:top w:val="single" w:sz="4" w:space="0" w:color="auto"/>
              <w:left w:val="single" w:sz="4" w:space="0" w:color="auto"/>
              <w:bottom w:val="single" w:sz="4" w:space="0" w:color="auto"/>
              <w:right w:val="single" w:sz="4" w:space="0" w:color="auto"/>
            </w:tcBorders>
            <w:vAlign w:val="center"/>
          </w:tcPr>
          <w:p w:rsidR="000F2661" w:rsidRPr="00F1496A" w:rsidRDefault="000F2661" w:rsidP="00123BA2">
            <w:pPr>
              <w:jc w:val="center"/>
              <w:rPr>
                <w:b/>
                <w:sz w:val="18"/>
                <w:szCs w:val="18"/>
                <w:lang w:val="el-GR"/>
              </w:rPr>
            </w:pPr>
            <w:r>
              <w:rPr>
                <w:color w:val="000000"/>
                <w:sz w:val="20"/>
                <w:szCs w:val="20"/>
              </w:rPr>
              <w:t>1</w:t>
            </w:r>
          </w:p>
        </w:tc>
        <w:tc>
          <w:tcPr>
            <w:tcW w:w="554" w:type="pct"/>
            <w:tcBorders>
              <w:top w:val="single" w:sz="4" w:space="0" w:color="auto"/>
              <w:left w:val="single" w:sz="4" w:space="0" w:color="auto"/>
              <w:bottom w:val="single" w:sz="4" w:space="0" w:color="auto"/>
              <w:right w:val="single" w:sz="4" w:space="0" w:color="auto"/>
            </w:tcBorders>
            <w:vAlign w:val="center"/>
          </w:tcPr>
          <w:p w:rsidR="000F2661" w:rsidRPr="002B1219" w:rsidRDefault="000F2661" w:rsidP="00123BA2">
            <w:pPr>
              <w:jc w:val="center"/>
              <w:rPr>
                <w:bCs/>
                <w:sz w:val="18"/>
                <w:szCs w:val="18"/>
              </w:rPr>
            </w:pPr>
            <w:r>
              <w:rPr>
                <w:sz w:val="20"/>
                <w:szCs w:val="20"/>
              </w:rPr>
              <w:t>τεμάχιο</w:t>
            </w:r>
          </w:p>
        </w:tc>
        <w:tc>
          <w:tcPr>
            <w:tcW w:w="572" w:type="pct"/>
            <w:tcBorders>
              <w:top w:val="single" w:sz="4" w:space="0" w:color="auto"/>
              <w:left w:val="single" w:sz="4" w:space="0" w:color="auto"/>
              <w:bottom w:val="single" w:sz="4" w:space="0" w:color="auto"/>
              <w:right w:val="single" w:sz="4" w:space="0" w:color="auto"/>
            </w:tcBorders>
          </w:tcPr>
          <w:p w:rsidR="000F2661" w:rsidRDefault="000F2661" w:rsidP="00123BA2">
            <w:pPr>
              <w:jc w:val="center"/>
              <w:rPr>
                <w:bCs/>
                <w:sz w:val="18"/>
                <w:szCs w:val="18"/>
                <w:lang w:val="el-GR"/>
              </w:rPr>
            </w:pPr>
          </w:p>
        </w:tc>
        <w:tc>
          <w:tcPr>
            <w:tcW w:w="572" w:type="pct"/>
            <w:tcBorders>
              <w:top w:val="single" w:sz="4" w:space="0" w:color="auto"/>
              <w:left w:val="single" w:sz="4" w:space="0" w:color="auto"/>
              <w:bottom w:val="single" w:sz="4" w:space="0" w:color="auto"/>
              <w:right w:val="single" w:sz="4" w:space="0" w:color="auto"/>
            </w:tcBorders>
          </w:tcPr>
          <w:p w:rsidR="000F2661" w:rsidRDefault="000F2661" w:rsidP="00123BA2">
            <w:pPr>
              <w:jc w:val="center"/>
              <w:rPr>
                <w:bCs/>
                <w:sz w:val="18"/>
                <w:szCs w:val="18"/>
                <w:lang w:val="el-GR"/>
              </w:rPr>
            </w:pPr>
          </w:p>
        </w:tc>
        <w:tc>
          <w:tcPr>
            <w:tcW w:w="419" w:type="pct"/>
            <w:tcBorders>
              <w:top w:val="single" w:sz="4" w:space="0" w:color="auto"/>
              <w:left w:val="single" w:sz="4" w:space="0" w:color="auto"/>
              <w:bottom w:val="single" w:sz="4" w:space="0" w:color="auto"/>
              <w:right w:val="single" w:sz="4" w:space="0" w:color="auto"/>
            </w:tcBorders>
          </w:tcPr>
          <w:p w:rsidR="000F2661" w:rsidRDefault="000F2661" w:rsidP="00123BA2">
            <w:pPr>
              <w:jc w:val="center"/>
              <w:rPr>
                <w:bCs/>
                <w:sz w:val="18"/>
                <w:szCs w:val="18"/>
                <w:lang w:val="el-GR"/>
              </w:rPr>
            </w:pPr>
          </w:p>
        </w:tc>
      </w:tr>
      <w:tr w:rsidR="000F2661" w:rsidRPr="00F1496A" w:rsidTr="00123BA2">
        <w:trPr>
          <w:trHeight w:val="75"/>
          <w:jc w:val="center"/>
        </w:trPr>
        <w:tc>
          <w:tcPr>
            <w:tcW w:w="464" w:type="pct"/>
            <w:tcBorders>
              <w:top w:val="single" w:sz="4" w:space="0" w:color="auto"/>
              <w:left w:val="single" w:sz="4" w:space="0" w:color="auto"/>
              <w:bottom w:val="single" w:sz="4" w:space="0" w:color="auto"/>
              <w:right w:val="single" w:sz="4" w:space="0" w:color="auto"/>
            </w:tcBorders>
            <w:vAlign w:val="center"/>
          </w:tcPr>
          <w:p w:rsidR="000F2661" w:rsidRPr="00F1496A" w:rsidRDefault="000F2661" w:rsidP="00123BA2">
            <w:pPr>
              <w:jc w:val="center"/>
              <w:rPr>
                <w:sz w:val="18"/>
                <w:szCs w:val="18"/>
                <w:lang w:val="el-GR"/>
              </w:rPr>
            </w:pPr>
            <w:r>
              <w:rPr>
                <w:sz w:val="18"/>
                <w:szCs w:val="18"/>
                <w:lang w:val="el-GR"/>
              </w:rPr>
              <w:t xml:space="preserve">Τμήμα </w:t>
            </w:r>
            <w:r w:rsidRPr="00F1496A">
              <w:rPr>
                <w:sz w:val="18"/>
                <w:szCs w:val="18"/>
                <w:lang w:val="el-GR"/>
              </w:rPr>
              <w:t>8</w:t>
            </w:r>
          </w:p>
        </w:tc>
        <w:tc>
          <w:tcPr>
            <w:tcW w:w="1931" w:type="pct"/>
            <w:tcBorders>
              <w:top w:val="single" w:sz="4" w:space="0" w:color="auto"/>
              <w:left w:val="single" w:sz="4" w:space="0" w:color="auto"/>
              <w:bottom w:val="single" w:sz="4" w:space="0" w:color="auto"/>
              <w:right w:val="single" w:sz="4" w:space="0" w:color="auto"/>
            </w:tcBorders>
            <w:vAlign w:val="center"/>
          </w:tcPr>
          <w:p w:rsidR="000F2661" w:rsidRPr="00F1496A" w:rsidRDefault="000F2661" w:rsidP="00123BA2">
            <w:pPr>
              <w:rPr>
                <w:sz w:val="18"/>
                <w:szCs w:val="18"/>
                <w:lang w:val="el-GR"/>
              </w:rPr>
            </w:pPr>
            <w:r>
              <w:rPr>
                <w:color w:val="000000"/>
                <w:sz w:val="20"/>
                <w:szCs w:val="20"/>
              </w:rPr>
              <w:t xml:space="preserve">Alexa Fluor® 488 anti-mouse CD68. </w:t>
            </w:r>
            <w:r w:rsidRPr="00261D3F">
              <w:rPr>
                <w:color w:val="000000"/>
                <w:sz w:val="20"/>
                <w:szCs w:val="20"/>
                <w:lang w:val="el-GR"/>
              </w:rPr>
              <w:t xml:space="preserve">Μονοκλωνικό αντίσωμα. Κλώνος: </w:t>
            </w:r>
            <w:r>
              <w:rPr>
                <w:color w:val="000000"/>
                <w:sz w:val="20"/>
                <w:szCs w:val="20"/>
              </w:rPr>
              <w:t>FA</w:t>
            </w:r>
            <w:r w:rsidRPr="00261D3F">
              <w:rPr>
                <w:color w:val="000000"/>
                <w:sz w:val="20"/>
                <w:szCs w:val="20"/>
                <w:lang w:val="el-GR"/>
              </w:rPr>
              <w:t xml:space="preserve">-11. Ισότυπος: </w:t>
            </w:r>
            <w:r>
              <w:rPr>
                <w:color w:val="000000"/>
                <w:sz w:val="20"/>
                <w:szCs w:val="20"/>
              </w:rPr>
              <w:t>Rat</w:t>
            </w:r>
            <w:r w:rsidRPr="00261D3F">
              <w:rPr>
                <w:color w:val="000000"/>
                <w:sz w:val="20"/>
                <w:szCs w:val="20"/>
                <w:lang w:val="el-GR"/>
              </w:rPr>
              <w:t xml:space="preserve"> </w:t>
            </w:r>
            <w:r>
              <w:rPr>
                <w:color w:val="000000"/>
                <w:sz w:val="20"/>
                <w:szCs w:val="20"/>
              </w:rPr>
              <w:t>IgG</w:t>
            </w:r>
            <w:r w:rsidRPr="00261D3F">
              <w:rPr>
                <w:color w:val="000000"/>
                <w:sz w:val="20"/>
                <w:szCs w:val="20"/>
                <w:lang w:val="el-GR"/>
              </w:rPr>
              <w:t>2</w:t>
            </w:r>
            <w:r>
              <w:rPr>
                <w:color w:val="000000"/>
                <w:sz w:val="20"/>
                <w:szCs w:val="20"/>
              </w:rPr>
              <w:t>a</w:t>
            </w:r>
            <w:r w:rsidRPr="00261D3F">
              <w:rPr>
                <w:color w:val="000000"/>
                <w:sz w:val="20"/>
                <w:szCs w:val="20"/>
                <w:lang w:val="el-GR"/>
              </w:rPr>
              <w:t xml:space="preserve">. Αντιδραστικότητα έναντι: ποντικού. Ανοσογόνο: Καθαρισμένες γλυκοπρωτεΐνες υποδοχέα </w:t>
            </w:r>
            <w:r>
              <w:rPr>
                <w:color w:val="000000"/>
                <w:sz w:val="20"/>
                <w:szCs w:val="20"/>
              </w:rPr>
              <w:t>Con</w:t>
            </w:r>
            <w:r w:rsidRPr="00261D3F">
              <w:rPr>
                <w:color w:val="000000"/>
                <w:sz w:val="20"/>
                <w:szCs w:val="20"/>
                <w:lang w:val="el-GR"/>
              </w:rPr>
              <w:t xml:space="preserve"> </w:t>
            </w:r>
            <w:r>
              <w:rPr>
                <w:color w:val="000000"/>
                <w:sz w:val="20"/>
                <w:szCs w:val="20"/>
              </w:rPr>
              <w:t>A</w:t>
            </w:r>
            <w:r w:rsidRPr="00261D3F">
              <w:rPr>
                <w:color w:val="000000"/>
                <w:sz w:val="20"/>
                <w:szCs w:val="20"/>
                <w:lang w:val="el-GR"/>
              </w:rPr>
              <w:t xml:space="preserve"> από την κυτταρική σειρά </w:t>
            </w:r>
            <w:r>
              <w:rPr>
                <w:color w:val="000000"/>
                <w:sz w:val="20"/>
                <w:szCs w:val="20"/>
              </w:rPr>
              <w:t>P</w:t>
            </w:r>
            <w:r w:rsidRPr="00261D3F">
              <w:rPr>
                <w:color w:val="000000"/>
                <w:sz w:val="20"/>
                <w:szCs w:val="20"/>
                <w:lang w:val="el-GR"/>
              </w:rPr>
              <w:t xml:space="preserve">815. Σύνθεση: Ρυθμιστικό διάλυμα φωσφορικών, ρΗ 7.2, που περιέχει 0,09% αζίδιο του νατρίου. Το αντίσωμα παρασκευάστηκε με χρωματογραφία συγγένειας και σύζευξη με </w:t>
            </w:r>
            <w:r>
              <w:rPr>
                <w:color w:val="000000"/>
                <w:sz w:val="20"/>
                <w:szCs w:val="20"/>
              </w:rPr>
              <w:t>Alexa</w:t>
            </w:r>
            <w:r w:rsidRPr="00261D3F">
              <w:rPr>
                <w:color w:val="000000"/>
                <w:sz w:val="20"/>
                <w:szCs w:val="20"/>
                <w:lang w:val="el-GR"/>
              </w:rPr>
              <w:t xml:space="preserve"> </w:t>
            </w:r>
            <w:r>
              <w:rPr>
                <w:color w:val="000000"/>
                <w:sz w:val="20"/>
                <w:szCs w:val="20"/>
              </w:rPr>
              <w:t>Fluor</w:t>
            </w:r>
            <w:r w:rsidRPr="00261D3F">
              <w:rPr>
                <w:color w:val="000000"/>
                <w:sz w:val="20"/>
                <w:szCs w:val="20"/>
                <w:lang w:val="el-GR"/>
              </w:rPr>
              <w:t xml:space="preserve">® 488 υπό βέλτιστες συνθήκες. Εφαρμογές: </w:t>
            </w:r>
            <w:r>
              <w:rPr>
                <w:color w:val="000000"/>
                <w:sz w:val="20"/>
                <w:szCs w:val="20"/>
              </w:rPr>
              <w:lastRenderedPageBreak/>
              <w:t>ICFC</w:t>
            </w:r>
            <w:r w:rsidRPr="00261D3F">
              <w:rPr>
                <w:color w:val="000000"/>
                <w:sz w:val="20"/>
                <w:szCs w:val="20"/>
                <w:lang w:val="el-GR"/>
              </w:rPr>
              <w:t xml:space="preserve">, </w:t>
            </w:r>
            <w:r>
              <w:rPr>
                <w:color w:val="000000"/>
                <w:sz w:val="20"/>
                <w:szCs w:val="20"/>
              </w:rPr>
              <w:t>FC</w:t>
            </w:r>
            <w:r w:rsidRPr="00261D3F">
              <w:rPr>
                <w:color w:val="000000"/>
                <w:sz w:val="20"/>
                <w:szCs w:val="20"/>
                <w:lang w:val="el-GR"/>
              </w:rPr>
              <w:t>, 3</w:t>
            </w:r>
            <w:r>
              <w:rPr>
                <w:color w:val="000000"/>
                <w:sz w:val="20"/>
                <w:szCs w:val="20"/>
              </w:rPr>
              <w:t>D</w:t>
            </w:r>
            <w:r w:rsidRPr="00261D3F">
              <w:rPr>
                <w:color w:val="000000"/>
                <w:sz w:val="20"/>
                <w:szCs w:val="20"/>
                <w:lang w:val="el-GR"/>
              </w:rPr>
              <w:t xml:space="preserve"> </w:t>
            </w:r>
            <w:r>
              <w:rPr>
                <w:color w:val="000000"/>
                <w:sz w:val="20"/>
                <w:szCs w:val="20"/>
              </w:rPr>
              <w:t>IHC</w:t>
            </w:r>
            <w:r w:rsidRPr="00261D3F">
              <w:rPr>
                <w:color w:val="000000"/>
                <w:sz w:val="20"/>
                <w:szCs w:val="20"/>
                <w:lang w:val="el-GR"/>
              </w:rPr>
              <w:t xml:space="preserve">. Συγκέντρωση: 0.5 </w:t>
            </w:r>
            <w:r>
              <w:rPr>
                <w:color w:val="000000"/>
                <w:sz w:val="20"/>
                <w:szCs w:val="20"/>
              </w:rPr>
              <w:t>mg</w:t>
            </w:r>
            <w:r w:rsidRPr="00261D3F">
              <w:rPr>
                <w:color w:val="000000"/>
                <w:sz w:val="20"/>
                <w:szCs w:val="20"/>
                <w:lang w:val="el-GR"/>
              </w:rPr>
              <w:t>/</w:t>
            </w:r>
            <w:r>
              <w:rPr>
                <w:color w:val="000000"/>
                <w:sz w:val="20"/>
                <w:szCs w:val="20"/>
              </w:rPr>
              <w:t>ml</w:t>
            </w:r>
            <w:r w:rsidRPr="00261D3F">
              <w:rPr>
                <w:color w:val="000000"/>
                <w:sz w:val="20"/>
                <w:szCs w:val="20"/>
                <w:lang w:val="el-GR"/>
              </w:rPr>
              <w:t>. Συσκευασία: 25 µ</w:t>
            </w:r>
            <w:r>
              <w:rPr>
                <w:color w:val="000000"/>
                <w:sz w:val="20"/>
                <w:szCs w:val="20"/>
              </w:rPr>
              <w:t>g</w:t>
            </w:r>
            <w:r w:rsidRPr="00261D3F">
              <w:rPr>
                <w:color w:val="000000"/>
                <w:sz w:val="20"/>
                <w:szCs w:val="20"/>
                <w:lang w:val="el-GR"/>
              </w:rPr>
              <w:t>.</w:t>
            </w:r>
          </w:p>
        </w:tc>
        <w:tc>
          <w:tcPr>
            <w:tcW w:w="488" w:type="pct"/>
            <w:tcBorders>
              <w:top w:val="single" w:sz="4" w:space="0" w:color="auto"/>
              <w:left w:val="single" w:sz="4" w:space="0" w:color="auto"/>
              <w:bottom w:val="single" w:sz="4" w:space="0" w:color="auto"/>
              <w:right w:val="single" w:sz="4" w:space="0" w:color="auto"/>
            </w:tcBorders>
            <w:vAlign w:val="center"/>
          </w:tcPr>
          <w:p w:rsidR="000F2661" w:rsidRPr="00073CAD" w:rsidRDefault="000F2661" w:rsidP="00123BA2">
            <w:pPr>
              <w:jc w:val="center"/>
              <w:rPr>
                <w:b/>
                <w:sz w:val="18"/>
                <w:szCs w:val="18"/>
                <w:lang w:val="el-GR"/>
              </w:rPr>
            </w:pPr>
            <w:r>
              <w:rPr>
                <w:color w:val="000000"/>
                <w:sz w:val="20"/>
                <w:szCs w:val="20"/>
              </w:rPr>
              <w:lastRenderedPageBreak/>
              <w:t>1</w:t>
            </w:r>
          </w:p>
        </w:tc>
        <w:tc>
          <w:tcPr>
            <w:tcW w:w="554" w:type="pct"/>
            <w:tcBorders>
              <w:top w:val="single" w:sz="4" w:space="0" w:color="auto"/>
              <w:left w:val="single" w:sz="4" w:space="0" w:color="auto"/>
              <w:bottom w:val="single" w:sz="4" w:space="0" w:color="auto"/>
              <w:right w:val="single" w:sz="4" w:space="0" w:color="auto"/>
            </w:tcBorders>
            <w:vAlign w:val="center"/>
          </w:tcPr>
          <w:p w:rsidR="000F2661" w:rsidRPr="002B1219" w:rsidRDefault="000F2661" w:rsidP="00123BA2">
            <w:pPr>
              <w:jc w:val="center"/>
              <w:rPr>
                <w:bCs/>
                <w:sz w:val="18"/>
                <w:szCs w:val="18"/>
                <w:lang w:val="el-GR"/>
              </w:rPr>
            </w:pPr>
            <w:r>
              <w:rPr>
                <w:sz w:val="20"/>
                <w:szCs w:val="20"/>
              </w:rPr>
              <w:t>τεμάχιο</w:t>
            </w:r>
          </w:p>
        </w:tc>
        <w:tc>
          <w:tcPr>
            <w:tcW w:w="572" w:type="pct"/>
            <w:tcBorders>
              <w:top w:val="single" w:sz="4" w:space="0" w:color="auto"/>
              <w:left w:val="single" w:sz="4" w:space="0" w:color="auto"/>
              <w:bottom w:val="single" w:sz="4" w:space="0" w:color="auto"/>
              <w:right w:val="single" w:sz="4" w:space="0" w:color="auto"/>
            </w:tcBorders>
          </w:tcPr>
          <w:p w:rsidR="000F2661" w:rsidRDefault="000F2661" w:rsidP="00123BA2">
            <w:pPr>
              <w:jc w:val="center"/>
              <w:rPr>
                <w:bCs/>
                <w:sz w:val="18"/>
                <w:szCs w:val="18"/>
                <w:lang w:val="el-GR"/>
              </w:rPr>
            </w:pPr>
          </w:p>
        </w:tc>
        <w:tc>
          <w:tcPr>
            <w:tcW w:w="572" w:type="pct"/>
            <w:tcBorders>
              <w:top w:val="single" w:sz="4" w:space="0" w:color="auto"/>
              <w:left w:val="single" w:sz="4" w:space="0" w:color="auto"/>
              <w:bottom w:val="single" w:sz="4" w:space="0" w:color="auto"/>
              <w:right w:val="single" w:sz="4" w:space="0" w:color="auto"/>
            </w:tcBorders>
          </w:tcPr>
          <w:p w:rsidR="000F2661" w:rsidRDefault="000F2661" w:rsidP="00123BA2">
            <w:pPr>
              <w:jc w:val="center"/>
              <w:rPr>
                <w:bCs/>
                <w:sz w:val="18"/>
                <w:szCs w:val="18"/>
                <w:lang w:val="el-GR"/>
              </w:rPr>
            </w:pPr>
          </w:p>
        </w:tc>
        <w:tc>
          <w:tcPr>
            <w:tcW w:w="419" w:type="pct"/>
            <w:tcBorders>
              <w:top w:val="single" w:sz="4" w:space="0" w:color="auto"/>
              <w:left w:val="single" w:sz="4" w:space="0" w:color="auto"/>
              <w:bottom w:val="single" w:sz="4" w:space="0" w:color="auto"/>
              <w:right w:val="single" w:sz="4" w:space="0" w:color="auto"/>
            </w:tcBorders>
          </w:tcPr>
          <w:p w:rsidR="000F2661" w:rsidRDefault="000F2661" w:rsidP="00123BA2">
            <w:pPr>
              <w:jc w:val="center"/>
              <w:rPr>
                <w:bCs/>
                <w:sz w:val="18"/>
                <w:szCs w:val="18"/>
                <w:lang w:val="el-GR"/>
              </w:rPr>
            </w:pPr>
          </w:p>
        </w:tc>
      </w:tr>
      <w:tr w:rsidR="000F2661" w:rsidRPr="00F1496A" w:rsidTr="00123BA2">
        <w:trPr>
          <w:trHeight w:val="75"/>
          <w:jc w:val="center"/>
        </w:trPr>
        <w:tc>
          <w:tcPr>
            <w:tcW w:w="464" w:type="pct"/>
            <w:tcBorders>
              <w:top w:val="single" w:sz="4" w:space="0" w:color="auto"/>
              <w:left w:val="single" w:sz="4" w:space="0" w:color="auto"/>
              <w:bottom w:val="single" w:sz="4" w:space="0" w:color="auto"/>
              <w:right w:val="single" w:sz="4" w:space="0" w:color="auto"/>
            </w:tcBorders>
            <w:vAlign w:val="center"/>
          </w:tcPr>
          <w:p w:rsidR="000F2661" w:rsidRPr="00F1496A" w:rsidRDefault="000F2661" w:rsidP="00123BA2">
            <w:pPr>
              <w:jc w:val="center"/>
              <w:rPr>
                <w:sz w:val="18"/>
                <w:szCs w:val="18"/>
                <w:lang w:val="el-GR"/>
              </w:rPr>
            </w:pPr>
            <w:r>
              <w:rPr>
                <w:sz w:val="18"/>
                <w:szCs w:val="18"/>
                <w:lang w:val="el-GR"/>
              </w:rPr>
              <w:t xml:space="preserve">Τμήμα </w:t>
            </w:r>
            <w:r w:rsidRPr="00F1496A">
              <w:rPr>
                <w:sz w:val="18"/>
                <w:szCs w:val="18"/>
                <w:lang w:val="el-GR"/>
              </w:rPr>
              <w:t>9</w:t>
            </w:r>
          </w:p>
        </w:tc>
        <w:tc>
          <w:tcPr>
            <w:tcW w:w="1931" w:type="pct"/>
            <w:tcBorders>
              <w:top w:val="single" w:sz="4" w:space="0" w:color="auto"/>
              <w:left w:val="single" w:sz="4" w:space="0" w:color="auto"/>
              <w:bottom w:val="single" w:sz="4" w:space="0" w:color="auto"/>
              <w:right w:val="single" w:sz="4" w:space="0" w:color="auto"/>
            </w:tcBorders>
            <w:vAlign w:val="center"/>
          </w:tcPr>
          <w:p w:rsidR="000F2661" w:rsidRPr="00F1496A" w:rsidRDefault="000F2661" w:rsidP="00123BA2">
            <w:pPr>
              <w:rPr>
                <w:sz w:val="18"/>
                <w:szCs w:val="18"/>
                <w:lang w:val="el-GR"/>
              </w:rPr>
            </w:pPr>
            <w:r>
              <w:rPr>
                <w:color w:val="000000"/>
                <w:sz w:val="20"/>
                <w:szCs w:val="20"/>
              </w:rPr>
              <w:t xml:space="preserve">Brilliant Violet 510™ anti-mouse CD8a. </w:t>
            </w:r>
            <w:r w:rsidRPr="00261D3F">
              <w:rPr>
                <w:color w:val="000000"/>
                <w:sz w:val="20"/>
                <w:szCs w:val="20"/>
                <w:lang w:val="el-GR"/>
              </w:rPr>
              <w:t xml:space="preserve">Μονοκλωνικό αντίσωμα. Κλώνος: 53-6.7. Ισότυπος: </w:t>
            </w:r>
            <w:r>
              <w:rPr>
                <w:color w:val="000000"/>
                <w:sz w:val="20"/>
                <w:szCs w:val="20"/>
              </w:rPr>
              <w:t>Rat</w:t>
            </w:r>
            <w:r w:rsidRPr="00261D3F">
              <w:rPr>
                <w:color w:val="000000"/>
                <w:sz w:val="20"/>
                <w:szCs w:val="20"/>
                <w:lang w:val="el-GR"/>
              </w:rPr>
              <w:t xml:space="preserve"> </w:t>
            </w:r>
            <w:r>
              <w:rPr>
                <w:color w:val="000000"/>
                <w:sz w:val="20"/>
                <w:szCs w:val="20"/>
              </w:rPr>
              <w:t>IgG</w:t>
            </w:r>
            <w:r w:rsidRPr="00261D3F">
              <w:rPr>
                <w:color w:val="000000"/>
                <w:sz w:val="20"/>
                <w:szCs w:val="20"/>
                <w:lang w:val="el-GR"/>
              </w:rPr>
              <w:t>2</w:t>
            </w:r>
            <w:r>
              <w:rPr>
                <w:color w:val="000000"/>
                <w:sz w:val="20"/>
                <w:szCs w:val="20"/>
              </w:rPr>
              <w:t>a</w:t>
            </w:r>
            <w:r w:rsidRPr="00261D3F">
              <w:rPr>
                <w:color w:val="000000"/>
                <w:sz w:val="20"/>
                <w:szCs w:val="20"/>
                <w:lang w:val="el-GR"/>
              </w:rPr>
              <w:t xml:space="preserve">, κ. Αντιδραστικότητα έναντι: ποντικού. Ανοσογόνο: Θύμος ή σπλήνας ποντικού. Σύνθεση: Ρυθμιστικό διάλυμα φωσφορικών, ρΗ 7.2, που περιέχει 0,09% αζίδιο του νατρίου και </w:t>
            </w:r>
            <w:r>
              <w:rPr>
                <w:color w:val="000000"/>
                <w:sz w:val="20"/>
                <w:szCs w:val="20"/>
              </w:rPr>
              <w:t>BSA</w:t>
            </w:r>
            <w:r w:rsidRPr="00261D3F">
              <w:rPr>
                <w:color w:val="000000"/>
                <w:sz w:val="20"/>
                <w:szCs w:val="20"/>
                <w:lang w:val="el-GR"/>
              </w:rPr>
              <w:t xml:space="preserve">. Το αντίσωμα παρασκευάστηκε με χρωματογραφία συγγένειας και σύζευξη με </w:t>
            </w:r>
            <w:r>
              <w:rPr>
                <w:color w:val="000000"/>
                <w:sz w:val="20"/>
                <w:szCs w:val="20"/>
              </w:rPr>
              <w:t>Brilliant</w:t>
            </w:r>
            <w:r w:rsidRPr="00261D3F">
              <w:rPr>
                <w:color w:val="000000"/>
                <w:sz w:val="20"/>
                <w:szCs w:val="20"/>
                <w:lang w:val="el-GR"/>
              </w:rPr>
              <w:t xml:space="preserve"> </w:t>
            </w:r>
            <w:r>
              <w:rPr>
                <w:color w:val="000000"/>
                <w:sz w:val="20"/>
                <w:szCs w:val="20"/>
              </w:rPr>
              <w:t>Violet</w:t>
            </w:r>
            <w:r w:rsidRPr="00261D3F">
              <w:rPr>
                <w:color w:val="000000"/>
                <w:sz w:val="20"/>
                <w:szCs w:val="20"/>
                <w:lang w:val="el-GR"/>
              </w:rPr>
              <w:t xml:space="preserve"> 510™ υπό βέλτιστες συνθήκες. </w:t>
            </w:r>
            <w:r>
              <w:rPr>
                <w:color w:val="000000"/>
                <w:sz w:val="20"/>
                <w:szCs w:val="20"/>
              </w:rPr>
              <w:t>Εφαρμογές: FC. Συσκευασία: 125 µL.</w:t>
            </w:r>
          </w:p>
        </w:tc>
        <w:tc>
          <w:tcPr>
            <w:tcW w:w="488" w:type="pct"/>
            <w:tcBorders>
              <w:top w:val="single" w:sz="4" w:space="0" w:color="auto"/>
              <w:left w:val="single" w:sz="4" w:space="0" w:color="auto"/>
              <w:bottom w:val="single" w:sz="4" w:space="0" w:color="auto"/>
              <w:right w:val="single" w:sz="4" w:space="0" w:color="auto"/>
            </w:tcBorders>
            <w:vAlign w:val="center"/>
          </w:tcPr>
          <w:p w:rsidR="000F2661" w:rsidRPr="00073CAD" w:rsidRDefault="000F2661" w:rsidP="00123BA2">
            <w:pPr>
              <w:jc w:val="center"/>
              <w:rPr>
                <w:bCs/>
                <w:sz w:val="18"/>
                <w:szCs w:val="18"/>
                <w:lang w:val="el-GR"/>
              </w:rPr>
            </w:pPr>
            <w:r>
              <w:rPr>
                <w:color w:val="000000"/>
                <w:sz w:val="20"/>
                <w:szCs w:val="20"/>
              </w:rPr>
              <w:t>1</w:t>
            </w:r>
          </w:p>
        </w:tc>
        <w:tc>
          <w:tcPr>
            <w:tcW w:w="554" w:type="pct"/>
            <w:tcBorders>
              <w:top w:val="single" w:sz="4" w:space="0" w:color="auto"/>
              <w:left w:val="single" w:sz="4" w:space="0" w:color="auto"/>
              <w:bottom w:val="single" w:sz="4" w:space="0" w:color="auto"/>
              <w:right w:val="single" w:sz="4" w:space="0" w:color="auto"/>
            </w:tcBorders>
            <w:vAlign w:val="center"/>
          </w:tcPr>
          <w:p w:rsidR="000F2661" w:rsidRPr="002B1219" w:rsidRDefault="000F2661" w:rsidP="00123BA2">
            <w:pPr>
              <w:jc w:val="center"/>
              <w:rPr>
                <w:bCs/>
                <w:sz w:val="18"/>
                <w:szCs w:val="18"/>
                <w:lang w:val="el-GR"/>
              </w:rPr>
            </w:pPr>
            <w:r>
              <w:rPr>
                <w:sz w:val="20"/>
                <w:szCs w:val="20"/>
              </w:rPr>
              <w:t>τεμάχιο</w:t>
            </w:r>
          </w:p>
        </w:tc>
        <w:tc>
          <w:tcPr>
            <w:tcW w:w="572" w:type="pct"/>
            <w:tcBorders>
              <w:top w:val="single" w:sz="4" w:space="0" w:color="auto"/>
              <w:left w:val="single" w:sz="4" w:space="0" w:color="auto"/>
              <w:bottom w:val="single" w:sz="4" w:space="0" w:color="auto"/>
              <w:right w:val="single" w:sz="4" w:space="0" w:color="auto"/>
            </w:tcBorders>
          </w:tcPr>
          <w:p w:rsidR="000F2661" w:rsidRDefault="000F2661" w:rsidP="00123BA2">
            <w:pPr>
              <w:jc w:val="center"/>
              <w:rPr>
                <w:bCs/>
                <w:sz w:val="18"/>
                <w:szCs w:val="18"/>
                <w:lang w:val="el-GR"/>
              </w:rPr>
            </w:pPr>
          </w:p>
        </w:tc>
        <w:tc>
          <w:tcPr>
            <w:tcW w:w="572" w:type="pct"/>
            <w:tcBorders>
              <w:top w:val="single" w:sz="4" w:space="0" w:color="auto"/>
              <w:left w:val="single" w:sz="4" w:space="0" w:color="auto"/>
              <w:bottom w:val="single" w:sz="4" w:space="0" w:color="auto"/>
              <w:right w:val="single" w:sz="4" w:space="0" w:color="auto"/>
            </w:tcBorders>
          </w:tcPr>
          <w:p w:rsidR="000F2661" w:rsidRDefault="000F2661" w:rsidP="00123BA2">
            <w:pPr>
              <w:jc w:val="center"/>
              <w:rPr>
                <w:bCs/>
                <w:sz w:val="18"/>
                <w:szCs w:val="18"/>
                <w:lang w:val="el-GR"/>
              </w:rPr>
            </w:pPr>
          </w:p>
        </w:tc>
        <w:tc>
          <w:tcPr>
            <w:tcW w:w="419" w:type="pct"/>
            <w:tcBorders>
              <w:top w:val="single" w:sz="4" w:space="0" w:color="auto"/>
              <w:left w:val="single" w:sz="4" w:space="0" w:color="auto"/>
              <w:bottom w:val="single" w:sz="4" w:space="0" w:color="auto"/>
              <w:right w:val="single" w:sz="4" w:space="0" w:color="auto"/>
            </w:tcBorders>
          </w:tcPr>
          <w:p w:rsidR="000F2661" w:rsidRDefault="000F2661" w:rsidP="00123BA2">
            <w:pPr>
              <w:jc w:val="center"/>
              <w:rPr>
                <w:bCs/>
                <w:sz w:val="18"/>
                <w:szCs w:val="18"/>
                <w:lang w:val="el-GR"/>
              </w:rPr>
            </w:pPr>
          </w:p>
        </w:tc>
      </w:tr>
      <w:tr w:rsidR="000F2661" w:rsidRPr="00F1496A" w:rsidTr="00123BA2">
        <w:trPr>
          <w:trHeight w:val="75"/>
          <w:jc w:val="center"/>
        </w:trPr>
        <w:tc>
          <w:tcPr>
            <w:tcW w:w="464" w:type="pct"/>
            <w:tcBorders>
              <w:top w:val="single" w:sz="4" w:space="0" w:color="auto"/>
              <w:left w:val="single" w:sz="4" w:space="0" w:color="auto"/>
              <w:bottom w:val="single" w:sz="4" w:space="0" w:color="auto"/>
              <w:right w:val="single" w:sz="4" w:space="0" w:color="auto"/>
            </w:tcBorders>
            <w:vAlign w:val="center"/>
          </w:tcPr>
          <w:p w:rsidR="000F2661" w:rsidRPr="00F1496A" w:rsidRDefault="000F2661" w:rsidP="00123BA2">
            <w:pPr>
              <w:jc w:val="center"/>
              <w:rPr>
                <w:sz w:val="18"/>
                <w:szCs w:val="18"/>
                <w:lang w:val="el-GR"/>
              </w:rPr>
            </w:pPr>
            <w:r>
              <w:rPr>
                <w:sz w:val="18"/>
                <w:szCs w:val="18"/>
                <w:lang w:val="el-GR"/>
              </w:rPr>
              <w:t xml:space="preserve">Τμήμα </w:t>
            </w:r>
            <w:r w:rsidRPr="00F1496A">
              <w:rPr>
                <w:sz w:val="18"/>
                <w:szCs w:val="18"/>
                <w:lang w:val="el-GR"/>
              </w:rPr>
              <w:t>10</w:t>
            </w:r>
          </w:p>
        </w:tc>
        <w:tc>
          <w:tcPr>
            <w:tcW w:w="1931" w:type="pct"/>
            <w:tcBorders>
              <w:top w:val="single" w:sz="4" w:space="0" w:color="auto"/>
              <w:left w:val="single" w:sz="4" w:space="0" w:color="auto"/>
              <w:bottom w:val="single" w:sz="4" w:space="0" w:color="auto"/>
              <w:right w:val="single" w:sz="4" w:space="0" w:color="auto"/>
            </w:tcBorders>
            <w:vAlign w:val="center"/>
          </w:tcPr>
          <w:p w:rsidR="000F2661" w:rsidRPr="00F1496A" w:rsidRDefault="000F2661" w:rsidP="00123BA2">
            <w:pPr>
              <w:rPr>
                <w:sz w:val="18"/>
                <w:szCs w:val="18"/>
                <w:lang w:val="el-GR"/>
              </w:rPr>
            </w:pPr>
            <w:r>
              <w:rPr>
                <w:color w:val="000000"/>
                <w:sz w:val="20"/>
                <w:szCs w:val="20"/>
              </w:rPr>
              <w:t xml:space="preserve">Recombinant Mouse IFN-β1 (carrier-free). </w:t>
            </w:r>
            <w:r w:rsidRPr="00261D3F">
              <w:rPr>
                <w:color w:val="000000"/>
                <w:sz w:val="20"/>
                <w:szCs w:val="20"/>
                <w:lang w:val="el-GR"/>
              </w:rPr>
              <w:t xml:space="preserve">Καθαρότητα: &gt; 98%, όπως προσδιορίστηκε με </w:t>
            </w:r>
            <w:r>
              <w:rPr>
                <w:color w:val="000000"/>
                <w:sz w:val="20"/>
                <w:szCs w:val="20"/>
              </w:rPr>
              <w:t>SDS</w:t>
            </w:r>
            <w:r w:rsidRPr="00261D3F">
              <w:rPr>
                <w:color w:val="000000"/>
                <w:sz w:val="20"/>
                <w:szCs w:val="20"/>
                <w:lang w:val="el-GR"/>
              </w:rPr>
              <w:t>-</w:t>
            </w:r>
            <w:r>
              <w:rPr>
                <w:color w:val="000000"/>
                <w:sz w:val="20"/>
                <w:szCs w:val="20"/>
              </w:rPr>
              <w:t>PAGE</w:t>
            </w:r>
            <w:r w:rsidRPr="00261D3F">
              <w:rPr>
                <w:color w:val="000000"/>
                <w:sz w:val="20"/>
                <w:szCs w:val="20"/>
                <w:lang w:val="el-GR"/>
              </w:rPr>
              <w:t xml:space="preserve"> και χρώση </w:t>
            </w:r>
            <w:r>
              <w:rPr>
                <w:color w:val="000000"/>
                <w:sz w:val="20"/>
                <w:szCs w:val="20"/>
              </w:rPr>
              <w:t>Coomassie</w:t>
            </w:r>
            <w:r w:rsidRPr="00261D3F">
              <w:rPr>
                <w:color w:val="000000"/>
                <w:sz w:val="20"/>
                <w:szCs w:val="20"/>
                <w:lang w:val="el-GR"/>
              </w:rPr>
              <w:t>. Σύνθεση: 0.2 μ</w:t>
            </w:r>
            <w:r>
              <w:rPr>
                <w:color w:val="000000"/>
                <w:sz w:val="20"/>
                <w:szCs w:val="20"/>
              </w:rPr>
              <w:t>m</w:t>
            </w:r>
            <w:r w:rsidRPr="00261D3F">
              <w:rPr>
                <w:color w:val="000000"/>
                <w:sz w:val="20"/>
                <w:szCs w:val="20"/>
                <w:lang w:val="el-GR"/>
              </w:rPr>
              <w:t xml:space="preserve"> διηθισμένο σε διάλυμα ρυθμισμένο με φωσφορικά. Επίπεδα ενδοτοξίνης: Λιγότερο από 0,01 </w:t>
            </w:r>
            <w:r>
              <w:rPr>
                <w:color w:val="000000"/>
                <w:sz w:val="20"/>
                <w:szCs w:val="20"/>
              </w:rPr>
              <w:t>ng</w:t>
            </w:r>
            <w:r w:rsidRPr="00261D3F">
              <w:rPr>
                <w:color w:val="000000"/>
                <w:sz w:val="20"/>
                <w:szCs w:val="20"/>
                <w:lang w:val="el-GR"/>
              </w:rPr>
              <w:t xml:space="preserve"> ανά μ</w:t>
            </w:r>
            <w:r>
              <w:rPr>
                <w:color w:val="000000"/>
                <w:sz w:val="20"/>
                <w:szCs w:val="20"/>
              </w:rPr>
              <w:t>g</w:t>
            </w:r>
            <w:r w:rsidRPr="00261D3F">
              <w:rPr>
                <w:color w:val="000000"/>
                <w:sz w:val="20"/>
                <w:szCs w:val="20"/>
                <w:lang w:val="el-GR"/>
              </w:rPr>
              <w:t xml:space="preserve"> κυτταροκίνης, όπως προσδιορίστηκε με τη μέθοδο </w:t>
            </w:r>
            <w:r>
              <w:rPr>
                <w:color w:val="000000"/>
                <w:sz w:val="20"/>
                <w:szCs w:val="20"/>
              </w:rPr>
              <w:t>LAL</w:t>
            </w:r>
            <w:r w:rsidRPr="00261D3F">
              <w:rPr>
                <w:color w:val="000000"/>
                <w:sz w:val="20"/>
                <w:szCs w:val="20"/>
                <w:lang w:val="el-GR"/>
              </w:rPr>
              <w:t xml:space="preserve">. </w:t>
            </w:r>
            <w:r>
              <w:rPr>
                <w:color w:val="000000"/>
                <w:sz w:val="20"/>
                <w:szCs w:val="20"/>
              </w:rPr>
              <w:t>Συγκέντρωση: 200 µg/mL. Συσκευασία: 10 µg.</w:t>
            </w:r>
          </w:p>
        </w:tc>
        <w:tc>
          <w:tcPr>
            <w:tcW w:w="488" w:type="pct"/>
            <w:tcBorders>
              <w:top w:val="single" w:sz="4" w:space="0" w:color="auto"/>
              <w:left w:val="single" w:sz="4" w:space="0" w:color="auto"/>
              <w:bottom w:val="single" w:sz="4" w:space="0" w:color="auto"/>
              <w:right w:val="single" w:sz="4" w:space="0" w:color="auto"/>
            </w:tcBorders>
            <w:vAlign w:val="center"/>
          </w:tcPr>
          <w:p w:rsidR="000F2661" w:rsidRPr="00073CAD" w:rsidRDefault="000F2661" w:rsidP="00123BA2">
            <w:pPr>
              <w:jc w:val="center"/>
              <w:rPr>
                <w:b/>
                <w:sz w:val="18"/>
                <w:szCs w:val="18"/>
                <w:lang w:val="el-GR"/>
              </w:rPr>
            </w:pPr>
            <w:r>
              <w:rPr>
                <w:color w:val="000000"/>
                <w:sz w:val="20"/>
                <w:szCs w:val="20"/>
              </w:rPr>
              <w:t>1</w:t>
            </w:r>
          </w:p>
        </w:tc>
        <w:tc>
          <w:tcPr>
            <w:tcW w:w="554" w:type="pct"/>
            <w:tcBorders>
              <w:top w:val="single" w:sz="4" w:space="0" w:color="auto"/>
              <w:left w:val="single" w:sz="4" w:space="0" w:color="auto"/>
              <w:bottom w:val="single" w:sz="4" w:space="0" w:color="auto"/>
              <w:right w:val="single" w:sz="4" w:space="0" w:color="auto"/>
            </w:tcBorders>
            <w:vAlign w:val="center"/>
          </w:tcPr>
          <w:p w:rsidR="000F2661" w:rsidRPr="00F1496A" w:rsidRDefault="000F2661" w:rsidP="00123BA2">
            <w:pPr>
              <w:jc w:val="center"/>
              <w:rPr>
                <w:b/>
                <w:sz w:val="18"/>
                <w:szCs w:val="18"/>
                <w:lang w:val="el-GR"/>
              </w:rPr>
            </w:pPr>
            <w:r>
              <w:rPr>
                <w:sz w:val="20"/>
                <w:szCs w:val="20"/>
              </w:rPr>
              <w:t>τεμάχιο</w:t>
            </w:r>
          </w:p>
        </w:tc>
        <w:tc>
          <w:tcPr>
            <w:tcW w:w="572" w:type="pct"/>
            <w:tcBorders>
              <w:top w:val="single" w:sz="4" w:space="0" w:color="auto"/>
              <w:left w:val="single" w:sz="4" w:space="0" w:color="auto"/>
              <w:bottom w:val="single" w:sz="4" w:space="0" w:color="auto"/>
              <w:right w:val="single" w:sz="4" w:space="0" w:color="auto"/>
            </w:tcBorders>
          </w:tcPr>
          <w:p w:rsidR="000F2661" w:rsidRDefault="000F2661" w:rsidP="00123BA2">
            <w:pPr>
              <w:jc w:val="center"/>
              <w:rPr>
                <w:bCs/>
                <w:sz w:val="18"/>
                <w:szCs w:val="18"/>
                <w:lang w:val="el-GR"/>
              </w:rPr>
            </w:pPr>
          </w:p>
        </w:tc>
        <w:tc>
          <w:tcPr>
            <w:tcW w:w="572" w:type="pct"/>
            <w:tcBorders>
              <w:top w:val="single" w:sz="4" w:space="0" w:color="auto"/>
              <w:left w:val="single" w:sz="4" w:space="0" w:color="auto"/>
              <w:bottom w:val="single" w:sz="4" w:space="0" w:color="auto"/>
              <w:right w:val="single" w:sz="4" w:space="0" w:color="auto"/>
            </w:tcBorders>
          </w:tcPr>
          <w:p w:rsidR="000F2661" w:rsidRDefault="000F2661" w:rsidP="00123BA2">
            <w:pPr>
              <w:jc w:val="center"/>
              <w:rPr>
                <w:bCs/>
                <w:sz w:val="18"/>
                <w:szCs w:val="18"/>
                <w:lang w:val="el-GR"/>
              </w:rPr>
            </w:pPr>
          </w:p>
        </w:tc>
        <w:tc>
          <w:tcPr>
            <w:tcW w:w="419" w:type="pct"/>
            <w:tcBorders>
              <w:top w:val="single" w:sz="4" w:space="0" w:color="auto"/>
              <w:left w:val="single" w:sz="4" w:space="0" w:color="auto"/>
              <w:bottom w:val="single" w:sz="4" w:space="0" w:color="auto"/>
              <w:right w:val="single" w:sz="4" w:space="0" w:color="auto"/>
            </w:tcBorders>
          </w:tcPr>
          <w:p w:rsidR="000F2661" w:rsidRDefault="000F2661" w:rsidP="00123BA2">
            <w:pPr>
              <w:jc w:val="center"/>
              <w:rPr>
                <w:bCs/>
                <w:sz w:val="18"/>
                <w:szCs w:val="18"/>
                <w:lang w:val="el-GR"/>
              </w:rPr>
            </w:pPr>
          </w:p>
        </w:tc>
      </w:tr>
      <w:tr w:rsidR="000F2661" w:rsidRPr="00F1496A" w:rsidTr="00123BA2">
        <w:trPr>
          <w:trHeight w:val="75"/>
          <w:jc w:val="center"/>
        </w:trPr>
        <w:tc>
          <w:tcPr>
            <w:tcW w:w="464" w:type="pct"/>
            <w:tcBorders>
              <w:top w:val="single" w:sz="4" w:space="0" w:color="auto"/>
              <w:left w:val="single" w:sz="4" w:space="0" w:color="auto"/>
              <w:bottom w:val="single" w:sz="4" w:space="0" w:color="auto"/>
              <w:right w:val="single" w:sz="4" w:space="0" w:color="auto"/>
            </w:tcBorders>
            <w:vAlign w:val="center"/>
          </w:tcPr>
          <w:p w:rsidR="000F2661" w:rsidRPr="00F1496A" w:rsidRDefault="000F2661" w:rsidP="00123BA2">
            <w:pPr>
              <w:jc w:val="center"/>
              <w:rPr>
                <w:sz w:val="18"/>
                <w:szCs w:val="18"/>
                <w:lang w:val="el-GR"/>
              </w:rPr>
            </w:pPr>
            <w:r>
              <w:rPr>
                <w:sz w:val="18"/>
                <w:szCs w:val="18"/>
                <w:lang w:val="el-GR"/>
              </w:rPr>
              <w:t>Τμήμα 11</w:t>
            </w:r>
          </w:p>
        </w:tc>
        <w:tc>
          <w:tcPr>
            <w:tcW w:w="1931" w:type="pct"/>
            <w:tcBorders>
              <w:top w:val="single" w:sz="4" w:space="0" w:color="auto"/>
              <w:left w:val="single" w:sz="4" w:space="0" w:color="auto"/>
              <w:bottom w:val="single" w:sz="4" w:space="0" w:color="auto"/>
              <w:right w:val="single" w:sz="4" w:space="0" w:color="auto"/>
            </w:tcBorders>
            <w:vAlign w:val="center"/>
          </w:tcPr>
          <w:p w:rsidR="000F2661" w:rsidRPr="006115A2" w:rsidRDefault="000F2661" w:rsidP="00123BA2">
            <w:pPr>
              <w:rPr>
                <w:sz w:val="18"/>
                <w:szCs w:val="18"/>
                <w:lang w:val="el-GR"/>
              </w:rPr>
            </w:pPr>
            <w:r w:rsidRPr="00261D3F">
              <w:rPr>
                <w:color w:val="000000"/>
                <w:sz w:val="20"/>
                <w:szCs w:val="20"/>
                <w:lang w:val="el-GR"/>
              </w:rPr>
              <w:t>Πλήρες κιτ που να περιλαμβάνει όλα τα απαραίτητα αντιδραστήρια για την κλωνική ενίσχυση και την αλληλούχηση βιβλιοθήκης σε γενετικό αναλυτή, καθώς και την κυψελίδα ροής:</w:t>
            </w:r>
            <w:r w:rsidRPr="00261D3F">
              <w:rPr>
                <w:color w:val="000000"/>
                <w:sz w:val="20"/>
                <w:szCs w:val="20"/>
                <w:lang w:val="el-GR"/>
              </w:rPr>
              <w:br/>
              <w:t>- Τα αντιδραστήρια να είναι έτοιμα προ-ανανεμειγμένα και τοποθετημένα σε ειδική κασέτα μίας χρήσης (</w:t>
            </w:r>
            <w:r>
              <w:rPr>
                <w:color w:val="000000"/>
                <w:sz w:val="20"/>
                <w:szCs w:val="20"/>
              </w:rPr>
              <w:t>cartridge</w:t>
            </w:r>
            <w:r w:rsidRPr="00261D3F">
              <w:rPr>
                <w:color w:val="000000"/>
                <w:sz w:val="20"/>
                <w:szCs w:val="20"/>
                <w:lang w:val="el-GR"/>
              </w:rPr>
              <w:t>), επιτρέποντας την ευκολότερη διαδικασία αλληλούχησης</w:t>
            </w:r>
            <w:r w:rsidRPr="00261D3F">
              <w:rPr>
                <w:color w:val="000000"/>
                <w:sz w:val="20"/>
                <w:szCs w:val="20"/>
                <w:lang w:val="el-GR"/>
              </w:rPr>
              <w:br/>
              <w:t xml:space="preserve">- Τα αντιδραστήρια να επαρκούν για τουλάχιστον 50 κύκλους αλληλούχησης, με απόδοση έως 60 </w:t>
            </w:r>
            <w:r>
              <w:rPr>
                <w:color w:val="000000"/>
                <w:sz w:val="20"/>
                <w:szCs w:val="20"/>
              </w:rPr>
              <w:t>Gb</w:t>
            </w:r>
            <w:r w:rsidRPr="00261D3F">
              <w:rPr>
                <w:color w:val="000000"/>
                <w:sz w:val="20"/>
                <w:szCs w:val="20"/>
                <w:lang w:val="el-GR"/>
              </w:rPr>
              <w:br/>
              <w:t>-  Η προσφερόμενη κυψελίδα ροής να έχει προκατασκευασμένες οπές (</w:t>
            </w:r>
            <w:r>
              <w:rPr>
                <w:color w:val="000000"/>
                <w:sz w:val="20"/>
                <w:szCs w:val="20"/>
              </w:rPr>
              <w:t>patterned</w:t>
            </w:r>
            <w:r w:rsidRPr="00261D3F">
              <w:rPr>
                <w:color w:val="000000"/>
                <w:sz w:val="20"/>
                <w:szCs w:val="20"/>
                <w:lang w:val="el-GR"/>
              </w:rPr>
              <w:t xml:space="preserve"> </w:t>
            </w:r>
            <w:r>
              <w:rPr>
                <w:color w:val="000000"/>
                <w:sz w:val="20"/>
                <w:szCs w:val="20"/>
              </w:rPr>
              <w:t>flowcell</w:t>
            </w:r>
            <w:r w:rsidRPr="00261D3F">
              <w:rPr>
                <w:color w:val="000000"/>
                <w:sz w:val="20"/>
                <w:szCs w:val="20"/>
                <w:lang w:val="el-GR"/>
              </w:rPr>
              <w:t>), όπου συμβαίνουν η ενίσχυση και η αλληλούχηση μέσω σύνθεσης (</w:t>
            </w:r>
            <w:r>
              <w:rPr>
                <w:color w:val="000000"/>
                <w:sz w:val="20"/>
                <w:szCs w:val="20"/>
              </w:rPr>
              <w:t>sequencing</w:t>
            </w:r>
            <w:r w:rsidRPr="00261D3F">
              <w:rPr>
                <w:color w:val="000000"/>
                <w:sz w:val="20"/>
                <w:szCs w:val="20"/>
                <w:lang w:val="el-GR"/>
              </w:rPr>
              <w:t xml:space="preserve"> </w:t>
            </w:r>
            <w:r>
              <w:rPr>
                <w:color w:val="000000"/>
                <w:sz w:val="20"/>
                <w:szCs w:val="20"/>
              </w:rPr>
              <w:t>by</w:t>
            </w:r>
            <w:r w:rsidRPr="00261D3F">
              <w:rPr>
                <w:color w:val="000000"/>
                <w:sz w:val="20"/>
                <w:szCs w:val="20"/>
                <w:lang w:val="el-GR"/>
              </w:rPr>
              <w:t xml:space="preserve"> </w:t>
            </w:r>
            <w:r>
              <w:rPr>
                <w:color w:val="000000"/>
                <w:sz w:val="20"/>
                <w:szCs w:val="20"/>
              </w:rPr>
              <w:t>synthesis</w:t>
            </w:r>
            <w:r w:rsidRPr="00261D3F">
              <w:rPr>
                <w:color w:val="000000"/>
                <w:sz w:val="20"/>
                <w:szCs w:val="20"/>
                <w:lang w:val="el-GR"/>
              </w:rPr>
              <w:t>)</w:t>
            </w:r>
            <w:r w:rsidRPr="00261D3F">
              <w:rPr>
                <w:color w:val="000000"/>
                <w:sz w:val="20"/>
                <w:szCs w:val="20"/>
                <w:lang w:val="el-GR"/>
              </w:rPr>
              <w:br/>
              <w:t xml:space="preserve">- </w:t>
            </w:r>
            <w:r>
              <w:rPr>
                <w:color w:val="000000"/>
                <w:sz w:val="20"/>
                <w:szCs w:val="20"/>
              </w:rPr>
              <w:t> </w:t>
            </w:r>
            <w:r w:rsidRPr="00261D3F">
              <w:rPr>
                <w:color w:val="000000"/>
                <w:sz w:val="20"/>
                <w:szCs w:val="20"/>
                <w:lang w:val="el-GR"/>
              </w:rPr>
              <w:t xml:space="preserve"> Το κιτ να φέρει σύστημα ταυτοποίησης με ραδιοσυχνότητα (</w:t>
            </w:r>
            <w:r>
              <w:rPr>
                <w:color w:val="000000"/>
                <w:sz w:val="20"/>
                <w:szCs w:val="20"/>
              </w:rPr>
              <w:t>RFID</w:t>
            </w:r>
            <w:r w:rsidRPr="00261D3F">
              <w:rPr>
                <w:color w:val="000000"/>
                <w:sz w:val="20"/>
                <w:szCs w:val="20"/>
                <w:lang w:val="el-GR"/>
              </w:rPr>
              <w:t>)</w:t>
            </w:r>
            <w:r w:rsidRPr="00261D3F">
              <w:rPr>
                <w:color w:val="000000"/>
                <w:sz w:val="20"/>
                <w:szCs w:val="20"/>
                <w:lang w:val="el-GR"/>
              </w:rPr>
              <w:br/>
              <w:t>- Να μπορεί να υποστηρίξει αλληλουχήσεις μονής και διπλής κατεύθυνσης (</w:t>
            </w:r>
            <w:r>
              <w:rPr>
                <w:color w:val="000000"/>
                <w:sz w:val="20"/>
                <w:szCs w:val="20"/>
              </w:rPr>
              <w:t>single</w:t>
            </w:r>
            <w:r w:rsidRPr="00261D3F">
              <w:rPr>
                <w:color w:val="000000"/>
                <w:sz w:val="20"/>
                <w:szCs w:val="20"/>
                <w:lang w:val="el-GR"/>
              </w:rPr>
              <w:t xml:space="preserve">- </w:t>
            </w:r>
            <w:r>
              <w:rPr>
                <w:color w:val="000000"/>
                <w:sz w:val="20"/>
                <w:szCs w:val="20"/>
              </w:rPr>
              <w:t>and</w:t>
            </w:r>
            <w:r w:rsidRPr="00261D3F">
              <w:rPr>
                <w:color w:val="000000"/>
                <w:sz w:val="20"/>
                <w:szCs w:val="20"/>
                <w:lang w:val="el-GR"/>
              </w:rPr>
              <w:t xml:space="preserve"> </w:t>
            </w:r>
            <w:r>
              <w:rPr>
                <w:color w:val="000000"/>
                <w:sz w:val="20"/>
                <w:szCs w:val="20"/>
              </w:rPr>
              <w:t>paired</w:t>
            </w:r>
            <w:r w:rsidRPr="00261D3F">
              <w:rPr>
                <w:color w:val="000000"/>
                <w:sz w:val="20"/>
                <w:szCs w:val="20"/>
                <w:lang w:val="el-GR"/>
              </w:rPr>
              <w:t>-</w:t>
            </w:r>
            <w:r>
              <w:rPr>
                <w:color w:val="000000"/>
                <w:sz w:val="20"/>
                <w:szCs w:val="20"/>
              </w:rPr>
              <w:t>end</w:t>
            </w:r>
            <w:r w:rsidRPr="00261D3F">
              <w:rPr>
                <w:color w:val="000000"/>
                <w:sz w:val="20"/>
                <w:szCs w:val="20"/>
                <w:lang w:val="el-GR"/>
              </w:rPr>
              <w:t xml:space="preserve"> </w:t>
            </w:r>
            <w:r>
              <w:rPr>
                <w:color w:val="000000"/>
                <w:sz w:val="20"/>
                <w:szCs w:val="20"/>
              </w:rPr>
              <w:t>read</w:t>
            </w:r>
            <w:r w:rsidRPr="00261D3F">
              <w:rPr>
                <w:color w:val="000000"/>
                <w:sz w:val="20"/>
                <w:szCs w:val="20"/>
                <w:lang w:val="el-GR"/>
              </w:rPr>
              <w:t xml:space="preserve"> </w:t>
            </w:r>
            <w:r>
              <w:rPr>
                <w:color w:val="000000"/>
                <w:sz w:val="20"/>
                <w:szCs w:val="20"/>
              </w:rPr>
              <w:t>protocols</w:t>
            </w:r>
            <w:r w:rsidRPr="00261D3F">
              <w:rPr>
                <w:color w:val="000000"/>
                <w:sz w:val="20"/>
                <w:szCs w:val="20"/>
                <w:lang w:val="el-GR"/>
              </w:rPr>
              <w:t>)</w:t>
            </w:r>
            <w:r w:rsidRPr="00261D3F">
              <w:rPr>
                <w:color w:val="000000"/>
                <w:sz w:val="20"/>
                <w:szCs w:val="20"/>
                <w:lang w:val="el-GR"/>
              </w:rPr>
              <w:br/>
              <w:t>- Να είναι ικανό να αποδώσει έως και 1,2 δισεκατομμύρια διαβάσματα (</w:t>
            </w:r>
            <w:r>
              <w:rPr>
                <w:color w:val="000000"/>
                <w:sz w:val="20"/>
                <w:szCs w:val="20"/>
              </w:rPr>
              <w:t>reads</w:t>
            </w:r>
            <w:r w:rsidRPr="00261D3F">
              <w:rPr>
                <w:color w:val="000000"/>
                <w:sz w:val="20"/>
                <w:szCs w:val="20"/>
                <w:lang w:val="el-GR"/>
              </w:rPr>
              <w:t>) μονής κατεύθυνσης ή έως και 2,4 δισεκατομμύρια διαβάσματα διπλής κατεύθυνσης</w:t>
            </w:r>
          </w:p>
        </w:tc>
        <w:tc>
          <w:tcPr>
            <w:tcW w:w="488" w:type="pct"/>
            <w:tcBorders>
              <w:top w:val="single" w:sz="4" w:space="0" w:color="auto"/>
              <w:left w:val="single" w:sz="4" w:space="0" w:color="auto"/>
              <w:bottom w:val="single" w:sz="4" w:space="0" w:color="auto"/>
              <w:right w:val="single" w:sz="4" w:space="0" w:color="auto"/>
            </w:tcBorders>
            <w:vAlign w:val="center"/>
          </w:tcPr>
          <w:p w:rsidR="000F2661" w:rsidRPr="00073CAD" w:rsidRDefault="000F2661" w:rsidP="00123BA2">
            <w:pPr>
              <w:jc w:val="center"/>
              <w:rPr>
                <w:b/>
                <w:sz w:val="18"/>
                <w:szCs w:val="18"/>
                <w:lang w:val="el-GR"/>
              </w:rPr>
            </w:pPr>
            <w:r>
              <w:rPr>
                <w:color w:val="000000"/>
                <w:sz w:val="20"/>
                <w:szCs w:val="20"/>
              </w:rPr>
              <w:t>2</w:t>
            </w:r>
          </w:p>
        </w:tc>
        <w:tc>
          <w:tcPr>
            <w:tcW w:w="554" w:type="pct"/>
            <w:tcBorders>
              <w:top w:val="single" w:sz="4" w:space="0" w:color="auto"/>
              <w:left w:val="single" w:sz="4" w:space="0" w:color="auto"/>
              <w:bottom w:val="single" w:sz="4" w:space="0" w:color="auto"/>
              <w:right w:val="single" w:sz="4" w:space="0" w:color="auto"/>
            </w:tcBorders>
            <w:vAlign w:val="center"/>
          </w:tcPr>
          <w:p w:rsidR="000F2661" w:rsidRPr="002B1219" w:rsidRDefault="000F2661" w:rsidP="00123BA2">
            <w:pPr>
              <w:jc w:val="center"/>
              <w:rPr>
                <w:bCs/>
                <w:sz w:val="18"/>
                <w:szCs w:val="18"/>
                <w:lang w:val="el-GR"/>
              </w:rPr>
            </w:pPr>
            <w:r>
              <w:rPr>
                <w:sz w:val="20"/>
                <w:szCs w:val="20"/>
              </w:rPr>
              <w:t>τεμάχιο</w:t>
            </w:r>
          </w:p>
        </w:tc>
        <w:tc>
          <w:tcPr>
            <w:tcW w:w="572" w:type="pct"/>
            <w:tcBorders>
              <w:top w:val="single" w:sz="4" w:space="0" w:color="auto"/>
              <w:left w:val="single" w:sz="4" w:space="0" w:color="auto"/>
              <w:bottom w:val="single" w:sz="4" w:space="0" w:color="auto"/>
              <w:right w:val="single" w:sz="4" w:space="0" w:color="auto"/>
            </w:tcBorders>
          </w:tcPr>
          <w:p w:rsidR="000F2661" w:rsidRDefault="000F2661" w:rsidP="00123BA2">
            <w:pPr>
              <w:jc w:val="center"/>
              <w:rPr>
                <w:bCs/>
                <w:sz w:val="18"/>
                <w:szCs w:val="18"/>
                <w:lang w:val="el-GR"/>
              </w:rPr>
            </w:pPr>
          </w:p>
        </w:tc>
        <w:tc>
          <w:tcPr>
            <w:tcW w:w="572" w:type="pct"/>
            <w:tcBorders>
              <w:top w:val="single" w:sz="4" w:space="0" w:color="auto"/>
              <w:left w:val="single" w:sz="4" w:space="0" w:color="auto"/>
              <w:bottom w:val="single" w:sz="4" w:space="0" w:color="auto"/>
              <w:right w:val="single" w:sz="4" w:space="0" w:color="auto"/>
            </w:tcBorders>
          </w:tcPr>
          <w:p w:rsidR="000F2661" w:rsidRDefault="000F2661" w:rsidP="00123BA2">
            <w:pPr>
              <w:jc w:val="center"/>
              <w:rPr>
                <w:bCs/>
                <w:sz w:val="18"/>
                <w:szCs w:val="18"/>
                <w:lang w:val="el-GR"/>
              </w:rPr>
            </w:pPr>
          </w:p>
        </w:tc>
        <w:tc>
          <w:tcPr>
            <w:tcW w:w="419" w:type="pct"/>
            <w:tcBorders>
              <w:top w:val="single" w:sz="4" w:space="0" w:color="auto"/>
              <w:left w:val="single" w:sz="4" w:space="0" w:color="auto"/>
              <w:bottom w:val="single" w:sz="4" w:space="0" w:color="auto"/>
              <w:right w:val="single" w:sz="4" w:space="0" w:color="auto"/>
            </w:tcBorders>
          </w:tcPr>
          <w:p w:rsidR="000F2661" w:rsidRDefault="000F2661" w:rsidP="00123BA2">
            <w:pPr>
              <w:jc w:val="center"/>
              <w:rPr>
                <w:bCs/>
                <w:sz w:val="18"/>
                <w:szCs w:val="18"/>
                <w:lang w:val="el-GR"/>
              </w:rPr>
            </w:pPr>
          </w:p>
        </w:tc>
      </w:tr>
      <w:tr w:rsidR="000F2661" w:rsidRPr="00F1496A" w:rsidTr="00123BA2">
        <w:trPr>
          <w:trHeight w:val="75"/>
          <w:jc w:val="center"/>
        </w:trPr>
        <w:tc>
          <w:tcPr>
            <w:tcW w:w="464" w:type="pct"/>
            <w:tcBorders>
              <w:top w:val="single" w:sz="4" w:space="0" w:color="auto"/>
              <w:left w:val="single" w:sz="4" w:space="0" w:color="auto"/>
              <w:bottom w:val="single" w:sz="4" w:space="0" w:color="auto"/>
              <w:right w:val="single" w:sz="4" w:space="0" w:color="auto"/>
            </w:tcBorders>
            <w:vAlign w:val="center"/>
          </w:tcPr>
          <w:p w:rsidR="000F2661" w:rsidRPr="00F1496A" w:rsidRDefault="000F2661" w:rsidP="00123BA2">
            <w:pPr>
              <w:jc w:val="center"/>
              <w:rPr>
                <w:sz w:val="18"/>
                <w:szCs w:val="18"/>
                <w:lang w:val="el-GR"/>
              </w:rPr>
            </w:pPr>
            <w:r>
              <w:rPr>
                <w:sz w:val="18"/>
                <w:szCs w:val="18"/>
                <w:lang w:val="el-GR"/>
              </w:rPr>
              <w:lastRenderedPageBreak/>
              <w:t>Τμήμα 12</w:t>
            </w:r>
          </w:p>
        </w:tc>
        <w:tc>
          <w:tcPr>
            <w:tcW w:w="1931" w:type="pct"/>
            <w:tcBorders>
              <w:top w:val="single" w:sz="4" w:space="0" w:color="auto"/>
              <w:left w:val="single" w:sz="4" w:space="0" w:color="auto"/>
              <w:bottom w:val="single" w:sz="4" w:space="0" w:color="auto"/>
              <w:right w:val="single" w:sz="4" w:space="0" w:color="auto"/>
            </w:tcBorders>
            <w:vAlign w:val="center"/>
          </w:tcPr>
          <w:p w:rsidR="000F2661" w:rsidRPr="006115A2" w:rsidRDefault="000F2661" w:rsidP="00123BA2">
            <w:pPr>
              <w:rPr>
                <w:sz w:val="18"/>
                <w:szCs w:val="18"/>
                <w:lang w:val="el-GR"/>
              </w:rPr>
            </w:pPr>
            <w:r w:rsidRPr="00261D3F">
              <w:rPr>
                <w:color w:val="000000"/>
                <w:sz w:val="20"/>
                <w:szCs w:val="20"/>
                <w:lang w:val="el-GR"/>
              </w:rPr>
              <w:t xml:space="preserve">Κιτ για την άμεση, αξιόπιστη δημιουργία </w:t>
            </w:r>
            <w:r>
              <w:rPr>
                <w:color w:val="000000"/>
                <w:sz w:val="20"/>
                <w:szCs w:val="20"/>
              </w:rPr>
              <w:t>NGS</w:t>
            </w:r>
            <w:r w:rsidRPr="00261D3F">
              <w:rPr>
                <w:color w:val="000000"/>
                <w:sz w:val="20"/>
                <w:szCs w:val="20"/>
                <w:lang w:val="el-GR"/>
              </w:rPr>
              <w:t xml:space="preserve"> βιβλιοθηκών από πληθώρα δειγμάτων </w:t>
            </w:r>
            <w:r>
              <w:rPr>
                <w:color w:val="000000"/>
                <w:sz w:val="20"/>
                <w:szCs w:val="20"/>
              </w:rPr>
              <w:t>RNA</w:t>
            </w:r>
            <w:r w:rsidRPr="00261D3F">
              <w:rPr>
                <w:color w:val="000000"/>
                <w:sz w:val="20"/>
                <w:szCs w:val="20"/>
                <w:lang w:val="el-GR"/>
              </w:rPr>
              <w:t>, που να περιλαμβάνει α) ειδικά σφαιρίδια αποδοτικών καθαρισμών, μεταξύ των διαφόρων σταδίων του πρωτοκόλλου, β) πλάκα με μοριακούς δείκτες σήμανσης δειγμάτων για ταυτόχρονη αλληλούχηση νέας γενιάς (</w:t>
            </w:r>
            <w:r>
              <w:rPr>
                <w:color w:val="000000"/>
                <w:sz w:val="20"/>
                <w:szCs w:val="20"/>
              </w:rPr>
              <w:t>Next</w:t>
            </w:r>
            <w:r w:rsidRPr="00261D3F">
              <w:rPr>
                <w:color w:val="000000"/>
                <w:sz w:val="20"/>
                <w:szCs w:val="20"/>
                <w:lang w:val="el-GR"/>
              </w:rPr>
              <w:t xml:space="preserve"> </w:t>
            </w:r>
            <w:r>
              <w:rPr>
                <w:color w:val="000000"/>
                <w:sz w:val="20"/>
                <w:szCs w:val="20"/>
              </w:rPr>
              <w:t>Generation</w:t>
            </w:r>
            <w:r w:rsidRPr="00261D3F">
              <w:rPr>
                <w:color w:val="000000"/>
                <w:sz w:val="20"/>
                <w:szCs w:val="20"/>
                <w:lang w:val="el-GR"/>
              </w:rPr>
              <w:t xml:space="preserve"> </w:t>
            </w:r>
            <w:r>
              <w:rPr>
                <w:color w:val="000000"/>
                <w:sz w:val="20"/>
                <w:szCs w:val="20"/>
              </w:rPr>
              <w:t>Sequencing</w:t>
            </w:r>
            <w:r w:rsidRPr="00261D3F">
              <w:rPr>
                <w:color w:val="000000"/>
                <w:sz w:val="20"/>
                <w:szCs w:val="20"/>
                <w:lang w:val="el-GR"/>
              </w:rPr>
              <w:t>)</w:t>
            </w:r>
            <w:r w:rsidRPr="00261D3F">
              <w:rPr>
                <w:color w:val="000000"/>
                <w:sz w:val="20"/>
                <w:szCs w:val="20"/>
                <w:lang w:val="el-GR"/>
              </w:rPr>
              <w:br/>
              <w:t xml:space="preserve">-  Το κιτ να μην περιλαμβάνει και να μην απαιτεί τη χρήση τοξικών ουσιών (πχ ακτινομυκίνη </w:t>
            </w:r>
            <w:r>
              <w:rPr>
                <w:color w:val="000000"/>
                <w:sz w:val="20"/>
                <w:szCs w:val="20"/>
              </w:rPr>
              <w:t>D</w:t>
            </w:r>
            <w:r w:rsidRPr="00261D3F">
              <w:rPr>
                <w:color w:val="000000"/>
                <w:sz w:val="20"/>
                <w:szCs w:val="20"/>
                <w:lang w:val="el-GR"/>
              </w:rPr>
              <w:t>)</w:t>
            </w:r>
            <w:r w:rsidRPr="00261D3F">
              <w:rPr>
                <w:color w:val="000000"/>
                <w:sz w:val="20"/>
                <w:szCs w:val="20"/>
                <w:lang w:val="el-GR"/>
              </w:rPr>
              <w:br/>
              <w:t xml:space="preserve">- Το κιτ να περιλαμβάνει υψηλής αξιοπιστίας  </w:t>
            </w:r>
            <w:r>
              <w:rPr>
                <w:color w:val="000000"/>
                <w:sz w:val="20"/>
                <w:szCs w:val="20"/>
              </w:rPr>
              <w:t>DNA</w:t>
            </w:r>
            <w:r w:rsidRPr="00261D3F">
              <w:rPr>
                <w:color w:val="000000"/>
                <w:sz w:val="20"/>
                <w:szCs w:val="20"/>
                <w:lang w:val="el-GR"/>
              </w:rPr>
              <w:t xml:space="preserve"> πολυμεράση για αποτελεσματικό πολλαπλασιασμό της  βιβλιοθήκης </w:t>
            </w:r>
            <w:r>
              <w:rPr>
                <w:color w:val="000000"/>
                <w:sz w:val="20"/>
                <w:szCs w:val="20"/>
              </w:rPr>
              <w:t>RNAseq</w:t>
            </w:r>
            <w:r w:rsidRPr="00261D3F">
              <w:rPr>
                <w:color w:val="000000"/>
                <w:sz w:val="20"/>
                <w:szCs w:val="20"/>
                <w:lang w:val="el-GR"/>
              </w:rPr>
              <w:t xml:space="preserve">, ανεξάρτητα από την υψηλή συγκέντρωση των </w:t>
            </w:r>
            <w:r>
              <w:rPr>
                <w:color w:val="000000"/>
                <w:sz w:val="20"/>
                <w:szCs w:val="20"/>
              </w:rPr>
              <w:t>GC</w:t>
            </w:r>
            <w:r w:rsidRPr="00261D3F">
              <w:rPr>
                <w:color w:val="000000"/>
                <w:sz w:val="20"/>
                <w:szCs w:val="20"/>
                <w:lang w:val="el-GR"/>
              </w:rPr>
              <w:t xml:space="preserve"> βάσεων</w:t>
            </w:r>
            <w:r w:rsidRPr="00261D3F">
              <w:rPr>
                <w:color w:val="000000"/>
                <w:sz w:val="20"/>
                <w:szCs w:val="20"/>
                <w:lang w:val="el-GR"/>
              </w:rPr>
              <w:br/>
              <w:t>- Να περιλαμβάνει επαρκή αντιδραστήρια για ταυτόχρονη αλληλούχηση 96 δειγμάτων</w:t>
            </w:r>
          </w:p>
        </w:tc>
        <w:tc>
          <w:tcPr>
            <w:tcW w:w="488" w:type="pct"/>
            <w:tcBorders>
              <w:top w:val="single" w:sz="4" w:space="0" w:color="auto"/>
              <w:left w:val="single" w:sz="4" w:space="0" w:color="auto"/>
              <w:bottom w:val="single" w:sz="4" w:space="0" w:color="auto"/>
              <w:right w:val="single" w:sz="4" w:space="0" w:color="auto"/>
            </w:tcBorders>
            <w:vAlign w:val="center"/>
          </w:tcPr>
          <w:p w:rsidR="000F2661" w:rsidRPr="00073CAD" w:rsidRDefault="000F2661" w:rsidP="00123BA2">
            <w:pPr>
              <w:jc w:val="center"/>
              <w:rPr>
                <w:b/>
                <w:sz w:val="18"/>
                <w:szCs w:val="18"/>
                <w:lang w:val="el-GR"/>
              </w:rPr>
            </w:pPr>
            <w:r>
              <w:rPr>
                <w:color w:val="000000"/>
                <w:sz w:val="20"/>
                <w:szCs w:val="20"/>
              </w:rPr>
              <w:t>2</w:t>
            </w:r>
          </w:p>
        </w:tc>
        <w:tc>
          <w:tcPr>
            <w:tcW w:w="554" w:type="pct"/>
            <w:tcBorders>
              <w:top w:val="single" w:sz="4" w:space="0" w:color="auto"/>
              <w:left w:val="single" w:sz="4" w:space="0" w:color="auto"/>
              <w:bottom w:val="single" w:sz="4" w:space="0" w:color="auto"/>
              <w:right w:val="single" w:sz="4" w:space="0" w:color="auto"/>
            </w:tcBorders>
            <w:vAlign w:val="center"/>
          </w:tcPr>
          <w:p w:rsidR="000F2661" w:rsidRPr="00F1496A" w:rsidRDefault="000F2661" w:rsidP="00123BA2">
            <w:pPr>
              <w:jc w:val="center"/>
              <w:rPr>
                <w:b/>
                <w:sz w:val="18"/>
                <w:szCs w:val="18"/>
                <w:lang w:val="el-GR"/>
              </w:rPr>
            </w:pPr>
            <w:r>
              <w:rPr>
                <w:sz w:val="20"/>
                <w:szCs w:val="20"/>
              </w:rPr>
              <w:t>τεμάχιο</w:t>
            </w:r>
          </w:p>
        </w:tc>
        <w:tc>
          <w:tcPr>
            <w:tcW w:w="572" w:type="pct"/>
            <w:tcBorders>
              <w:top w:val="single" w:sz="4" w:space="0" w:color="auto"/>
              <w:left w:val="single" w:sz="4" w:space="0" w:color="auto"/>
              <w:bottom w:val="single" w:sz="4" w:space="0" w:color="auto"/>
              <w:right w:val="single" w:sz="4" w:space="0" w:color="auto"/>
            </w:tcBorders>
          </w:tcPr>
          <w:p w:rsidR="000F2661" w:rsidRDefault="000F2661" w:rsidP="00123BA2">
            <w:pPr>
              <w:jc w:val="center"/>
              <w:rPr>
                <w:bCs/>
                <w:sz w:val="18"/>
                <w:szCs w:val="18"/>
                <w:lang w:val="el-GR"/>
              </w:rPr>
            </w:pPr>
          </w:p>
        </w:tc>
        <w:tc>
          <w:tcPr>
            <w:tcW w:w="572" w:type="pct"/>
            <w:tcBorders>
              <w:top w:val="single" w:sz="4" w:space="0" w:color="auto"/>
              <w:left w:val="single" w:sz="4" w:space="0" w:color="auto"/>
              <w:bottom w:val="single" w:sz="4" w:space="0" w:color="auto"/>
              <w:right w:val="single" w:sz="4" w:space="0" w:color="auto"/>
            </w:tcBorders>
          </w:tcPr>
          <w:p w:rsidR="000F2661" w:rsidRDefault="000F2661" w:rsidP="00123BA2">
            <w:pPr>
              <w:jc w:val="center"/>
              <w:rPr>
                <w:bCs/>
                <w:sz w:val="18"/>
                <w:szCs w:val="18"/>
                <w:lang w:val="el-GR"/>
              </w:rPr>
            </w:pPr>
          </w:p>
        </w:tc>
        <w:tc>
          <w:tcPr>
            <w:tcW w:w="419" w:type="pct"/>
            <w:tcBorders>
              <w:top w:val="single" w:sz="4" w:space="0" w:color="auto"/>
              <w:left w:val="single" w:sz="4" w:space="0" w:color="auto"/>
              <w:bottom w:val="single" w:sz="4" w:space="0" w:color="auto"/>
              <w:right w:val="single" w:sz="4" w:space="0" w:color="auto"/>
            </w:tcBorders>
          </w:tcPr>
          <w:p w:rsidR="000F2661" w:rsidRDefault="000F2661" w:rsidP="00123BA2">
            <w:pPr>
              <w:jc w:val="center"/>
              <w:rPr>
                <w:bCs/>
                <w:sz w:val="18"/>
                <w:szCs w:val="18"/>
                <w:lang w:val="el-GR"/>
              </w:rPr>
            </w:pPr>
          </w:p>
        </w:tc>
      </w:tr>
      <w:tr w:rsidR="000F2661" w:rsidRPr="00F1496A" w:rsidTr="00123BA2">
        <w:trPr>
          <w:trHeight w:val="75"/>
          <w:jc w:val="center"/>
        </w:trPr>
        <w:tc>
          <w:tcPr>
            <w:tcW w:w="464" w:type="pct"/>
            <w:tcBorders>
              <w:top w:val="single" w:sz="4" w:space="0" w:color="auto"/>
              <w:left w:val="single" w:sz="4" w:space="0" w:color="auto"/>
              <w:bottom w:val="single" w:sz="4" w:space="0" w:color="auto"/>
              <w:right w:val="single" w:sz="4" w:space="0" w:color="auto"/>
            </w:tcBorders>
            <w:vAlign w:val="center"/>
          </w:tcPr>
          <w:p w:rsidR="000F2661" w:rsidRPr="00F1496A" w:rsidRDefault="000F2661" w:rsidP="00123BA2">
            <w:pPr>
              <w:jc w:val="center"/>
              <w:rPr>
                <w:sz w:val="18"/>
                <w:szCs w:val="18"/>
                <w:lang w:val="el-GR"/>
              </w:rPr>
            </w:pPr>
            <w:r>
              <w:rPr>
                <w:sz w:val="18"/>
                <w:szCs w:val="18"/>
                <w:lang w:val="el-GR"/>
              </w:rPr>
              <w:t>Τμήμα 13</w:t>
            </w:r>
          </w:p>
        </w:tc>
        <w:tc>
          <w:tcPr>
            <w:tcW w:w="1931" w:type="pct"/>
            <w:tcBorders>
              <w:top w:val="single" w:sz="4" w:space="0" w:color="auto"/>
              <w:left w:val="single" w:sz="4" w:space="0" w:color="auto"/>
              <w:bottom w:val="single" w:sz="4" w:space="0" w:color="auto"/>
              <w:right w:val="single" w:sz="4" w:space="0" w:color="auto"/>
            </w:tcBorders>
            <w:vAlign w:val="center"/>
          </w:tcPr>
          <w:p w:rsidR="000F2661" w:rsidRPr="006115A2" w:rsidRDefault="000F2661" w:rsidP="00123BA2">
            <w:pPr>
              <w:rPr>
                <w:sz w:val="18"/>
                <w:szCs w:val="18"/>
                <w:lang w:val="el-GR"/>
              </w:rPr>
            </w:pPr>
            <w:r>
              <w:rPr>
                <w:color w:val="000000"/>
                <w:sz w:val="20"/>
                <w:szCs w:val="20"/>
              </w:rPr>
              <w:t>ROS</w:t>
            </w:r>
            <w:r w:rsidRPr="00261D3F">
              <w:rPr>
                <w:color w:val="000000"/>
                <w:sz w:val="20"/>
                <w:szCs w:val="20"/>
                <w:lang w:val="el-GR"/>
              </w:rPr>
              <w:t>/</w:t>
            </w:r>
            <w:r>
              <w:rPr>
                <w:color w:val="000000"/>
                <w:sz w:val="20"/>
                <w:szCs w:val="20"/>
              </w:rPr>
              <w:t>Superoxide</w:t>
            </w:r>
            <w:r w:rsidRPr="00261D3F">
              <w:rPr>
                <w:color w:val="000000"/>
                <w:sz w:val="20"/>
                <w:szCs w:val="20"/>
                <w:lang w:val="el-GR"/>
              </w:rPr>
              <w:t xml:space="preserve"> </w:t>
            </w:r>
            <w:r>
              <w:rPr>
                <w:color w:val="000000"/>
                <w:sz w:val="20"/>
                <w:szCs w:val="20"/>
              </w:rPr>
              <w:t>Detection</w:t>
            </w:r>
            <w:r w:rsidRPr="00261D3F">
              <w:rPr>
                <w:color w:val="000000"/>
                <w:sz w:val="20"/>
                <w:szCs w:val="20"/>
                <w:lang w:val="el-GR"/>
              </w:rPr>
              <w:t xml:space="preserve"> </w:t>
            </w:r>
            <w:r>
              <w:rPr>
                <w:color w:val="000000"/>
                <w:sz w:val="20"/>
                <w:szCs w:val="20"/>
              </w:rPr>
              <w:t>Assay</w:t>
            </w:r>
            <w:r w:rsidRPr="00261D3F">
              <w:rPr>
                <w:color w:val="000000"/>
                <w:sz w:val="20"/>
                <w:szCs w:val="20"/>
                <w:lang w:val="el-GR"/>
              </w:rPr>
              <w:t xml:space="preserve"> </w:t>
            </w:r>
            <w:r>
              <w:rPr>
                <w:color w:val="000000"/>
                <w:sz w:val="20"/>
                <w:szCs w:val="20"/>
              </w:rPr>
              <w:t>Kit</w:t>
            </w:r>
            <w:r w:rsidRPr="00261D3F">
              <w:rPr>
                <w:color w:val="000000"/>
                <w:sz w:val="20"/>
                <w:szCs w:val="20"/>
                <w:lang w:val="el-GR"/>
              </w:rPr>
              <w:t xml:space="preserve"> (</w:t>
            </w:r>
            <w:r>
              <w:rPr>
                <w:color w:val="000000"/>
                <w:sz w:val="20"/>
                <w:szCs w:val="20"/>
              </w:rPr>
              <w:t>Cell</w:t>
            </w:r>
            <w:r w:rsidRPr="00261D3F">
              <w:rPr>
                <w:color w:val="000000"/>
                <w:sz w:val="20"/>
                <w:szCs w:val="20"/>
                <w:lang w:val="el-GR"/>
              </w:rPr>
              <w:t>-</w:t>
            </w:r>
            <w:r>
              <w:rPr>
                <w:color w:val="000000"/>
                <w:sz w:val="20"/>
                <w:szCs w:val="20"/>
              </w:rPr>
              <w:t>based</w:t>
            </w:r>
            <w:r w:rsidRPr="00261D3F">
              <w:rPr>
                <w:color w:val="000000"/>
                <w:sz w:val="20"/>
                <w:szCs w:val="20"/>
                <w:lang w:val="el-GR"/>
              </w:rPr>
              <w:t>): Να γίνεται άμεση μέτρηση της δημιουργίας αντιδραστικώ ριζών οξυγόνου (</w:t>
            </w:r>
            <w:r>
              <w:rPr>
                <w:color w:val="000000"/>
                <w:sz w:val="20"/>
                <w:szCs w:val="20"/>
              </w:rPr>
              <w:t>ROS</w:t>
            </w:r>
            <w:r w:rsidRPr="00261D3F">
              <w:rPr>
                <w:color w:val="000000"/>
                <w:sz w:val="20"/>
                <w:szCs w:val="20"/>
                <w:lang w:val="el-GR"/>
              </w:rPr>
              <w:t xml:space="preserve">), σε πραγματικό χρόνο σε ζωντανά κύττρα χρησιμοποιώντας μικροσκοπία φθορισμού, κυτταρομετρία ροής ή συσκευή ανάγνωσης μικροπλακών. Να είναι κατάλληλο για κύτταρα αιωρήματος και προσκολλημένα κύτταρα. Ολόκληρη η διαδικασία να διαρκεί 90 λεπτά. Το πρωτόκολλο ανάλυσης </w:t>
            </w:r>
            <w:r>
              <w:rPr>
                <w:color w:val="000000"/>
                <w:sz w:val="20"/>
                <w:szCs w:val="20"/>
              </w:rPr>
              <w:t>ROS</w:t>
            </w:r>
            <w:r w:rsidRPr="00261D3F">
              <w:rPr>
                <w:color w:val="000000"/>
                <w:sz w:val="20"/>
                <w:szCs w:val="20"/>
                <w:lang w:val="el-GR"/>
              </w:rPr>
              <w:t xml:space="preserve">/υπεροξειδίου </w:t>
            </w:r>
            <w:r>
              <w:rPr>
                <w:color w:val="000000"/>
                <w:sz w:val="20"/>
                <w:szCs w:val="20"/>
              </w:rPr>
              <w:t>na</w:t>
            </w:r>
            <w:r w:rsidRPr="00261D3F">
              <w:rPr>
                <w:color w:val="000000"/>
                <w:sz w:val="20"/>
                <w:szCs w:val="20"/>
                <w:lang w:val="el-GR"/>
              </w:rPr>
              <w:t xml:space="preserve"> βασίζεται σε δύο φθορίζουσες χρωστικές: </w:t>
            </w:r>
            <w:r>
              <w:rPr>
                <w:color w:val="000000"/>
                <w:sz w:val="20"/>
                <w:szCs w:val="20"/>
              </w:rPr>
              <w:t>Oxidative</w:t>
            </w:r>
            <w:r w:rsidRPr="00261D3F">
              <w:rPr>
                <w:color w:val="000000"/>
                <w:sz w:val="20"/>
                <w:szCs w:val="20"/>
                <w:lang w:val="el-GR"/>
              </w:rPr>
              <w:t xml:space="preserve"> </w:t>
            </w:r>
            <w:r>
              <w:rPr>
                <w:color w:val="000000"/>
                <w:sz w:val="20"/>
                <w:szCs w:val="20"/>
              </w:rPr>
              <w:t>Stress</w:t>
            </w:r>
            <w:r w:rsidRPr="00261D3F">
              <w:rPr>
                <w:color w:val="000000"/>
                <w:sz w:val="20"/>
                <w:szCs w:val="20"/>
                <w:lang w:val="el-GR"/>
              </w:rPr>
              <w:t xml:space="preserve"> </w:t>
            </w:r>
            <w:r>
              <w:rPr>
                <w:color w:val="000000"/>
                <w:sz w:val="20"/>
                <w:szCs w:val="20"/>
              </w:rPr>
              <w:t>Detection</w:t>
            </w:r>
            <w:r w:rsidRPr="00261D3F">
              <w:rPr>
                <w:color w:val="000000"/>
                <w:sz w:val="20"/>
                <w:szCs w:val="20"/>
                <w:lang w:val="el-GR"/>
              </w:rPr>
              <w:t xml:space="preserve"> </w:t>
            </w:r>
            <w:r>
              <w:rPr>
                <w:color w:val="000000"/>
                <w:sz w:val="20"/>
                <w:szCs w:val="20"/>
              </w:rPr>
              <w:t>Reagent</w:t>
            </w:r>
            <w:r w:rsidRPr="00261D3F">
              <w:rPr>
                <w:color w:val="000000"/>
                <w:sz w:val="20"/>
                <w:szCs w:val="20"/>
                <w:lang w:val="el-GR"/>
              </w:rPr>
              <w:t xml:space="preserve"> (</w:t>
            </w:r>
            <w:r>
              <w:rPr>
                <w:color w:val="000000"/>
                <w:sz w:val="20"/>
                <w:szCs w:val="20"/>
              </w:rPr>
              <w:t>Green</w:t>
            </w:r>
            <w:r w:rsidRPr="00261D3F">
              <w:rPr>
                <w:color w:val="000000"/>
                <w:sz w:val="20"/>
                <w:szCs w:val="20"/>
                <w:lang w:val="el-GR"/>
              </w:rPr>
              <w:t xml:space="preserve">, </w:t>
            </w:r>
            <w:r>
              <w:rPr>
                <w:color w:val="000000"/>
                <w:sz w:val="20"/>
                <w:szCs w:val="20"/>
              </w:rPr>
              <w:t>Ex</w:t>
            </w:r>
            <w:r w:rsidRPr="00261D3F">
              <w:rPr>
                <w:color w:val="000000"/>
                <w:sz w:val="20"/>
                <w:szCs w:val="20"/>
                <w:lang w:val="el-GR"/>
              </w:rPr>
              <w:t>/</w:t>
            </w:r>
            <w:r>
              <w:rPr>
                <w:color w:val="000000"/>
                <w:sz w:val="20"/>
                <w:szCs w:val="20"/>
              </w:rPr>
              <w:t>Em</w:t>
            </w:r>
            <w:r w:rsidRPr="00261D3F">
              <w:rPr>
                <w:color w:val="000000"/>
                <w:sz w:val="20"/>
                <w:szCs w:val="20"/>
                <w:lang w:val="el-GR"/>
              </w:rPr>
              <w:t xml:space="preserve"> 490/525 </w:t>
            </w:r>
            <w:r>
              <w:rPr>
                <w:color w:val="000000"/>
                <w:sz w:val="20"/>
                <w:szCs w:val="20"/>
              </w:rPr>
              <w:t>nm</w:t>
            </w:r>
            <w:r w:rsidRPr="00261D3F">
              <w:rPr>
                <w:color w:val="000000"/>
                <w:sz w:val="20"/>
                <w:szCs w:val="20"/>
                <w:lang w:val="el-GR"/>
              </w:rPr>
              <w:t xml:space="preserve">) για την ανίχνευση ολικών </w:t>
            </w:r>
            <w:r>
              <w:rPr>
                <w:color w:val="000000"/>
                <w:sz w:val="20"/>
                <w:szCs w:val="20"/>
              </w:rPr>
              <w:t>ROS</w:t>
            </w:r>
            <w:r w:rsidRPr="00261D3F">
              <w:rPr>
                <w:color w:val="000000"/>
                <w:sz w:val="20"/>
                <w:szCs w:val="20"/>
                <w:lang w:val="el-GR"/>
              </w:rPr>
              <w:t xml:space="preserve">, και </w:t>
            </w:r>
            <w:r>
              <w:rPr>
                <w:color w:val="000000"/>
                <w:sz w:val="20"/>
                <w:szCs w:val="20"/>
              </w:rPr>
              <w:t>Superoxide</w:t>
            </w:r>
            <w:r w:rsidRPr="00261D3F">
              <w:rPr>
                <w:color w:val="000000"/>
                <w:sz w:val="20"/>
                <w:szCs w:val="20"/>
                <w:lang w:val="el-GR"/>
              </w:rPr>
              <w:t xml:space="preserve"> </w:t>
            </w:r>
            <w:r>
              <w:rPr>
                <w:color w:val="000000"/>
                <w:sz w:val="20"/>
                <w:szCs w:val="20"/>
              </w:rPr>
              <w:t>Detection</w:t>
            </w:r>
            <w:r w:rsidRPr="00261D3F">
              <w:rPr>
                <w:color w:val="000000"/>
                <w:sz w:val="20"/>
                <w:szCs w:val="20"/>
                <w:lang w:val="el-GR"/>
              </w:rPr>
              <w:t xml:space="preserve"> </w:t>
            </w:r>
            <w:r>
              <w:rPr>
                <w:color w:val="000000"/>
                <w:sz w:val="20"/>
                <w:szCs w:val="20"/>
              </w:rPr>
              <w:t>Reagent</w:t>
            </w:r>
            <w:r w:rsidRPr="00261D3F">
              <w:rPr>
                <w:color w:val="000000"/>
                <w:sz w:val="20"/>
                <w:szCs w:val="20"/>
                <w:lang w:val="el-GR"/>
              </w:rPr>
              <w:t xml:space="preserve"> (</w:t>
            </w:r>
            <w:r>
              <w:rPr>
                <w:color w:val="000000"/>
                <w:sz w:val="20"/>
                <w:szCs w:val="20"/>
              </w:rPr>
              <w:t>Orange</w:t>
            </w:r>
            <w:r w:rsidRPr="00261D3F">
              <w:rPr>
                <w:color w:val="000000"/>
                <w:sz w:val="20"/>
                <w:szCs w:val="20"/>
                <w:lang w:val="el-GR"/>
              </w:rPr>
              <w:t xml:space="preserve">, </w:t>
            </w:r>
            <w:r>
              <w:rPr>
                <w:color w:val="000000"/>
                <w:sz w:val="20"/>
                <w:szCs w:val="20"/>
              </w:rPr>
              <w:t>Ex</w:t>
            </w:r>
            <w:r w:rsidRPr="00261D3F">
              <w:rPr>
                <w:color w:val="000000"/>
                <w:sz w:val="20"/>
                <w:szCs w:val="20"/>
                <w:lang w:val="el-GR"/>
              </w:rPr>
              <w:t>/</w:t>
            </w:r>
            <w:r>
              <w:rPr>
                <w:color w:val="000000"/>
                <w:sz w:val="20"/>
                <w:szCs w:val="20"/>
              </w:rPr>
              <w:t>Em</w:t>
            </w:r>
            <w:r w:rsidRPr="00261D3F">
              <w:rPr>
                <w:color w:val="000000"/>
                <w:sz w:val="20"/>
                <w:szCs w:val="20"/>
                <w:lang w:val="el-GR"/>
              </w:rPr>
              <w:t xml:space="preserve"> 550/620 </w:t>
            </w:r>
            <w:r>
              <w:rPr>
                <w:color w:val="000000"/>
                <w:sz w:val="20"/>
                <w:szCs w:val="20"/>
              </w:rPr>
              <w:t>nm</w:t>
            </w:r>
            <w:r w:rsidRPr="00261D3F">
              <w:rPr>
                <w:color w:val="000000"/>
                <w:sz w:val="20"/>
                <w:szCs w:val="20"/>
                <w:lang w:val="el-GR"/>
              </w:rPr>
              <w:t xml:space="preserve">). Το κιτ να είναι συμβατό με τα κύρια συστατικά των μέσων καλλιέργειας ιστών (ερυθρό της φαινόλης, </w:t>
            </w:r>
            <w:r>
              <w:rPr>
                <w:color w:val="000000"/>
                <w:sz w:val="20"/>
                <w:szCs w:val="20"/>
              </w:rPr>
              <w:t>FBS</w:t>
            </w:r>
            <w:r w:rsidRPr="00261D3F">
              <w:rPr>
                <w:color w:val="000000"/>
                <w:sz w:val="20"/>
                <w:szCs w:val="20"/>
                <w:lang w:val="el-GR"/>
              </w:rPr>
              <w:t xml:space="preserve"> και </w:t>
            </w:r>
            <w:r>
              <w:rPr>
                <w:color w:val="000000"/>
                <w:sz w:val="20"/>
                <w:szCs w:val="20"/>
              </w:rPr>
              <w:t>BSA</w:t>
            </w:r>
            <w:r w:rsidRPr="00261D3F">
              <w:rPr>
                <w:color w:val="000000"/>
                <w:sz w:val="20"/>
                <w:szCs w:val="20"/>
                <w:lang w:val="el-GR"/>
              </w:rPr>
              <w:t>). Τα αντιδραστήρια που παρέχονται στο κιτ να επαρκούν για τουλάχιστον 200 δοκιμές με μικροσκοπία φθορισμού ή για 50 δοκιμές με χρήση κυτταρομετρίας ροής. Ο οικονομικός φορέας να είναι εξουσιοδοτημένος αντιπρόσωπος της κατασκευάστριας εταιρείας.</w:t>
            </w:r>
          </w:p>
        </w:tc>
        <w:tc>
          <w:tcPr>
            <w:tcW w:w="488" w:type="pct"/>
            <w:tcBorders>
              <w:top w:val="single" w:sz="4" w:space="0" w:color="auto"/>
              <w:left w:val="single" w:sz="4" w:space="0" w:color="auto"/>
              <w:bottom w:val="single" w:sz="4" w:space="0" w:color="auto"/>
              <w:right w:val="single" w:sz="4" w:space="0" w:color="auto"/>
            </w:tcBorders>
            <w:vAlign w:val="center"/>
          </w:tcPr>
          <w:p w:rsidR="000F2661" w:rsidRPr="00073CAD" w:rsidRDefault="000F2661" w:rsidP="00123BA2">
            <w:pPr>
              <w:jc w:val="center"/>
              <w:rPr>
                <w:b/>
                <w:sz w:val="18"/>
                <w:szCs w:val="18"/>
                <w:lang w:val="el-GR"/>
              </w:rPr>
            </w:pPr>
            <w:r>
              <w:rPr>
                <w:color w:val="000000"/>
                <w:sz w:val="20"/>
                <w:szCs w:val="20"/>
              </w:rPr>
              <w:t>5</w:t>
            </w:r>
          </w:p>
        </w:tc>
        <w:tc>
          <w:tcPr>
            <w:tcW w:w="554" w:type="pct"/>
            <w:tcBorders>
              <w:top w:val="single" w:sz="4" w:space="0" w:color="auto"/>
              <w:left w:val="single" w:sz="4" w:space="0" w:color="auto"/>
              <w:bottom w:val="single" w:sz="4" w:space="0" w:color="auto"/>
              <w:right w:val="single" w:sz="4" w:space="0" w:color="auto"/>
            </w:tcBorders>
            <w:vAlign w:val="center"/>
          </w:tcPr>
          <w:p w:rsidR="000F2661" w:rsidRPr="00F1496A" w:rsidRDefault="000F2661" w:rsidP="00123BA2">
            <w:pPr>
              <w:jc w:val="center"/>
              <w:rPr>
                <w:b/>
                <w:sz w:val="18"/>
                <w:szCs w:val="18"/>
                <w:lang w:val="el-GR"/>
              </w:rPr>
            </w:pPr>
            <w:r>
              <w:rPr>
                <w:sz w:val="20"/>
                <w:szCs w:val="20"/>
              </w:rPr>
              <w:t>1 kit</w:t>
            </w:r>
          </w:p>
        </w:tc>
        <w:tc>
          <w:tcPr>
            <w:tcW w:w="572" w:type="pct"/>
            <w:tcBorders>
              <w:top w:val="single" w:sz="4" w:space="0" w:color="auto"/>
              <w:left w:val="single" w:sz="4" w:space="0" w:color="auto"/>
              <w:bottom w:val="single" w:sz="4" w:space="0" w:color="auto"/>
              <w:right w:val="single" w:sz="4" w:space="0" w:color="auto"/>
            </w:tcBorders>
          </w:tcPr>
          <w:p w:rsidR="000F2661" w:rsidRDefault="000F2661" w:rsidP="00123BA2">
            <w:pPr>
              <w:jc w:val="center"/>
              <w:rPr>
                <w:bCs/>
                <w:sz w:val="18"/>
                <w:szCs w:val="18"/>
                <w:lang w:val="el-GR"/>
              </w:rPr>
            </w:pPr>
          </w:p>
        </w:tc>
        <w:tc>
          <w:tcPr>
            <w:tcW w:w="572" w:type="pct"/>
            <w:tcBorders>
              <w:top w:val="single" w:sz="4" w:space="0" w:color="auto"/>
              <w:left w:val="single" w:sz="4" w:space="0" w:color="auto"/>
              <w:bottom w:val="single" w:sz="4" w:space="0" w:color="auto"/>
              <w:right w:val="single" w:sz="4" w:space="0" w:color="auto"/>
            </w:tcBorders>
          </w:tcPr>
          <w:p w:rsidR="000F2661" w:rsidRDefault="000F2661" w:rsidP="00123BA2">
            <w:pPr>
              <w:jc w:val="center"/>
              <w:rPr>
                <w:bCs/>
                <w:sz w:val="18"/>
                <w:szCs w:val="18"/>
                <w:lang w:val="el-GR"/>
              </w:rPr>
            </w:pPr>
          </w:p>
        </w:tc>
        <w:tc>
          <w:tcPr>
            <w:tcW w:w="419" w:type="pct"/>
            <w:tcBorders>
              <w:top w:val="single" w:sz="4" w:space="0" w:color="auto"/>
              <w:left w:val="single" w:sz="4" w:space="0" w:color="auto"/>
              <w:bottom w:val="single" w:sz="4" w:space="0" w:color="auto"/>
              <w:right w:val="single" w:sz="4" w:space="0" w:color="auto"/>
            </w:tcBorders>
          </w:tcPr>
          <w:p w:rsidR="000F2661" w:rsidRDefault="000F2661" w:rsidP="00123BA2">
            <w:pPr>
              <w:jc w:val="center"/>
              <w:rPr>
                <w:bCs/>
                <w:sz w:val="18"/>
                <w:szCs w:val="18"/>
                <w:lang w:val="el-GR"/>
              </w:rPr>
            </w:pPr>
          </w:p>
        </w:tc>
      </w:tr>
      <w:tr w:rsidR="000F2661" w:rsidRPr="00F1496A" w:rsidTr="00123BA2">
        <w:trPr>
          <w:trHeight w:val="75"/>
          <w:jc w:val="center"/>
        </w:trPr>
        <w:tc>
          <w:tcPr>
            <w:tcW w:w="464" w:type="pct"/>
            <w:tcBorders>
              <w:top w:val="single" w:sz="4" w:space="0" w:color="auto"/>
              <w:left w:val="single" w:sz="4" w:space="0" w:color="auto"/>
              <w:bottom w:val="single" w:sz="4" w:space="0" w:color="auto"/>
              <w:right w:val="single" w:sz="4" w:space="0" w:color="auto"/>
            </w:tcBorders>
            <w:vAlign w:val="center"/>
          </w:tcPr>
          <w:p w:rsidR="000F2661" w:rsidRPr="00F1496A" w:rsidRDefault="000F2661" w:rsidP="00123BA2">
            <w:pPr>
              <w:jc w:val="center"/>
              <w:rPr>
                <w:sz w:val="18"/>
                <w:szCs w:val="18"/>
                <w:lang w:val="el-GR"/>
              </w:rPr>
            </w:pPr>
            <w:r>
              <w:rPr>
                <w:sz w:val="18"/>
                <w:szCs w:val="18"/>
                <w:lang w:val="el-GR"/>
              </w:rPr>
              <w:t>Τμήμα 14</w:t>
            </w:r>
          </w:p>
        </w:tc>
        <w:tc>
          <w:tcPr>
            <w:tcW w:w="1931" w:type="pct"/>
            <w:tcBorders>
              <w:top w:val="single" w:sz="4" w:space="0" w:color="auto"/>
              <w:left w:val="single" w:sz="4" w:space="0" w:color="auto"/>
              <w:bottom w:val="single" w:sz="4" w:space="0" w:color="auto"/>
              <w:right w:val="single" w:sz="4" w:space="0" w:color="auto"/>
            </w:tcBorders>
            <w:vAlign w:val="center"/>
          </w:tcPr>
          <w:p w:rsidR="000F2661" w:rsidRPr="00F1496A" w:rsidRDefault="000F2661" w:rsidP="00123BA2">
            <w:pPr>
              <w:rPr>
                <w:sz w:val="18"/>
                <w:szCs w:val="18"/>
                <w:lang w:val="el-GR"/>
              </w:rPr>
            </w:pPr>
            <w:r>
              <w:rPr>
                <w:color w:val="000000"/>
                <w:sz w:val="20"/>
                <w:szCs w:val="20"/>
              </w:rPr>
              <w:t xml:space="preserve">Hydrogen Peroxide Assay Kit: Highly sensitive, simple, direct and HTS-ready colorimetric and fluorometric assay για τη μέτρηση H2O2 σε βιολογικά δείγματα. </w:t>
            </w:r>
            <w:r w:rsidRPr="00261D3F">
              <w:rPr>
                <w:color w:val="000000"/>
                <w:sz w:val="20"/>
                <w:szCs w:val="20"/>
                <w:lang w:val="el-GR"/>
              </w:rPr>
              <w:t xml:space="preserve">Η δοκιμασία να είναι ποσοτική και πλατφόρμα ανάλυσης να είναι </w:t>
            </w:r>
            <w:r>
              <w:rPr>
                <w:color w:val="000000"/>
                <w:sz w:val="20"/>
                <w:szCs w:val="20"/>
              </w:rPr>
              <w:t>Microplate</w:t>
            </w:r>
            <w:r w:rsidRPr="00261D3F">
              <w:rPr>
                <w:color w:val="000000"/>
                <w:sz w:val="20"/>
                <w:szCs w:val="20"/>
                <w:lang w:val="el-GR"/>
              </w:rPr>
              <w:t xml:space="preserve"> </w:t>
            </w:r>
            <w:r>
              <w:rPr>
                <w:color w:val="000000"/>
                <w:sz w:val="20"/>
                <w:szCs w:val="20"/>
              </w:rPr>
              <w:lastRenderedPageBreak/>
              <w:t>reader</w:t>
            </w:r>
            <w:r w:rsidRPr="00261D3F">
              <w:rPr>
                <w:color w:val="000000"/>
                <w:sz w:val="20"/>
                <w:szCs w:val="20"/>
                <w:lang w:val="el-GR"/>
              </w:rPr>
              <w:t xml:space="preserve">. Το κιτ να είναι κατάλληλο για δείγματα πλάσματος, μέσα κυτταροκαλλιέργειας, ορού, </w:t>
            </w:r>
            <w:r>
              <w:rPr>
                <w:color w:val="000000"/>
                <w:sz w:val="20"/>
                <w:szCs w:val="20"/>
              </w:rPr>
              <w:t>cell</w:t>
            </w:r>
            <w:r w:rsidRPr="00261D3F">
              <w:rPr>
                <w:color w:val="000000"/>
                <w:sz w:val="20"/>
                <w:szCs w:val="20"/>
                <w:lang w:val="el-GR"/>
              </w:rPr>
              <w:t xml:space="preserve"> </w:t>
            </w:r>
            <w:r>
              <w:rPr>
                <w:color w:val="000000"/>
                <w:sz w:val="20"/>
                <w:szCs w:val="20"/>
              </w:rPr>
              <w:t>lysate</w:t>
            </w:r>
            <w:r w:rsidRPr="00261D3F">
              <w:rPr>
                <w:color w:val="000000"/>
                <w:sz w:val="20"/>
                <w:szCs w:val="20"/>
                <w:lang w:val="el-GR"/>
              </w:rPr>
              <w:t xml:space="preserve"> και άλλα βιολογικά υγρά. Η δοκιμασία να διαρκεί 1 ώρα. Στο πρωτόκολλο ανάλυσης υπεροξειδίου του υδρογόνου, το </w:t>
            </w:r>
            <w:r>
              <w:rPr>
                <w:color w:val="000000"/>
                <w:sz w:val="20"/>
                <w:szCs w:val="20"/>
              </w:rPr>
              <w:t>HRP</w:t>
            </w:r>
            <w:r w:rsidRPr="00261D3F">
              <w:rPr>
                <w:color w:val="000000"/>
                <w:sz w:val="20"/>
                <w:szCs w:val="20"/>
                <w:lang w:val="el-GR"/>
              </w:rPr>
              <w:t xml:space="preserve"> (</w:t>
            </w:r>
            <w:r>
              <w:rPr>
                <w:color w:val="000000"/>
                <w:sz w:val="20"/>
                <w:szCs w:val="20"/>
              </w:rPr>
              <w:t>horse</w:t>
            </w:r>
            <w:r w:rsidRPr="00261D3F">
              <w:rPr>
                <w:color w:val="000000"/>
                <w:sz w:val="20"/>
                <w:szCs w:val="20"/>
                <w:lang w:val="el-GR"/>
              </w:rPr>
              <w:t xml:space="preserve"> </w:t>
            </w:r>
            <w:r>
              <w:rPr>
                <w:color w:val="000000"/>
                <w:sz w:val="20"/>
                <w:szCs w:val="20"/>
              </w:rPr>
              <w:t>radish</w:t>
            </w:r>
            <w:r w:rsidRPr="00261D3F">
              <w:rPr>
                <w:color w:val="000000"/>
                <w:sz w:val="20"/>
                <w:szCs w:val="20"/>
                <w:lang w:val="el-GR"/>
              </w:rPr>
              <w:t xml:space="preserve"> </w:t>
            </w:r>
            <w:r>
              <w:rPr>
                <w:color w:val="000000"/>
                <w:sz w:val="20"/>
                <w:szCs w:val="20"/>
              </w:rPr>
              <w:t>peroxidase</w:t>
            </w:r>
            <w:r w:rsidRPr="00261D3F">
              <w:rPr>
                <w:color w:val="000000"/>
                <w:sz w:val="20"/>
                <w:szCs w:val="20"/>
                <w:lang w:val="el-GR"/>
              </w:rPr>
              <w:t xml:space="preserve">) να αντιδρά με έναν ανιχνευτή και το </w:t>
            </w:r>
            <w:r>
              <w:rPr>
                <w:color w:val="000000"/>
                <w:sz w:val="20"/>
                <w:szCs w:val="20"/>
              </w:rPr>
              <w:t>H</w:t>
            </w:r>
            <w:r w:rsidRPr="00261D3F">
              <w:rPr>
                <w:color w:val="000000"/>
                <w:sz w:val="20"/>
                <w:szCs w:val="20"/>
                <w:lang w:val="el-GR"/>
              </w:rPr>
              <w:t>2</w:t>
            </w:r>
            <w:r>
              <w:rPr>
                <w:color w:val="000000"/>
                <w:sz w:val="20"/>
                <w:szCs w:val="20"/>
              </w:rPr>
              <w:t>O</w:t>
            </w:r>
            <w:r w:rsidRPr="00261D3F">
              <w:rPr>
                <w:color w:val="000000"/>
                <w:sz w:val="20"/>
                <w:szCs w:val="20"/>
                <w:lang w:val="el-GR"/>
              </w:rPr>
              <w:t>2 για να παράγει ένα προϊόν με χρώμα (λ</w:t>
            </w:r>
            <w:r>
              <w:rPr>
                <w:color w:val="000000"/>
                <w:sz w:val="20"/>
                <w:szCs w:val="20"/>
              </w:rPr>
              <w:t>max</w:t>
            </w:r>
            <w:r w:rsidRPr="00261D3F">
              <w:rPr>
                <w:color w:val="000000"/>
                <w:sz w:val="20"/>
                <w:szCs w:val="20"/>
                <w:lang w:val="el-GR"/>
              </w:rPr>
              <w:t xml:space="preserve"> = 570 </w:t>
            </w:r>
            <w:r>
              <w:rPr>
                <w:color w:val="000000"/>
                <w:sz w:val="20"/>
                <w:szCs w:val="20"/>
              </w:rPr>
              <w:t>nm</w:t>
            </w:r>
            <w:r w:rsidRPr="00261D3F">
              <w:rPr>
                <w:color w:val="000000"/>
                <w:sz w:val="20"/>
                <w:szCs w:val="20"/>
                <w:lang w:val="el-GR"/>
              </w:rPr>
              <w:t xml:space="preserve">) και  </w:t>
            </w:r>
            <w:r>
              <w:rPr>
                <w:color w:val="000000"/>
                <w:sz w:val="20"/>
                <w:szCs w:val="20"/>
              </w:rPr>
              <w:t>red</w:t>
            </w:r>
            <w:r w:rsidRPr="00261D3F">
              <w:rPr>
                <w:color w:val="000000"/>
                <w:sz w:val="20"/>
                <w:szCs w:val="20"/>
                <w:lang w:val="el-GR"/>
              </w:rPr>
              <w:t>-</w:t>
            </w:r>
            <w:r>
              <w:rPr>
                <w:color w:val="000000"/>
                <w:sz w:val="20"/>
                <w:szCs w:val="20"/>
              </w:rPr>
              <w:t>fluorescence</w:t>
            </w:r>
            <w:r w:rsidRPr="00261D3F">
              <w:rPr>
                <w:color w:val="000000"/>
                <w:sz w:val="20"/>
                <w:szCs w:val="20"/>
                <w:lang w:val="el-GR"/>
              </w:rPr>
              <w:t xml:space="preserve">  (</w:t>
            </w:r>
            <w:r>
              <w:rPr>
                <w:color w:val="000000"/>
                <w:sz w:val="20"/>
                <w:szCs w:val="20"/>
              </w:rPr>
              <w:t>Ex</w:t>
            </w:r>
            <w:r w:rsidRPr="00261D3F">
              <w:rPr>
                <w:color w:val="000000"/>
                <w:sz w:val="20"/>
                <w:szCs w:val="20"/>
                <w:lang w:val="el-GR"/>
              </w:rPr>
              <w:t>/</w:t>
            </w:r>
            <w:r>
              <w:rPr>
                <w:color w:val="000000"/>
                <w:sz w:val="20"/>
                <w:szCs w:val="20"/>
              </w:rPr>
              <w:t>Em</w:t>
            </w:r>
            <w:r w:rsidRPr="00261D3F">
              <w:rPr>
                <w:color w:val="000000"/>
                <w:sz w:val="20"/>
                <w:szCs w:val="20"/>
                <w:lang w:val="el-GR"/>
              </w:rPr>
              <w:t xml:space="preserve">=535/587 </w:t>
            </w:r>
            <w:r>
              <w:rPr>
                <w:color w:val="000000"/>
                <w:sz w:val="20"/>
                <w:szCs w:val="20"/>
              </w:rPr>
              <w:t>nm</w:t>
            </w:r>
            <w:r w:rsidRPr="00261D3F">
              <w:rPr>
                <w:color w:val="000000"/>
                <w:sz w:val="20"/>
                <w:szCs w:val="20"/>
                <w:lang w:val="el-GR"/>
              </w:rPr>
              <w:t xml:space="preserve">). Το όριο ανίχνευσης είναι 2 </w:t>
            </w:r>
            <w:r>
              <w:rPr>
                <w:color w:val="000000"/>
                <w:sz w:val="20"/>
                <w:szCs w:val="20"/>
              </w:rPr>
              <w:t>pmol</w:t>
            </w:r>
            <w:r w:rsidRPr="00261D3F">
              <w:rPr>
                <w:color w:val="000000"/>
                <w:sz w:val="20"/>
                <w:szCs w:val="20"/>
                <w:lang w:val="el-GR"/>
              </w:rPr>
              <w:t xml:space="preserve">/δοκιμασία (ή συγκέντρωση 40 </w:t>
            </w:r>
            <w:r>
              <w:rPr>
                <w:color w:val="000000"/>
                <w:sz w:val="20"/>
                <w:szCs w:val="20"/>
              </w:rPr>
              <w:t>nM</w:t>
            </w:r>
            <w:r w:rsidRPr="00261D3F">
              <w:rPr>
                <w:color w:val="000000"/>
                <w:sz w:val="20"/>
                <w:szCs w:val="20"/>
                <w:lang w:val="el-GR"/>
              </w:rPr>
              <w:t xml:space="preserve">) </w:t>
            </w:r>
            <w:r>
              <w:rPr>
                <w:color w:val="000000"/>
                <w:sz w:val="20"/>
                <w:szCs w:val="20"/>
              </w:rPr>
              <w:t>H</w:t>
            </w:r>
            <w:r w:rsidRPr="00261D3F">
              <w:rPr>
                <w:color w:val="000000"/>
                <w:sz w:val="20"/>
                <w:szCs w:val="20"/>
                <w:lang w:val="el-GR"/>
              </w:rPr>
              <w:t>2</w:t>
            </w:r>
            <w:r>
              <w:rPr>
                <w:color w:val="000000"/>
                <w:sz w:val="20"/>
                <w:szCs w:val="20"/>
              </w:rPr>
              <w:t>O</w:t>
            </w:r>
            <w:r w:rsidRPr="00261D3F">
              <w:rPr>
                <w:color w:val="000000"/>
                <w:sz w:val="20"/>
                <w:szCs w:val="20"/>
                <w:lang w:val="el-GR"/>
              </w:rPr>
              <w:t>2 στην ευαίσθητη φθοριομετρική ανάλυση. Το κιτ να μπορεί να εκτελέσει 200 ​​αντιδράσεις με φθοριομετρική μέθοδο ή 100 αντιδράσεις με χρωματομετρική μέθοδο. Ο οικονομικός φορέας να είναι εξουσιοδοτημένος αντιπρόσωπος της κατασκευάστριας εταιρείας.</w:t>
            </w:r>
          </w:p>
        </w:tc>
        <w:tc>
          <w:tcPr>
            <w:tcW w:w="488" w:type="pct"/>
            <w:tcBorders>
              <w:top w:val="single" w:sz="4" w:space="0" w:color="auto"/>
              <w:left w:val="single" w:sz="4" w:space="0" w:color="auto"/>
              <w:bottom w:val="single" w:sz="4" w:space="0" w:color="auto"/>
              <w:right w:val="single" w:sz="4" w:space="0" w:color="auto"/>
            </w:tcBorders>
            <w:vAlign w:val="center"/>
          </w:tcPr>
          <w:p w:rsidR="000F2661" w:rsidRPr="00073CAD" w:rsidRDefault="000F2661" w:rsidP="00123BA2">
            <w:pPr>
              <w:jc w:val="center"/>
              <w:rPr>
                <w:b/>
                <w:sz w:val="18"/>
                <w:szCs w:val="18"/>
                <w:lang w:val="el-GR"/>
              </w:rPr>
            </w:pPr>
            <w:r>
              <w:rPr>
                <w:color w:val="000000"/>
                <w:sz w:val="20"/>
                <w:szCs w:val="20"/>
              </w:rPr>
              <w:lastRenderedPageBreak/>
              <w:t>4</w:t>
            </w:r>
          </w:p>
        </w:tc>
        <w:tc>
          <w:tcPr>
            <w:tcW w:w="554" w:type="pct"/>
            <w:tcBorders>
              <w:top w:val="single" w:sz="4" w:space="0" w:color="auto"/>
              <w:left w:val="single" w:sz="4" w:space="0" w:color="auto"/>
              <w:bottom w:val="single" w:sz="4" w:space="0" w:color="auto"/>
              <w:right w:val="single" w:sz="4" w:space="0" w:color="auto"/>
            </w:tcBorders>
            <w:vAlign w:val="center"/>
          </w:tcPr>
          <w:p w:rsidR="000F2661" w:rsidRPr="00F1496A" w:rsidRDefault="000F2661" w:rsidP="00123BA2">
            <w:pPr>
              <w:jc w:val="center"/>
              <w:rPr>
                <w:b/>
                <w:sz w:val="18"/>
                <w:szCs w:val="18"/>
                <w:lang w:val="el-GR"/>
              </w:rPr>
            </w:pPr>
            <w:r>
              <w:rPr>
                <w:sz w:val="20"/>
                <w:szCs w:val="20"/>
              </w:rPr>
              <w:t>200 Tests</w:t>
            </w:r>
          </w:p>
        </w:tc>
        <w:tc>
          <w:tcPr>
            <w:tcW w:w="572" w:type="pct"/>
            <w:tcBorders>
              <w:top w:val="single" w:sz="4" w:space="0" w:color="auto"/>
              <w:left w:val="single" w:sz="4" w:space="0" w:color="auto"/>
              <w:bottom w:val="single" w:sz="4" w:space="0" w:color="auto"/>
              <w:right w:val="single" w:sz="4" w:space="0" w:color="auto"/>
            </w:tcBorders>
          </w:tcPr>
          <w:p w:rsidR="000F2661" w:rsidRDefault="000F2661" w:rsidP="00123BA2">
            <w:pPr>
              <w:jc w:val="center"/>
              <w:rPr>
                <w:bCs/>
                <w:sz w:val="18"/>
                <w:szCs w:val="18"/>
                <w:lang w:val="el-GR"/>
              </w:rPr>
            </w:pPr>
          </w:p>
        </w:tc>
        <w:tc>
          <w:tcPr>
            <w:tcW w:w="572" w:type="pct"/>
            <w:tcBorders>
              <w:top w:val="single" w:sz="4" w:space="0" w:color="auto"/>
              <w:left w:val="single" w:sz="4" w:space="0" w:color="auto"/>
              <w:bottom w:val="single" w:sz="4" w:space="0" w:color="auto"/>
              <w:right w:val="single" w:sz="4" w:space="0" w:color="auto"/>
            </w:tcBorders>
          </w:tcPr>
          <w:p w:rsidR="000F2661" w:rsidRDefault="000F2661" w:rsidP="00123BA2">
            <w:pPr>
              <w:jc w:val="center"/>
              <w:rPr>
                <w:bCs/>
                <w:sz w:val="18"/>
                <w:szCs w:val="18"/>
                <w:lang w:val="el-GR"/>
              </w:rPr>
            </w:pPr>
          </w:p>
        </w:tc>
        <w:tc>
          <w:tcPr>
            <w:tcW w:w="419" w:type="pct"/>
            <w:tcBorders>
              <w:top w:val="single" w:sz="4" w:space="0" w:color="auto"/>
              <w:left w:val="single" w:sz="4" w:space="0" w:color="auto"/>
              <w:bottom w:val="single" w:sz="4" w:space="0" w:color="auto"/>
              <w:right w:val="single" w:sz="4" w:space="0" w:color="auto"/>
            </w:tcBorders>
          </w:tcPr>
          <w:p w:rsidR="000F2661" w:rsidRDefault="000F2661" w:rsidP="00123BA2">
            <w:pPr>
              <w:jc w:val="center"/>
              <w:rPr>
                <w:bCs/>
                <w:sz w:val="18"/>
                <w:szCs w:val="18"/>
                <w:lang w:val="el-GR"/>
              </w:rPr>
            </w:pPr>
          </w:p>
        </w:tc>
      </w:tr>
      <w:tr w:rsidR="000F2661" w:rsidRPr="00F1496A" w:rsidTr="00123BA2">
        <w:trPr>
          <w:trHeight w:val="75"/>
          <w:jc w:val="center"/>
        </w:trPr>
        <w:tc>
          <w:tcPr>
            <w:tcW w:w="464" w:type="pct"/>
            <w:tcBorders>
              <w:top w:val="single" w:sz="4" w:space="0" w:color="auto"/>
              <w:left w:val="single" w:sz="4" w:space="0" w:color="auto"/>
              <w:bottom w:val="single" w:sz="4" w:space="0" w:color="auto"/>
              <w:right w:val="single" w:sz="4" w:space="0" w:color="auto"/>
            </w:tcBorders>
            <w:vAlign w:val="center"/>
          </w:tcPr>
          <w:p w:rsidR="000F2661" w:rsidRPr="00F1496A" w:rsidRDefault="000F2661" w:rsidP="00123BA2">
            <w:pPr>
              <w:jc w:val="center"/>
              <w:rPr>
                <w:sz w:val="18"/>
                <w:szCs w:val="18"/>
                <w:lang w:val="el-GR"/>
              </w:rPr>
            </w:pPr>
            <w:r>
              <w:rPr>
                <w:sz w:val="18"/>
                <w:szCs w:val="18"/>
                <w:lang w:val="el-GR"/>
              </w:rPr>
              <w:t>Τμήμα 15</w:t>
            </w:r>
          </w:p>
        </w:tc>
        <w:tc>
          <w:tcPr>
            <w:tcW w:w="1931" w:type="pct"/>
            <w:tcBorders>
              <w:top w:val="single" w:sz="4" w:space="0" w:color="auto"/>
              <w:left w:val="single" w:sz="4" w:space="0" w:color="auto"/>
              <w:bottom w:val="single" w:sz="4" w:space="0" w:color="auto"/>
              <w:right w:val="single" w:sz="4" w:space="0" w:color="auto"/>
            </w:tcBorders>
            <w:vAlign w:val="center"/>
          </w:tcPr>
          <w:p w:rsidR="000F2661" w:rsidRPr="00F1496A" w:rsidRDefault="000F2661" w:rsidP="00123BA2">
            <w:pPr>
              <w:rPr>
                <w:sz w:val="18"/>
                <w:szCs w:val="18"/>
                <w:lang w:val="el-GR"/>
              </w:rPr>
            </w:pPr>
            <w:r>
              <w:rPr>
                <w:color w:val="000000"/>
                <w:sz w:val="20"/>
                <w:szCs w:val="20"/>
              </w:rPr>
              <w:t>Protein</w:t>
            </w:r>
            <w:r w:rsidRPr="00261D3F">
              <w:rPr>
                <w:color w:val="000000"/>
                <w:sz w:val="20"/>
                <w:szCs w:val="20"/>
                <w:lang w:val="el-GR"/>
              </w:rPr>
              <w:t xml:space="preserve"> </w:t>
            </w:r>
            <w:r>
              <w:rPr>
                <w:color w:val="000000"/>
                <w:sz w:val="20"/>
                <w:szCs w:val="20"/>
              </w:rPr>
              <w:t>Carbonyl</w:t>
            </w:r>
            <w:r w:rsidRPr="00261D3F">
              <w:rPr>
                <w:color w:val="000000"/>
                <w:sz w:val="20"/>
                <w:szCs w:val="20"/>
                <w:lang w:val="el-GR"/>
              </w:rPr>
              <w:t xml:space="preserve"> </w:t>
            </w:r>
            <w:r>
              <w:rPr>
                <w:color w:val="000000"/>
                <w:sz w:val="20"/>
                <w:szCs w:val="20"/>
              </w:rPr>
              <w:t>Assay</w:t>
            </w:r>
            <w:r w:rsidRPr="00261D3F">
              <w:rPr>
                <w:color w:val="000000"/>
                <w:sz w:val="20"/>
                <w:szCs w:val="20"/>
                <w:lang w:val="el-GR"/>
              </w:rPr>
              <w:t xml:space="preserve"> </w:t>
            </w:r>
            <w:r>
              <w:rPr>
                <w:color w:val="000000"/>
                <w:sz w:val="20"/>
                <w:szCs w:val="20"/>
              </w:rPr>
              <w:t>Kit</w:t>
            </w:r>
            <w:r w:rsidRPr="00261D3F">
              <w:rPr>
                <w:color w:val="000000"/>
                <w:sz w:val="20"/>
                <w:szCs w:val="20"/>
                <w:lang w:val="el-GR"/>
              </w:rPr>
              <w:t xml:space="preserve"> (</w:t>
            </w:r>
            <w:r>
              <w:rPr>
                <w:color w:val="000000"/>
                <w:sz w:val="20"/>
                <w:szCs w:val="20"/>
              </w:rPr>
              <w:t>Western</w:t>
            </w:r>
            <w:r w:rsidRPr="00261D3F">
              <w:rPr>
                <w:color w:val="000000"/>
                <w:sz w:val="20"/>
                <w:szCs w:val="20"/>
                <w:lang w:val="el-GR"/>
              </w:rPr>
              <w:t xml:space="preserve"> </w:t>
            </w:r>
            <w:r>
              <w:rPr>
                <w:color w:val="000000"/>
                <w:sz w:val="20"/>
                <w:szCs w:val="20"/>
              </w:rPr>
              <w:t>Blot</w:t>
            </w:r>
            <w:r w:rsidRPr="00261D3F">
              <w:rPr>
                <w:color w:val="000000"/>
                <w:sz w:val="20"/>
                <w:szCs w:val="20"/>
                <w:lang w:val="el-GR"/>
              </w:rPr>
              <w:t xml:space="preserve">): </w:t>
            </w:r>
            <w:r>
              <w:rPr>
                <w:color w:val="000000"/>
                <w:sz w:val="20"/>
                <w:szCs w:val="20"/>
              </w:rPr>
              <w:t>K</w:t>
            </w:r>
            <w:r w:rsidRPr="00261D3F">
              <w:rPr>
                <w:color w:val="000000"/>
                <w:sz w:val="20"/>
                <w:szCs w:val="20"/>
                <w:lang w:val="el-GR"/>
              </w:rPr>
              <w:t xml:space="preserve">ιτ ανάλυσης </w:t>
            </w:r>
            <w:r>
              <w:rPr>
                <w:color w:val="000000"/>
                <w:sz w:val="20"/>
                <w:szCs w:val="20"/>
              </w:rPr>
              <w:t>Protein</w:t>
            </w:r>
            <w:r w:rsidRPr="00261D3F">
              <w:rPr>
                <w:color w:val="000000"/>
                <w:sz w:val="20"/>
                <w:szCs w:val="20"/>
                <w:lang w:val="el-GR"/>
              </w:rPr>
              <w:t xml:space="preserve"> </w:t>
            </w:r>
            <w:proofErr w:type="gramStart"/>
            <w:r>
              <w:rPr>
                <w:color w:val="000000"/>
                <w:sz w:val="20"/>
                <w:szCs w:val="20"/>
              </w:rPr>
              <w:t>Carbonyl</w:t>
            </w:r>
            <w:r w:rsidRPr="00261D3F">
              <w:rPr>
                <w:color w:val="000000"/>
                <w:sz w:val="20"/>
                <w:szCs w:val="20"/>
                <w:lang w:val="el-GR"/>
              </w:rPr>
              <w:t xml:space="preserve">  (</w:t>
            </w:r>
            <w:proofErr w:type="gramEnd"/>
            <w:r>
              <w:rPr>
                <w:color w:val="000000"/>
                <w:sz w:val="20"/>
                <w:szCs w:val="20"/>
              </w:rPr>
              <w:t>Western</w:t>
            </w:r>
            <w:r w:rsidRPr="00261D3F">
              <w:rPr>
                <w:color w:val="000000"/>
                <w:sz w:val="20"/>
                <w:szCs w:val="20"/>
                <w:lang w:val="el-GR"/>
              </w:rPr>
              <w:t xml:space="preserve"> </w:t>
            </w:r>
            <w:r>
              <w:rPr>
                <w:color w:val="000000"/>
                <w:sz w:val="20"/>
                <w:szCs w:val="20"/>
              </w:rPr>
              <w:t>Blot</w:t>
            </w:r>
            <w:r w:rsidRPr="00261D3F">
              <w:rPr>
                <w:color w:val="000000"/>
                <w:sz w:val="20"/>
                <w:szCs w:val="20"/>
                <w:lang w:val="el-GR"/>
              </w:rPr>
              <w:t xml:space="preserve">)  να είναι σχεδιασμένο για τη μέτρηση των πρωτεϊνικών καρβονυλικών ομάδων που δημιουργούνται από την οξείδωση των πρωτεϊνών. Η μέτρηση να γίνεται μέσω αντίδρασης με όζον ή οξείδια του αζώτου ή με καταλυόμενη οξείδωση μετάλλων. Οι ομάδες καρβονυλίου στις πλευρικές αλυσίδες να μετατρέπονται σε </w:t>
            </w:r>
            <w:r>
              <w:rPr>
                <w:color w:val="000000"/>
                <w:sz w:val="20"/>
                <w:szCs w:val="20"/>
              </w:rPr>
              <w:t>DNP</w:t>
            </w:r>
            <w:r w:rsidRPr="00261D3F">
              <w:rPr>
                <w:color w:val="000000"/>
                <w:sz w:val="20"/>
                <w:szCs w:val="20"/>
                <w:lang w:val="el-GR"/>
              </w:rPr>
              <w:t>-</w:t>
            </w:r>
            <w:r>
              <w:rPr>
                <w:color w:val="000000"/>
                <w:sz w:val="20"/>
                <w:szCs w:val="20"/>
              </w:rPr>
              <w:t>hydrazone</w:t>
            </w:r>
            <w:r w:rsidRPr="00261D3F">
              <w:rPr>
                <w:color w:val="000000"/>
                <w:sz w:val="20"/>
                <w:szCs w:val="20"/>
                <w:lang w:val="el-GR"/>
              </w:rPr>
              <w:t xml:space="preserve"> μέσω αντίδρασης με </w:t>
            </w:r>
            <w:r>
              <w:rPr>
                <w:color w:val="000000"/>
                <w:sz w:val="20"/>
                <w:szCs w:val="20"/>
              </w:rPr>
              <w:t>DNPH</w:t>
            </w:r>
            <w:r w:rsidRPr="00261D3F">
              <w:rPr>
                <w:color w:val="000000"/>
                <w:sz w:val="20"/>
                <w:szCs w:val="20"/>
                <w:lang w:val="el-GR"/>
              </w:rPr>
              <w:t xml:space="preserve">. Τα τμήματα </w:t>
            </w:r>
            <w:r>
              <w:rPr>
                <w:color w:val="000000"/>
                <w:sz w:val="20"/>
                <w:szCs w:val="20"/>
              </w:rPr>
              <w:t>DNP</w:t>
            </w:r>
            <w:r w:rsidRPr="00261D3F">
              <w:rPr>
                <w:color w:val="000000"/>
                <w:sz w:val="20"/>
                <w:szCs w:val="20"/>
                <w:lang w:val="el-GR"/>
              </w:rPr>
              <w:t xml:space="preserve"> να ανιχνεύονται μέσω δοκιμασίας </w:t>
            </w:r>
            <w:r>
              <w:rPr>
                <w:color w:val="000000"/>
                <w:sz w:val="20"/>
                <w:szCs w:val="20"/>
              </w:rPr>
              <w:t>western</w:t>
            </w:r>
            <w:r w:rsidRPr="00261D3F">
              <w:rPr>
                <w:color w:val="000000"/>
                <w:sz w:val="20"/>
                <w:szCs w:val="20"/>
                <w:lang w:val="el-GR"/>
              </w:rPr>
              <w:t xml:space="preserve"> </w:t>
            </w:r>
            <w:r>
              <w:rPr>
                <w:color w:val="000000"/>
                <w:sz w:val="20"/>
                <w:szCs w:val="20"/>
              </w:rPr>
              <w:t>blot</w:t>
            </w:r>
            <w:r w:rsidRPr="00261D3F">
              <w:rPr>
                <w:color w:val="000000"/>
                <w:sz w:val="20"/>
                <w:szCs w:val="20"/>
                <w:lang w:val="el-GR"/>
              </w:rPr>
              <w:t>, με ένα αντίσωμα αντι-</w:t>
            </w:r>
            <w:r>
              <w:rPr>
                <w:color w:val="000000"/>
                <w:sz w:val="20"/>
                <w:szCs w:val="20"/>
              </w:rPr>
              <w:t>DNP</w:t>
            </w:r>
            <w:r w:rsidRPr="00261D3F">
              <w:rPr>
                <w:color w:val="000000"/>
                <w:sz w:val="20"/>
                <w:szCs w:val="20"/>
                <w:lang w:val="el-GR"/>
              </w:rPr>
              <w:t xml:space="preserve">. Οι μεμονωμένες πρωτεϊνες που έχουν οξειδωθεί να διαχωρίζονται και να ανιχνεύονται με </w:t>
            </w:r>
            <w:r>
              <w:rPr>
                <w:color w:val="000000"/>
                <w:sz w:val="20"/>
                <w:szCs w:val="20"/>
              </w:rPr>
              <w:t>SDS</w:t>
            </w:r>
            <w:r w:rsidRPr="00261D3F">
              <w:rPr>
                <w:color w:val="000000"/>
                <w:sz w:val="20"/>
                <w:szCs w:val="20"/>
                <w:lang w:val="el-GR"/>
              </w:rPr>
              <w:t>-</w:t>
            </w:r>
            <w:r>
              <w:rPr>
                <w:color w:val="000000"/>
                <w:sz w:val="20"/>
                <w:szCs w:val="20"/>
              </w:rPr>
              <w:t>PAGE</w:t>
            </w:r>
            <w:r w:rsidRPr="00261D3F">
              <w:rPr>
                <w:color w:val="000000"/>
                <w:sz w:val="20"/>
                <w:szCs w:val="20"/>
                <w:lang w:val="el-GR"/>
              </w:rPr>
              <w:t xml:space="preserve"> </w:t>
            </w:r>
            <w:r>
              <w:rPr>
                <w:color w:val="000000"/>
                <w:sz w:val="20"/>
                <w:szCs w:val="20"/>
              </w:rPr>
              <w:t>mixture</w:t>
            </w:r>
            <w:r w:rsidRPr="00261D3F">
              <w:rPr>
                <w:color w:val="000000"/>
                <w:sz w:val="20"/>
                <w:szCs w:val="20"/>
                <w:lang w:val="el-GR"/>
              </w:rPr>
              <w:t xml:space="preserve">.  Η οξειδωτική κατάσταση κάθε πρωτεΐνης να μπορεί να συγκριθεί μεταξύ των δειγμάτων. Να είναι κατάλληλο για κύτταρα αιωρήματος, ομογενοποιημένο ιστό και συγκολλητικά κύτταρα. </w:t>
            </w:r>
            <w:r>
              <w:rPr>
                <w:color w:val="000000"/>
                <w:sz w:val="20"/>
                <w:szCs w:val="20"/>
              </w:rPr>
              <w:t>Product</w:t>
            </w:r>
            <w:r w:rsidRPr="00261D3F">
              <w:rPr>
                <w:color w:val="000000"/>
                <w:sz w:val="20"/>
                <w:szCs w:val="20"/>
                <w:lang w:val="el-GR"/>
              </w:rPr>
              <w:t xml:space="preserve"> </w:t>
            </w:r>
            <w:r>
              <w:rPr>
                <w:color w:val="000000"/>
                <w:sz w:val="20"/>
                <w:szCs w:val="20"/>
              </w:rPr>
              <w:t>size</w:t>
            </w:r>
            <w:r w:rsidRPr="00261D3F">
              <w:rPr>
                <w:color w:val="000000"/>
                <w:sz w:val="20"/>
                <w:szCs w:val="20"/>
                <w:lang w:val="el-GR"/>
              </w:rPr>
              <w:t xml:space="preserve">: 100 </w:t>
            </w:r>
            <w:r>
              <w:rPr>
                <w:color w:val="000000"/>
                <w:sz w:val="20"/>
                <w:szCs w:val="20"/>
              </w:rPr>
              <w:t>Test</w:t>
            </w:r>
            <w:r w:rsidRPr="00261D3F">
              <w:rPr>
                <w:color w:val="000000"/>
                <w:sz w:val="20"/>
                <w:szCs w:val="20"/>
                <w:lang w:val="el-GR"/>
              </w:rPr>
              <w:t>. Ο οικονομικός φορέας να είναι εξουσιοδοτημένος αντιπρόσωπος της κατασκευάστριας εταιρείας.</w:t>
            </w:r>
          </w:p>
        </w:tc>
        <w:tc>
          <w:tcPr>
            <w:tcW w:w="488" w:type="pct"/>
            <w:tcBorders>
              <w:top w:val="single" w:sz="4" w:space="0" w:color="auto"/>
              <w:left w:val="single" w:sz="4" w:space="0" w:color="auto"/>
              <w:bottom w:val="single" w:sz="4" w:space="0" w:color="auto"/>
              <w:right w:val="single" w:sz="4" w:space="0" w:color="auto"/>
            </w:tcBorders>
            <w:vAlign w:val="center"/>
          </w:tcPr>
          <w:p w:rsidR="000F2661" w:rsidRPr="00073CAD" w:rsidRDefault="000F2661" w:rsidP="00123BA2">
            <w:pPr>
              <w:jc w:val="center"/>
              <w:rPr>
                <w:b/>
                <w:sz w:val="18"/>
                <w:szCs w:val="18"/>
                <w:lang w:val="el-GR"/>
              </w:rPr>
            </w:pPr>
            <w:r>
              <w:rPr>
                <w:color w:val="000000"/>
                <w:sz w:val="20"/>
                <w:szCs w:val="20"/>
              </w:rPr>
              <w:t>3</w:t>
            </w:r>
          </w:p>
        </w:tc>
        <w:tc>
          <w:tcPr>
            <w:tcW w:w="554" w:type="pct"/>
            <w:tcBorders>
              <w:top w:val="single" w:sz="4" w:space="0" w:color="auto"/>
              <w:left w:val="single" w:sz="4" w:space="0" w:color="auto"/>
              <w:bottom w:val="single" w:sz="4" w:space="0" w:color="auto"/>
              <w:right w:val="single" w:sz="4" w:space="0" w:color="auto"/>
            </w:tcBorders>
            <w:vAlign w:val="center"/>
          </w:tcPr>
          <w:p w:rsidR="000F2661" w:rsidRPr="00F1496A" w:rsidRDefault="000F2661" w:rsidP="00123BA2">
            <w:pPr>
              <w:jc w:val="center"/>
              <w:rPr>
                <w:b/>
                <w:sz w:val="18"/>
                <w:szCs w:val="18"/>
                <w:lang w:val="el-GR"/>
              </w:rPr>
            </w:pPr>
            <w:r>
              <w:rPr>
                <w:sz w:val="20"/>
                <w:szCs w:val="20"/>
              </w:rPr>
              <w:t>100 Tests</w:t>
            </w:r>
          </w:p>
        </w:tc>
        <w:tc>
          <w:tcPr>
            <w:tcW w:w="572" w:type="pct"/>
            <w:tcBorders>
              <w:top w:val="single" w:sz="4" w:space="0" w:color="auto"/>
              <w:left w:val="single" w:sz="4" w:space="0" w:color="auto"/>
              <w:bottom w:val="single" w:sz="4" w:space="0" w:color="auto"/>
              <w:right w:val="single" w:sz="4" w:space="0" w:color="auto"/>
            </w:tcBorders>
          </w:tcPr>
          <w:p w:rsidR="000F2661" w:rsidRDefault="000F2661" w:rsidP="00123BA2">
            <w:pPr>
              <w:jc w:val="center"/>
              <w:rPr>
                <w:bCs/>
                <w:sz w:val="18"/>
                <w:szCs w:val="18"/>
                <w:lang w:val="el-GR"/>
              </w:rPr>
            </w:pPr>
          </w:p>
        </w:tc>
        <w:tc>
          <w:tcPr>
            <w:tcW w:w="572" w:type="pct"/>
            <w:tcBorders>
              <w:top w:val="single" w:sz="4" w:space="0" w:color="auto"/>
              <w:left w:val="single" w:sz="4" w:space="0" w:color="auto"/>
              <w:bottom w:val="single" w:sz="4" w:space="0" w:color="auto"/>
              <w:right w:val="single" w:sz="4" w:space="0" w:color="auto"/>
            </w:tcBorders>
          </w:tcPr>
          <w:p w:rsidR="000F2661" w:rsidRDefault="000F2661" w:rsidP="00123BA2">
            <w:pPr>
              <w:jc w:val="center"/>
              <w:rPr>
                <w:bCs/>
                <w:sz w:val="18"/>
                <w:szCs w:val="18"/>
                <w:lang w:val="el-GR"/>
              </w:rPr>
            </w:pPr>
          </w:p>
        </w:tc>
        <w:tc>
          <w:tcPr>
            <w:tcW w:w="419" w:type="pct"/>
            <w:tcBorders>
              <w:top w:val="single" w:sz="4" w:space="0" w:color="auto"/>
              <w:left w:val="single" w:sz="4" w:space="0" w:color="auto"/>
              <w:bottom w:val="single" w:sz="4" w:space="0" w:color="auto"/>
              <w:right w:val="single" w:sz="4" w:space="0" w:color="auto"/>
            </w:tcBorders>
          </w:tcPr>
          <w:p w:rsidR="000F2661" w:rsidRDefault="000F2661" w:rsidP="00123BA2">
            <w:pPr>
              <w:jc w:val="center"/>
              <w:rPr>
                <w:bCs/>
                <w:sz w:val="18"/>
                <w:szCs w:val="18"/>
                <w:lang w:val="el-GR"/>
              </w:rPr>
            </w:pPr>
          </w:p>
        </w:tc>
      </w:tr>
      <w:tr w:rsidR="000F2661" w:rsidRPr="00F1496A" w:rsidTr="00123BA2">
        <w:trPr>
          <w:trHeight w:val="75"/>
          <w:jc w:val="center"/>
        </w:trPr>
        <w:tc>
          <w:tcPr>
            <w:tcW w:w="464" w:type="pct"/>
            <w:tcBorders>
              <w:top w:val="single" w:sz="4" w:space="0" w:color="auto"/>
              <w:left w:val="single" w:sz="4" w:space="0" w:color="auto"/>
              <w:bottom w:val="single" w:sz="4" w:space="0" w:color="auto"/>
              <w:right w:val="single" w:sz="4" w:space="0" w:color="auto"/>
            </w:tcBorders>
            <w:vAlign w:val="center"/>
          </w:tcPr>
          <w:p w:rsidR="000F2661" w:rsidRPr="00F1496A" w:rsidRDefault="000F2661" w:rsidP="00123BA2">
            <w:pPr>
              <w:jc w:val="center"/>
              <w:rPr>
                <w:sz w:val="18"/>
                <w:szCs w:val="18"/>
                <w:lang w:val="el-GR"/>
              </w:rPr>
            </w:pPr>
            <w:r>
              <w:rPr>
                <w:sz w:val="18"/>
                <w:szCs w:val="18"/>
                <w:lang w:val="el-GR"/>
              </w:rPr>
              <w:t>Τμήμα 16</w:t>
            </w:r>
          </w:p>
        </w:tc>
        <w:tc>
          <w:tcPr>
            <w:tcW w:w="1931" w:type="pct"/>
            <w:tcBorders>
              <w:top w:val="single" w:sz="4" w:space="0" w:color="auto"/>
              <w:left w:val="single" w:sz="4" w:space="0" w:color="auto"/>
              <w:bottom w:val="single" w:sz="4" w:space="0" w:color="auto"/>
              <w:right w:val="single" w:sz="4" w:space="0" w:color="auto"/>
            </w:tcBorders>
            <w:vAlign w:val="center"/>
          </w:tcPr>
          <w:p w:rsidR="000F2661" w:rsidRPr="006115A2" w:rsidRDefault="000F2661" w:rsidP="00123BA2">
            <w:pPr>
              <w:rPr>
                <w:sz w:val="18"/>
                <w:szCs w:val="18"/>
                <w:lang w:val="el-GR"/>
              </w:rPr>
            </w:pPr>
            <w:r>
              <w:rPr>
                <w:color w:val="000000"/>
                <w:sz w:val="20"/>
                <w:szCs w:val="20"/>
              </w:rPr>
              <w:t>Lipid</w:t>
            </w:r>
            <w:r w:rsidRPr="00261D3F">
              <w:rPr>
                <w:color w:val="000000"/>
                <w:sz w:val="20"/>
                <w:szCs w:val="20"/>
                <w:lang w:val="el-GR"/>
              </w:rPr>
              <w:t xml:space="preserve"> </w:t>
            </w:r>
            <w:r>
              <w:rPr>
                <w:color w:val="000000"/>
                <w:sz w:val="20"/>
                <w:szCs w:val="20"/>
              </w:rPr>
              <w:t>Peroxidation</w:t>
            </w:r>
            <w:r w:rsidRPr="00261D3F">
              <w:rPr>
                <w:color w:val="000000"/>
                <w:sz w:val="20"/>
                <w:szCs w:val="20"/>
                <w:lang w:val="el-GR"/>
              </w:rPr>
              <w:t xml:space="preserve"> </w:t>
            </w:r>
            <w:r>
              <w:rPr>
                <w:color w:val="000000"/>
                <w:sz w:val="20"/>
                <w:szCs w:val="20"/>
              </w:rPr>
              <w:t>Assay</w:t>
            </w:r>
            <w:r w:rsidRPr="00261D3F">
              <w:rPr>
                <w:color w:val="000000"/>
                <w:sz w:val="20"/>
                <w:szCs w:val="20"/>
                <w:lang w:val="el-GR"/>
              </w:rPr>
              <w:t xml:space="preserve"> </w:t>
            </w:r>
            <w:r>
              <w:rPr>
                <w:color w:val="000000"/>
                <w:sz w:val="20"/>
                <w:szCs w:val="20"/>
              </w:rPr>
              <w:t>Kit</w:t>
            </w:r>
            <w:r w:rsidRPr="00261D3F">
              <w:rPr>
                <w:color w:val="000000"/>
                <w:sz w:val="20"/>
                <w:szCs w:val="20"/>
                <w:lang w:val="el-GR"/>
              </w:rPr>
              <w:t xml:space="preserve"> (</w:t>
            </w:r>
            <w:r>
              <w:rPr>
                <w:color w:val="000000"/>
                <w:sz w:val="20"/>
                <w:szCs w:val="20"/>
              </w:rPr>
              <w:t>Cell</w:t>
            </w:r>
            <w:r w:rsidRPr="00261D3F">
              <w:rPr>
                <w:color w:val="000000"/>
                <w:sz w:val="20"/>
                <w:szCs w:val="20"/>
                <w:lang w:val="el-GR"/>
              </w:rPr>
              <w:t>-</w:t>
            </w:r>
            <w:r>
              <w:rPr>
                <w:color w:val="000000"/>
                <w:sz w:val="20"/>
                <w:szCs w:val="20"/>
              </w:rPr>
              <w:t>based</w:t>
            </w:r>
            <w:r w:rsidRPr="00261D3F">
              <w:rPr>
                <w:color w:val="000000"/>
                <w:sz w:val="20"/>
                <w:szCs w:val="20"/>
                <w:lang w:val="el-GR"/>
              </w:rPr>
              <w:t>): Το κιτ δοκιμασίας υπεροξείδωσης λιπιδίων (</w:t>
            </w:r>
            <w:r>
              <w:rPr>
                <w:color w:val="000000"/>
                <w:sz w:val="20"/>
                <w:szCs w:val="20"/>
              </w:rPr>
              <w:t>Cell</w:t>
            </w:r>
            <w:r w:rsidRPr="00261D3F">
              <w:rPr>
                <w:color w:val="000000"/>
                <w:sz w:val="20"/>
                <w:szCs w:val="20"/>
                <w:lang w:val="el-GR"/>
              </w:rPr>
              <w:t>-</w:t>
            </w:r>
            <w:r>
              <w:rPr>
                <w:color w:val="000000"/>
                <w:sz w:val="20"/>
                <w:szCs w:val="20"/>
              </w:rPr>
              <w:t>based</w:t>
            </w:r>
            <w:r w:rsidRPr="00261D3F">
              <w:rPr>
                <w:color w:val="000000"/>
                <w:sz w:val="20"/>
                <w:szCs w:val="20"/>
                <w:lang w:val="el-GR"/>
              </w:rPr>
              <w:t xml:space="preserve">) να χρησιμοποιεί έναν ευαίσθητο </w:t>
            </w:r>
            <w:r>
              <w:rPr>
                <w:color w:val="000000"/>
                <w:sz w:val="20"/>
                <w:szCs w:val="20"/>
              </w:rPr>
              <w:t>ratiometric</w:t>
            </w:r>
            <w:r w:rsidRPr="00261D3F">
              <w:rPr>
                <w:color w:val="000000"/>
                <w:sz w:val="20"/>
                <w:szCs w:val="20"/>
                <w:lang w:val="el-GR"/>
              </w:rPr>
              <w:t xml:space="preserve"> αισθητήρα υπεροξείδωσης λιπιδίων που αλλάζει τον φθορισμό του από κόκκινο σε πράσινο κατά την υπεροξείδωση από </w:t>
            </w:r>
            <w:r>
              <w:rPr>
                <w:color w:val="000000"/>
                <w:sz w:val="20"/>
                <w:szCs w:val="20"/>
              </w:rPr>
              <w:t>ROS</w:t>
            </w:r>
            <w:r w:rsidRPr="00261D3F">
              <w:rPr>
                <w:color w:val="000000"/>
                <w:sz w:val="20"/>
                <w:szCs w:val="20"/>
                <w:lang w:val="el-GR"/>
              </w:rPr>
              <w:t xml:space="preserve"> στα κύτταρα, αυτή η μετατόπιση που εξαρτάται από την υπεροξείδωση να </w:t>
            </w:r>
            <w:r w:rsidRPr="00261D3F">
              <w:rPr>
                <w:color w:val="000000"/>
                <w:sz w:val="20"/>
                <w:szCs w:val="20"/>
                <w:lang w:val="el-GR"/>
              </w:rPr>
              <w:lastRenderedPageBreak/>
              <w:t xml:space="preserve">επιτρέπει την αναλογική μέτρηση της υπεροξείδωσης των λιπιδίων. Το κιτ να περιλαμβάνει </w:t>
            </w:r>
            <w:r>
              <w:rPr>
                <w:color w:val="000000"/>
                <w:sz w:val="20"/>
                <w:szCs w:val="20"/>
              </w:rPr>
              <w:t>H</w:t>
            </w:r>
            <w:r w:rsidRPr="00261D3F">
              <w:rPr>
                <w:color w:val="000000"/>
                <w:sz w:val="20"/>
                <w:szCs w:val="20"/>
                <w:lang w:val="el-GR"/>
              </w:rPr>
              <w:t>2</w:t>
            </w:r>
            <w:r>
              <w:rPr>
                <w:color w:val="000000"/>
                <w:sz w:val="20"/>
                <w:szCs w:val="20"/>
              </w:rPr>
              <w:t>O</w:t>
            </w:r>
            <w:r w:rsidRPr="00261D3F">
              <w:rPr>
                <w:color w:val="000000"/>
                <w:sz w:val="20"/>
                <w:szCs w:val="20"/>
                <w:lang w:val="el-GR"/>
              </w:rPr>
              <w:t xml:space="preserve">2 ως θετικό </w:t>
            </w:r>
            <w:r>
              <w:rPr>
                <w:color w:val="000000"/>
                <w:sz w:val="20"/>
                <w:szCs w:val="20"/>
              </w:rPr>
              <w:t>control</w:t>
            </w:r>
            <w:r w:rsidRPr="00261D3F">
              <w:rPr>
                <w:color w:val="000000"/>
                <w:sz w:val="20"/>
                <w:szCs w:val="20"/>
                <w:lang w:val="el-GR"/>
              </w:rPr>
              <w:t xml:space="preserve">. Να είναι κατάλληλο για κυτταρομετρία ροής και μικροσκόπιο φθορισμού. </w:t>
            </w:r>
            <w:r>
              <w:rPr>
                <w:color w:val="000000"/>
                <w:sz w:val="20"/>
                <w:szCs w:val="20"/>
              </w:rPr>
              <w:t>Product</w:t>
            </w:r>
            <w:r w:rsidRPr="00261D3F">
              <w:rPr>
                <w:color w:val="000000"/>
                <w:sz w:val="20"/>
                <w:szCs w:val="20"/>
                <w:lang w:val="el-GR"/>
              </w:rPr>
              <w:t xml:space="preserve"> </w:t>
            </w:r>
            <w:r>
              <w:rPr>
                <w:color w:val="000000"/>
                <w:sz w:val="20"/>
                <w:szCs w:val="20"/>
              </w:rPr>
              <w:t>size</w:t>
            </w:r>
            <w:r w:rsidRPr="00261D3F">
              <w:rPr>
                <w:color w:val="000000"/>
                <w:sz w:val="20"/>
                <w:szCs w:val="20"/>
                <w:lang w:val="el-GR"/>
              </w:rPr>
              <w:t xml:space="preserve">: 200 </w:t>
            </w:r>
            <w:r>
              <w:rPr>
                <w:color w:val="000000"/>
                <w:sz w:val="20"/>
                <w:szCs w:val="20"/>
              </w:rPr>
              <w:t>Test</w:t>
            </w:r>
            <w:r w:rsidRPr="00261D3F">
              <w:rPr>
                <w:color w:val="000000"/>
                <w:sz w:val="20"/>
                <w:szCs w:val="20"/>
                <w:lang w:val="el-GR"/>
              </w:rPr>
              <w:t>. Ο οικονομικός φορέας να είναι εξουσιοδοτημένος αντιπρόσωπος της κατασκευάστριας εταιρείας.</w:t>
            </w:r>
          </w:p>
        </w:tc>
        <w:tc>
          <w:tcPr>
            <w:tcW w:w="488" w:type="pct"/>
            <w:tcBorders>
              <w:top w:val="single" w:sz="4" w:space="0" w:color="auto"/>
              <w:left w:val="single" w:sz="4" w:space="0" w:color="auto"/>
              <w:bottom w:val="single" w:sz="4" w:space="0" w:color="auto"/>
              <w:right w:val="single" w:sz="4" w:space="0" w:color="auto"/>
            </w:tcBorders>
            <w:vAlign w:val="center"/>
          </w:tcPr>
          <w:p w:rsidR="000F2661" w:rsidRPr="00073CAD" w:rsidRDefault="000F2661" w:rsidP="00123BA2">
            <w:pPr>
              <w:jc w:val="center"/>
              <w:rPr>
                <w:b/>
                <w:sz w:val="18"/>
                <w:szCs w:val="18"/>
                <w:lang w:val="el-GR"/>
              </w:rPr>
            </w:pPr>
            <w:r>
              <w:rPr>
                <w:color w:val="000000"/>
                <w:sz w:val="20"/>
                <w:szCs w:val="20"/>
              </w:rPr>
              <w:lastRenderedPageBreak/>
              <w:t>4</w:t>
            </w:r>
          </w:p>
        </w:tc>
        <w:tc>
          <w:tcPr>
            <w:tcW w:w="554" w:type="pct"/>
            <w:tcBorders>
              <w:top w:val="single" w:sz="4" w:space="0" w:color="auto"/>
              <w:left w:val="single" w:sz="4" w:space="0" w:color="auto"/>
              <w:bottom w:val="single" w:sz="4" w:space="0" w:color="auto"/>
              <w:right w:val="single" w:sz="4" w:space="0" w:color="auto"/>
            </w:tcBorders>
            <w:vAlign w:val="center"/>
          </w:tcPr>
          <w:p w:rsidR="000F2661" w:rsidRPr="00F1496A" w:rsidRDefault="000F2661" w:rsidP="00123BA2">
            <w:pPr>
              <w:jc w:val="center"/>
              <w:rPr>
                <w:b/>
                <w:sz w:val="18"/>
                <w:szCs w:val="18"/>
              </w:rPr>
            </w:pPr>
            <w:r>
              <w:rPr>
                <w:sz w:val="20"/>
                <w:szCs w:val="20"/>
              </w:rPr>
              <w:t>200 Tests</w:t>
            </w:r>
          </w:p>
        </w:tc>
        <w:tc>
          <w:tcPr>
            <w:tcW w:w="572" w:type="pct"/>
            <w:tcBorders>
              <w:top w:val="single" w:sz="4" w:space="0" w:color="auto"/>
              <w:left w:val="single" w:sz="4" w:space="0" w:color="auto"/>
              <w:bottom w:val="single" w:sz="4" w:space="0" w:color="auto"/>
              <w:right w:val="single" w:sz="4" w:space="0" w:color="auto"/>
            </w:tcBorders>
          </w:tcPr>
          <w:p w:rsidR="000F2661" w:rsidRDefault="000F2661" w:rsidP="00123BA2">
            <w:pPr>
              <w:jc w:val="center"/>
              <w:rPr>
                <w:bCs/>
                <w:sz w:val="18"/>
                <w:szCs w:val="18"/>
                <w:lang w:val="el-GR"/>
              </w:rPr>
            </w:pPr>
          </w:p>
        </w:tc>
        <w:tc>
          <w:tcPr>
            <w:tcW w:w="572" w:type="pct"/>
            <w:tcBorders>
              <w:top w:val="single" w:sz="4" w:space="0" w:color="auto"/>
              <w:left w:val="single" w:sz="4" w:space="0" w:color="auto"/>
              <w:bottom w:val="single" w:sz="4" w:space="0" w:color="auto"/>
              <w:right w:val="single" w:sz="4" w:space="0" w:color="auto"/>
            </w:tcBorders>
          </w:tcPr>
          <w:p w:rsidR="000F2661" w:rsidRDefault="000F2661" w:rsidP="00123BA2">
            <w:pPr>
              <w:jc w:val="center"/>
              <w:rPr>
                <w:bCs/>
                <w:sz w:val="18"/>
                <w:szCs w:val="18"/>
                <w:lang w:val="el-GR"/>
              </w:rPr>
            </w:pPr>
          </w:p>
        </w:tc>
        <w:tc>
          <w:tcPr>
            <w:tcW w:w="419" w:type="pct"/>
            <w:tcBorders>
              <w:top w:val="single" w:sz="4" w:space="0" w:color="auto"/>
              <w:left w:val="single" w:sz="4" w:space="0" w:color="auto"/>
              <w:bottom w:val="single" w:sz="4" w:space="0" w:color="auto"/>
              <w:right w:val="single" w:sz="4" w:space="0" w:color="auto"/>
            </w:tcBorders>
          </w:tcPr>
          <w:p w:rsidR="000F2661" w:rsidRDefault="000F2661" w:rsidP="00123BA2">
            <w:pPr>
              <w:jc w:val="center"/>
              <w:rPr>
                <w:bCs/>
                <w:sz w:val="18"/>
                <w:szCs w:val="18"/>
                <w:lang w:val="el-GR"/>
              </w:rPr>
            </w:pPr>
          </w:p>
        </w:tc>
      </w:tr>
      <w:tr w:rsidR="000F2661" w:rsidRPr="00F1496A" w:rsidTr="00123BA2">
        <w:trPr>
          <w:trHeight w:val="75"/>
          <w:jc w:val="center"/>
        </w:trPr>
        <w:tc>
          <w:tcPr>
            <w:tcW w:w="464" w:type="pct"/>
            <w:tcBorders>
              <w:top w:val="single" w:sz="4" w:space="0" w:color="auto"/>
              <w:left w:val="single" w:sz="4" w:space="0" w:color="auto"/>
              <w:bottom w:val="single" w:sz="4" w:space="0" w:color="auto"/>
              <w:right w:val="single" w:sz="4" w:space="0" w:color="auto"/>
            </w:tcBorders>
            <w:vAlign w:val="center"/>
          </w:tcPr>
          <w:p w:rsidR="000F2661" w:rsidRPr="00F1496A" w:rsidRDefault="000F2661" w:rsidP="00123BA2">
            <w:pPr>
              <w:jc w:val="center"/>
              <w:rPr>
                <w:sz w:val="18"/>
                <w:szCs w:val="18"/>
                <w:lang w:val="el-GR"/>
              </w:rPr>
            </w:pPr>
            <w:r>
              <w:rPr>
                <w:sz w:val="18"/>
                <w:szCs w:val="18"/>
                <w:lang w:val="el-GR"/>
              </w:rPr>
              <w:t>Τμήμα 17</w:t>
            </w:r>
          </w:p>
        </w:tc>
        <w:tc>
          <w:tcPr>
            <w:tcW w:w="1931" w:type="pct"/>
            <w:tcBorders>
              <w:top w:val="single" w:sz="4" w:space="0" w:color="auto"/>
              <w:left w:val="single" w:sz="4" w:space="0" w:color="auto"/>
              <w:bottom w:val="single" w:sz="4" w:space="0" w:color="auto"/>
              <w:right w:val="single" w:sz="4" w:space="0" w:color="auto"/>
            </w:tcBorders>
            <w:vAlign w:val="center"/>
          </w:tcPr>
          <w:p w:rsidR="000F2661" w:rsidRPr="00F1496A" w:rsidRDefault="000F2661" w:rsidP="00123BA2">
            <w:pPr>
              <w:rPr>
                <w:sz w:val="18"/>
                <w:szCs w:val="18"/>
                <w:lang w:val="el-GR"/>
              </w:rPr>
            </w:pPr>
            <w:r>
              <w:rPr>
                <w:color w:val="000000"/>
                <w:sz w:val="20"/>
                <w:szCs w:val="20"/>
              </w:rPr>
              <w:t>NAD</w:t>
            </w:r>
            <w:r w:rsidRPr="00261D3F">
              <w:rPr>
                <w:color w:val="000000"/>
                <w:sz w:val="20"/>
                <w:szCs w:val="20"/>
                <w:lang w:val="el-GR"/>
              </w:rPr>
              <w:t>/</w:t>
            </w:r>
            <w:r>
              <w:rPr>
                <w:color w:val="000000"/>
                <w:sz w:val="20"/>
                <w:szCs w:val="20"/>
              </w:rPr>
              <w:t>NADH</w:t>
            </w:r>
            <w:r w:rsidRPr="00261D3F">
              <w:rPr>
                <w:color w:val="000000"/>
                <w:sz w:val="20"/>
                <w:szCs w:val="20"/>
                <w:lang w:val="el-GR"/>
              </w:rPr>
              <w:t xml:space="preserve"> </w:t>
            </w:r>
            <w:r>
              <w:rPr>
                <w:color w:val="000000"/>
                <w:sz w:val="20"/>
                <w:szCs w:val="20"/>
              </w:rPr>
              <w:t>Assay</w:t>
            </w:r>
            <w:r w:rsidRPr="00261D3F">
              <w:rPr>
                <w:color w:val="000000"/>
                <w:sz w:val="20"/>
                <w:szCs w:val="20"/>
                <w:lang w:val="el-GR"/>
              </w:rPr>
              <w:t xml:space="preserve"> </w:t>
            </w:r>
            <w:r>
              <w:rPr>
                <w:color w:val="000000"/>
                <w:sz w:val="20"/>
                <w:szCs w:val="20"/>
              </w:rPr>
              <w:t>Kit</w:t>
            </w:r>
            <w:r w:rsidRPr="00261D3F">
              <w:rPr>
                <w:color w:val="000000"/>
                <w:sz w:val="20"/>
                <w:szCs w:val="20"/>
                <w:lang w:val="el-GR"/>
              </w:rPr>
              <w:t xml:space="preserve"> (</w:t>
            </w:r>
            <w:r>
              <w:rPr>
                <w:color w:val="000000"/>
                <w:sz w:val="20"/>
                <w:szCs w:val="20"/>
              </w:rPr>
              <w:t>Fluorometric</w:t>
            </w:r>
            <w:r w:rsidRPr="00261D3F">
              <w:rPr>
                <w:color w:val="000000"/>
                <w:sz w:val="20"/>
                <w:szCs w:val="20"/>
                <w:lang w:val="el-GR"/>
              </w:rPr>
              <w:t xml:space="preserve">): Το κιτ ανάλυσης </w:t>
            </w:r>
            <w:r>
              <w:rPr>
                <w:color w:val="000000"/>
                <w:sz w:val="20"/>
                <w:szCs w:val="20"/>
              </w:rPr>
              <w:t>NAD</w:t>
            </w:r>
            <w:r w:rsidRPr="00261D3F">
              <w:rPr>
                <w:color w:val="000000"/>
                <w:sz w:val="20"/>
                <w:szCs w:val="20"/>
                <w:lang w:val="el-GR"/>
              </w:rPr>
              <w:t>/</w:t>
            </w:r>
            <w:r>
              <w:rPr>
                <w:color w:val="000000"/>
                <w:sz w:val="20"/>
                <w:szCs w:val="20"/>
              </w:rPr>
              <w:t>NADH</w:t>
            </w:r>
            <w:r w:rsidRPr="00261D3F">
              <w:rPr>
                <w:color w:val="000000"/>
                <w:sz w:val="20"/>
                <w:szCs w:val="20"/>
                <w:lang w:val="el-GR"/>
              </w:rPr>
              <w:t xml:space="preserve"> (</w:t>
            </w:r>
            <w:r>
              <w:rPr>
                <w:color w:val="000000"/>
                <w:sz w:val="20"/>
                <w:szCs w:val="20"/>
              </w:rPr>
              <w:t>Fluorometric</w:t>
            </w:r>
            <w:r w:rsidRPr="00261D3F">
              <w:rPr>
                <w:color w:val="000000"/>
                <w:sz w:val="20"/>
                <w:szCs w:val="20"/>
                <w:lang w:val="el-GR"/>
              </w:rPr>
              <w:t xml:space="preserve">) να ανιχνεύει με υψηλή ευαισθησία τα </w:t>
            </w:r>
            <w:r>
              <w:rPr>
                <w:color w:val="000000"/>
                <w:sz w:val="20"/>
                <w:szCs w:val="20"/>
              </w:rPr>
              <w:t>NAD</w:t>
            </w:r>
            <w:r w:rsidRPr="00261D3F">
              <w:rPr>
                <w:color w:val="000000"/>
                <w:sz w:val="20"/>
                <w:szCs w:val="20"/>
                <w:lang w:val="el-GR"/>
              </w:rPr>
              <w:t xml:space="preserve">, </w:t>
            </w:r>
            <w:r>
              <w:rPr>
                <w:color w:val="000000"/>
                <w:sz w:val="20"/>
                <w:szCs w:val="20"/>
              </w:rPr>
              <w:t>NADH</w:t>
            </w:r>
            <w:r w:rsidRPr="00261D3F">
              <w:rPr>
                <w:color w:val="000000"/>
                <w:sz w:val="20"/>
                <w:szCs w:val="20"/>
                <w:lang w:val="el-GR"/>
              </w:rPr>
              <w:t xml:space="preserve"> και την αναλογία τους. Η μέθοσος ανίχνευσης να είναι </w:t>
            </w:r>
            <w:r>
              <w:rPr>
                <w:color w:val="000000"/>
                <w:sz w:val="20"/>
                <w:szCs w:val="20"/>
              </w:rPr>
              <w:t>Colorimetric</w:t>
            </w:r>
            <w:r w:rsidRPr="00261D3F">
              <w:rPr>
                <w:color w:val="000000"/>
                <w:sz w:val="20"/>
                <w:szCs w:val="20"/>
                <w:lang w:val="el-GR"/>
              </w:rPr>
              <w:t xml:space="preserve"> ή </w:t>
            </w:r>
            <w:r>
              <w:rPr>
                <w:color w:val="000000"/>
                <w:sz w:val="20"/>
                <w:szCs w:val="20"/>
              </w:rPr>
              <w:t>Fluorometric</w:t>
            </w:r>
            <w:r w:rsidRPr="00261D3F">
              <w:rPr>
                <w:color w:val="000000"/>
                <w:sz w:val="20"/>
                <w:szCs w:val="20"/>
                <w:lang w:val="el-GR"/>
              </w:rPr>
              <w:t xml:space="preserve">, η διαδικασία να είναι ποσοτική και η μέτρηση να γίνεται σε </w:t>
            </w:r>
            <w:r>
              <w:rPr>
                <w:color w:val="000000"/>
                <w:sz w:val="20"/>
                <w:szCs w:val="20"/>
              </w:rPr>
              <w:t>Microplate</w:t>
            </w:r>
            <w:r w:rsidRPr="00261D3F">
              <w:rPr>
                <w:color w:val="000000"/>
                <w:sz w:val="20"/>
                <w:szCs w:val="20"/>
                <w:lang w:val="el-GR"/>
              </w:rPr>
              <w:t xml:space="preserve"> </w:t>
            </w:r>
            <w:r>
              <w:rPr>
                <w:color w:val="000000"/>
                <w:sz w:val="20"/>
                <w:szCs w:val="20"/>
              </w:rPr>
              <w:t>reader</w:t>
            </w:r>
            <w:r w:rsidRPr="00261D3F">
              <w:rPr>
                <w:color w:val="000000"/>
                <w:sz w:val="20"/>
                <w:szCs w:val="20"/>
                <w:lang w:val="el-GR"/>
              </w:rPr>
              <w:t xml:space="preserve"> (96-</w:t>
            </w:r>
            <w:r>
              <w:rPr>
                <w:color w:val="000000"/>
                <w:sz w:val="20"/>
                <w:szCs w:val="20"/>
              </w:rPr>
              <w:t>well</w:t>
            </w:r>
            <w:r w:rsidRPr="00261D3F">
              <w:rPr>
                <w:color w:val="000000"/>
                <w:sz w:val="20"/>
                <w:szCs w:val="20"/>
                <w:lang w:val="el-GR"/>
              </w:rPr>
              <w:t xml:space="preserve"> </w:t>
            </w:r>
            <w:r>
              <w:rPr>
                <w:color w:val="000000"/>
                <w:sz w:val="20"/>
                <w:szCs w:val="20"/>
              </w:rPr>
              <w:t>or</w:t>
            </w:r>
            <w:r w:rsidRPr="00261D3F">
              <w:rPr>
                <w:color w:val="000000"/>
                <w:sz w:val="20"/>
                <w:szCs w:val="20"/>
                <w:lang w:val="el-GR"/>
              </w:rPr>
              <w:t xml:space="preserve"> 384-</w:t>
            </w:r>
            <w:r>
              <w:rPr>
                <w:color w:val="000000"/>
                <w:sz w:val="20"/>
                <w:szCs w:val="20"/>
              </w:rPr>
              <w:t>well</w:t>
            </w:r>
            <w:r w:rsidRPr="00261D3F">
              <w:rPr>
                <w:color w:val="000000"/>
                <w:sz w:val="20"/>
                <w:szCs w:val="20"/>
                <w:lang w:val="el-GR"/>
              </w:rPr>
              <w:t xml:space="preserve">). Ο προσδιορισμός βασίζεται σε ενζυματική κυκλική αντίδραση. Ο χρόνος όλης της δοκιμασίας να διαρκεί 2,5 ώρες. Να είναι κατάλληλο για </w:t>
            </w:r>
            <w:r>
              <w:rPr>
                <w:color w:val="000000"/>
                <w:sz w:val="20"/>
                <w:szCs w:val="20"/>
              </w:rPr>
              <w:t>Tissue</w:t>
            </w:r>
            <w:r w:rsidRPr="00261D3F">
              <w:rPr>
                <w:color w:val="000000"/>
                <w:sz w:val="20"/>
                <w:szCs w:val="20"/>
                <w:lang w:val="el-GR"/>
              </w:rPr>
              <w:t xml:space="preserve"> και </w:t>
            </w:r>
            <w:r>
              <w:rPr>
                <w:color w:val="000000"/>
                <w:sz w:val="20"/>
                <w:szCs w:val="20"/>
              </w:rPr>
              <w:t>Cell</w:t>
            </w:r>
            <w:r w:rsidRPr="00261D3F">
              <w:rPr>
                <w:color w:val="000000"/>
                <w:sz w:val="20"/>
                <w:szCs w:val="20"/>
                <w:lang w:val="el-GR"/>
              </w:rPr>
              <w:t xml:space="preserve"> </w:t>
            </w:r>
            <w:r>
              <w:rPr>
                <w:color w:val="000000"/>
                <w:sz w:val="20"/>
                <w:szCs w:val="20"/>
              </w:rPr>
              <w:t>Lysate</w:t>
            </w:r>
            <w:r w:rsidRPr="00261D3F">
              <w:rPr>
                <w:color w:val="000000"/>
                <w:sz w:val="20"/>
                <w:szCs w:val="20"/>
                <w:lang w:val="el-GR"/>
              </w:rPr>
              <w:t xml:space="preserve"> από δείγματα θηλαστικών. Να μην απαιτείται καθαρισμός </w:t>
            </w:r>
            <w:r>
              <w:rPr>
                <w:color w:val="000000"/>
                <w:sz w:val="20"/>
                <w:szCs w:val="20"/>
              </w:rPr>
              <w:t>NAD</w:t>
            </w:r>
            <w:r w:rsidRPr="00261D3F">
              <w:rPr>
                <w:color w:val="000000"/>
                <w:sz w:val="20"/>
                <w:szCs w:val="20"/>
                <w:lang w:val="el-GR"/>
              </w:rPr>
              <w:t>/</w:t>
            </w:r>
            <w:r>
              <w:rPr>
                <w:color w:val="000000"/>
                <w:sz w:val="20"/>
                <w:szCs w:val="20"/>
              </w:rPr>
              <w:t>NADH</w:t>
            </w:r>
            <w:r w:rsidRPr="00261D3F">
              <w:rPr>
                <w:color w:val="000000"/>
                <w:sz w:val="20"/>
                <w:szCs w:val="20"/>
                <w:lang w:val="el-GR"/>
              </w:rPr>
              <w:t xml:space="preserve"> από το μείγμα δείγματος. Το σήμα της ανάλυσης </w:t>
            </w:r>
            <w:r>
              <w:rPr>
                <w:color w:val="000000"/>
                <w:sz w:val="20"/>
                <w:szCs w:val="20"/>
              </w:rPr>
              <w:t>NAD</w:t>
            </w:r>
            <w:r w:rsidRPr="00261D3F">
              <w:rPr>
                <w:color w:val="000000"/>
                <w:sz w:val="20"/>
                <w:szCs w:val="20"/>
                <w:lang w:val="el-GR"/>
              </w:rPr>
              <w:t>/</w:t>
            </w:r>
            <w:r>
              <w:rPr>
                <w:color w:val="000000"/>
                <w:sz w:val="20"/>
                <w:szCs w:val="20"/>
              </w:rPr>
              <w:t>NADH</w:t>
            </w:r>
            <w:r w:rsidRPr="00261D3F">
              <w:rPr>
                <w:color w:val="000000"/>
                <w:sz w:val="20"/>
                <w:szCs w:val="20"/>
                <w:lang w:val="el-GR"/>
              </w:rPr>
              <w:t xml:space="preserve"> μπορεί να διαβαστεί εύκολα είτε από  </w:t>
            </w:r>
            <w:r>
              <w:rPr>
                <w:color w:val="000000"/>
                <w:sz w:val="20"/>
                <w:szCs w:val="20"/>
              </w:rPr>
              <w:t>fluorescence</w:t>
            </w:r>
            <w:r w:rsidRPr="00261D3F">
              <w:rPr>
                <w:color w:val="000000"/>
                <w:sz w:val="20"/>
                <w:szCs w:val="20"/>
                <w:lang w:val="el-GR"/>
              </w:rPr>
              <w:t xml:space="preserve"> </w:t>
            </w:r>
            <w:r>
              <w:rPr>
                <w:color w:val="000000"/>
                <w:sz w:val="20"/>
                <w:szCs w:val="20"/>
              </w:rPr>
              <w:t>microplate</w:t>
            </w:r>
            <w:r w:rsidRPr="00261D3F">
              <w:rPr>
                <w:color w:val="000000"/>
                <w:sz w:val="20"/>
                <w:szCs w:val="20"/>
                <w:lang w:val="el-GR"/>
              </w:rPr>
              <w:t xml:space="preserve"> </w:t>
            </w:r>
            <w:r>
              <w:rPr>
                <w:color w:val="000000"/>
                <w:sz w:val="20"/>
                <w:szCs w:val="20"/>
              </w:rPr>
              <w:t>reader</w:t>
            </w:r>
            <w:r w:rsidRPr="00261D3F">
              <w:rPr>
                <w:color w:val="000000"/>
                <w:sz w:val="20"/>
                <w:szCs w:val="20"/>
                <w:lang w:val="el-GR"/>
              </w:rPr>
              <w:t xml:space="preserve"> στα </w:t>
            </w:r>
            <w:r>
              <w:rPr>
                <w:color w:val="000000"/>
                <w:sz w:val="20"/>
                <w:szCs w:val="20"/>
              </w:rPr>
              <w:t>Ex</w:t>
            </w:r>
            <w:r w:rsidRPr="00261D3F">
              <w:rPr>
                <w:color w:val="000000"/>
                <w:sz w:val="20"/>
                <w:szCs w:val="20"/>
                <w:lang w:val="el-GR"/>
              </w:rPr>
              <w:t>/</w:t>
            </w:r>
            <w:r>
              <w:rPr>
                <w:color w:val="000000"/>
                <w:sz w:val="20"/>
                <w:szCs w:val="20"/>
              </w:rPr>
              <w:t>Em</w:t>
            </w:r>
            <w:r w:rsidRPr="00261D3F">
              <w:rPr>
                <w:color w:val="000000"/>
                <w:sz w:val="20"/>
                <w:szCs w:val="20"/>
                <w:lang w:val="el-GR"/>
              </w:rPr>
              <w:t xml:space="preserve"> 530 - 570/590 - 600 </w:t>
            </w:r>
            <w:r>
              <w:rPr>
                <w:color w:val="000000"/>
                <w:sz w:val="20"/>
                <w:szCs w:val="20"/>
              </w:rPr>
              <w:t>nm</w:t>
            </w:r>
            <w:r w:rsidRPr="00261D3F">
              <w:rPr>
                <w:color w:val="000000"/>
                <w:sz w:val="20"/>
                <w:szCs w:val="20"/>
                <w:lang w:val="el-GR"/>
              </w:rPr>
              <w:t xml:space="preserve"> (μέγιστο </w:t>
            </w:r>
            <w:r>
              <w:rPr>
                <w:color w:val="000000"/>
                <w:sz w:val="20"/>
                <w:szCs w:val="20"/>
              </w:rPr>
              <w:t>Ex</w:t>
            </w:r>
            <w:r w:rsidRPr="00261D3F">
              <w:rPr>
                <w:color w:val="000000"/>
                <w:sz w:val="20"/>
                <w:szCs w:val="20"/>
                <w:lang w:val="el-GR"/>
              </w:rPr>
              <w:t>/</w:t>
            </w:r>
            <w:r>
              <w:rPr>
                <w:color w:val="000000"/>
                <w:sz w:val="20"/>
                <w:szCs w:val="20"/>
              </w:rPr>
              <w:t>Em</w:t>
            </w:r>
            <w:r w:rsidRPr="00261D3F">
              <w:rPr>
                <w:color w:val="000000"/>
                <w:sz w:val="20"/>
                <w:szCs w:val="20"/>
                <w:lang w:val="el-GR"/>
              </w:rPr>
              <w:t xml:space="preserve"> 540/590 </w:t>
            </w:r>
            <w:r>
              <w:rPr>
                <w:color w:val="000000"/>
                <w:sz w:val="20"/>
                <w:szCs w:val="20"/>
              </w:rPr>
              <w:t>nm</w:t>
            </w:r>
            <w:r w:rsidRPr="00261D3F">
              <w:rPr>
                <w:color w:val="000000"/>
                <w:sz w:val="20"/>
                <w:szCs w:val="20"/>
                <w:lang w:val="el-GR"/>
              </w:rPr>
              <w:t xml:space="preserve">) είτε από </w:t>
            </w:r>
            <w:r>
              <w:rPr>
                <w:color w:val="000000"/>
                <w:sz w:val="20"/>
                <w:szCs w:val="20"/>
              </w:rPr>
              <w:t>absorbance</w:t>
            </w:r>
            <w:r w:rsidRPr="00261D3F">
              <w:rPr>
                <w:color w:val="000000"/>
                <w:sz w:val="20"/>
                <w:szCs w:val="20"/>
                <w:lang w:val="el-GR"/>
              </w:rPr>
              <w:t xml:space="preserve"> </w:t>
            </w:r>
            <w:r>
              <w:rPr>
                <w:color w:val="000000"/>
                <w:sz w:val="20"/>
                <w:szCs w:val="20"/>
              </w:rPr>
              <w:t>microplate</w:t>
            </w:r>
            <w:r w:rsidRPr="00261D3F">
              <w:rPr>
                <w:color w:val="000000"/>
                <w:sz w:val="20"/>
                <w:szCs w:val="20"/>
                <w:lang w:val="el-GR"/>
              </w:rPr>
              <w:t xml:space="preserve"> </w:t>
            </w:r>
            <w:r>
              <w:rPr>
                <w:color w:val="000000"/>
                <w:sz w:val="20"/>
                <w:szCs w:val="20"/>
              </w:rPr>
              <w:t>reader</w:t>
            </w:r>
            <w:r w:rsidRPr="00261D3F">
              <w:rPr>
                <w:color w:val="000000"/>
                <w:sz w:val="20"/>
                <w:szCs w:val="20"/>
                <w:lang w:val="el-GR"/>
              </w:rPr>
              <w:t xml:space="preserve"> στα 576 </w:t>
            </w:r>
            <w:r>
              <w:rPr>
                <w:color w:val="000000"/>
                <w:sz w:val="20"/>
                <w:szCs w:val="20"/>
              </w:rPr>
              <w:t>nm</w:t>
            </w:r>
            <w:r w:rsidRPr="00261D3F">
              <w:rPr>
                <w:color w:val="000000"/>
                <w:sz w:val="20"/>
                <w:szCs w:val="20"/>
                <w:lang w:val="el-GR"/>
              </w:rPr>
              <w:t>.</w:t>
            </w:r>
            <w:r w:rsidRPr="00261D3F">
              <w:rPr>
                <w:color w:val="000000"/>
                <w:sz w:val="20"/>
                <w:szCs w:val="20"/>
                <w:lang w:val="el-GR"/>
              </w:rPr>
              <w:br/>
              <w:t xml:space="preserve">Να παρέχεται ρυθμιστικό διάλυμα εκχύλισης </w:t>
            </w:r>
            <w:r>
              <w:rPr>
                <w:color w:val="000000"/>
                <w:sz w:val="20"/>
                <w:szCs w:val="20"/>
              </w:rPr>
              <w:t>NAD</w:t>
            </w:r>
            <w:r w:rsidRPr="00261D3F">
              <w:rPr>
                <w:color w:val="000000"/>
                <w:sz w:val="20"/>
                <w:szCs w:val="20"/>
                <w:lang w:val="el-GR"/>
              </w:rPr>
              <w:t xml:space="preserve"> και </w:t>
            </w:r>
            <w:r>
              <w:rPr>
                <w:color w:val="000000"/>
                <w:sz w:val="20"/>
                <w:szCs w:val="20"/>
              </w:rPr>
              <w:t>NADH</w:t>
            </w:r>
            <w:r w:rsidRPr="00261D3F">
              <w:rPr>
                <w:color w:val="000000"/>
                <w:sz w:val="20"/>
                <w:szCs w:val="20"/>
                <w:lang w:val="el-GR"/>
              </w:rPr>
              <w:t xml:space="preserve"> και ρυθμιστικό διάλυμα λύσης κυττάρων. </w:t>
            </w:r>
            <w:r>
              <w:rPr>
                <w:color w:val="000000"/>
                <w:sz w:val="20"/>
                <w:szCs w:val="20"/>
              </w:rPr>
              <w:t>Product</w:t>
            </w:r>
            <w:r w:rsidRPr="00261D3F">
              <w:rPr>
                <w:color w:val="000000"/>
                <w:sz w:val="20"/>
                <w:szCs w:val="20"/>
                <w:lang w:val="el-GR"/>
              </w:rPr>
              <w:t xml:space="preserve"> </w:t>
            </w:r>
            <w:r>
              <w:rPr>
                <w:color w:val="000000"/>
                <w:sz w:val="20"/>
                <w:szCs w:val="20"/>
              </w:rPr>
              <w:t>size</w:t>
            </w:r>
            <w:r w:rsidRPr="00261D3F">
              <w:rPr>
                <w:color w:val="000000"/>
                <w:sz w:val="20"/>
                <w:szCs w:val="20"/>
                <w:lang w:val="el-GR"/>
              </w:rPr>
              <w:t xml:space="preserve">: 250 </w:t>
            </w:r>
            <w:r>
              <w:rPr>
                <w:color w:val="000000"/>
                <w:sz w:val="20"/>
                <w:szCs w:val="20"/>
              </w:rPr>
              <w:t>Test</w:t>
            </w:r>
            <w:r w:rsidRPr="00261D3F">
              <w:rPr>
                <w:color w:val="000000"/>
                <w:sz w:val="20"/>
                <w:szCs w:val="20"/>
                <w:lang w:val="el-GR"/>
              </w:rPr>
              <w:t>. Ο οικονομικός φορέας να είναι εξουσιοδοτημένος αντιπρόσωπος της κατασκευάστριας εταιρείας.</w:t>
            </w:r>
          </w:p>
        </w:tc>
        <w:tc>
          <w:tcPr>
            <w:tcW w:w="488" w:type="pct"/>
            <w:tcBorders>
              <w:top w:val="single" w:sz="4" w:space="0" w:color="auto"/>
              <w:left w:val="single" w:sz="4" w:space="0" w:color="auto"/>
              <w:bottom w:val="single" w:sz="4" w:space="0" w:color="auto"/>
              <w:right w:val="single" w:sz="4" w:space="0" w:color="auto"/>
            </w:tcBorders>
            <w:vAlign w:val="center"/>
          </w:tcPr>
          <w:p w:rsidR="000F2661" w:rsidRPr="00073CAD" w:rsidRDefault="000F2661" w:rsidP="00123BA2">
            <w:pPr>
              <w:jc w:val="center"/>
              <w:rPr>
                <w:b/>
                <w:sz w:val="18"/>
                <w:szCs w:val="18"/>
                <w:lang w:val="el-GR"/>
              </w:rPr>
            </w:pPr>
            <w:r>
              <w:rPr>
                <w:color w:val="000000"/>
                <w:sz w:val="20"/>
                <w:szCs w:val="20"/>
              </w:rPr>
              <w:t>4</w:t>
            </w:r>
          </w:p>
        </w:tc>
        <w:tc>
          <w:tcPr>
            <w:tcW w:w="554" w:type="pct"/>
            <w:tcBorders>
              <w:top w:val="single" w:sz="4" w:space="0" w:color="auto"/>
              <w:left w:val="single" w:sz="4" w:space="0" w:color="auto"/>
              <w:bottom w:val="single" w:sz="4" w:space="0" w:color="auto"/>
              <w:right w:val="single" w:sz="4" w:space="0" w:color="auto"/>
            </w:tcBorders>
            <w:vAlign w:val="center"/>
          </w:tcPr>
          <w:p w:rsidR="000F2661" w:rsidRPr="00F1496A" w:rsidRDefault="000F2661" w:rsidP="00123BA2">
            <w:pPr>
              <w:jc w:val="center"/>
              <w:rPr>
                <w:b/>
                <w:sz w:val="18"/>
                <w:szCs w:val="18"/>
                <w:lang w:val="el-GR"/>
              </w:rPr>
            </w:pPr>
            <w:r>
              <w:rPr>
                <w:sz w:val="20"/>
                <w:szCs w:val="20"/>
              </w:rPr>
              <w:t>250 Tests</w:t>
            </w:r>
          </w:p>
        </w:tc>
        <w:tc>
          <w:tcPr>
            <w:tcW w:w="572" w:type="pct"/>
            <w:tcBorders>
              <w:top w:val="single" w:sz="4" w:space="0" w:color="auto"/>
              <w:left w:val="single" w:sz="4" w:space="0" w:color="auto"/>
              <w:bottom w:val="single" w:sz="4" w:space="0" w:color="auto"/>
              <w:right w:val="single" w:sz="4" w:space="0" w:color="auto"/>
            </w:tcBorders>
          </w:tcPr>
          <w:p w:rsidR="000F2661" w:rsidRDefault="000F2661" w:rsidP="00123BA2">
            <w:pPr>
              <w:jc w:val="center"/>
              <w:rPr>
                <w:bCs/>
                <w:sz w:val="18"/>
                <w:szCs w:val="18"/>
                <w:lang w:val="el-GR"/>
              </w:rPr>
            </w:pPr>
          </w:p>
        </w:tc>
        <w:tc>
          <w:tcPr>
            <w:tcW w:w="572" w:type="pct"/>
            <w:tcBorders>
              <w:top w:val="single" w:sz="4" w:space="0" w:color="auto"/>
              <w:left w:val="single" w:sz="4" w:space="0" w:color="auto"/>
              <w:bottom w:val="single" w:sz="4" w:space="0" w:color="auto"/>
              <w:right w:val="single" w:sz="4" w:space="0" w:color="auto"/>
            </w:tcBorders>
          </w:tcPr>
          <w:p w:rsidR="000F2661" w:rsidRDefault="000F2661" w:rsidP="00123BA2">
            <w:pPr>
              <w:jc w:val="center"/>
              <w:rPr>
                <w:bCs/>
                <w:sz w:val="18"/>
                <w:szCs w:val="18"/>
                <w:lang w:val="el-GR"/>
              </w:rPr>
            </w:pPr>
          </w:p>
        </w:tc>
        <w:tc>
          <w:tcPr>
            <w:tcW w:w="419" w:type="pct"/>
            <w:tcBorders>
              <w:top w:val="single" w:sz="4" w:space="0" w:color="auto"/>
              <w:left w:val="single" w:sz="4" w:space="0" w:color="auto"/>
              <w:bottom w:val="single" w:sz="4" w:space="0" w:color="auto"/>
              <w:right w:val="single" w:sz="4" w:space="0" w:color="auto"/>
            </w:tcBorders>
          </w:tcPr>
          <w:p w:rsidR="000F2661" w:rsidRDefault="000F2661" w:rsidP="00123BA2">
            <w:pPr>
              <w:jc w:val="center"/>
              <w:rPr>
                <w:bCs/>
                <w:sz w:val="18"/>
                <w:szCs w:val="18"/>
                <w:lang w:val="el-GR"/>
              </w:rPr>
            </w:pPr>
          </w:p>
        </w:tc>
      </w:tr>
      <w:tr w:rsidR="000F2661" w:rsidRPr="00F1496A" w:rsidTr="00123BA2">
        <w:trPr>
          <w:trHeight w:val="75"/>
          <w:jc w:val="center"/>
        </w:trPr>
        <w:tc>
          <w:tcPr>
            <w:tcW w:w="464" w:type="pct"/>
            <w:tcBorders>
              <w:top w:val="single" w:sz="4" w:space="0" w:color="auto"/>
              <w:left w:val="single" w:sz="4" w:space="0" w:color="auto"/>
              <w:bottom w:val="single" w:sz="4" w:space="0" w:color="auto"/>
              <w:right w:val="single" w:sz="4" w:space="0" w:color="auto"/>
            </w:tcBorders>
            <w:vAlign w:val="center"/>
          </w:tcPr>
          <w:p w:rsidR="000F2661" w:rsidRPr="00F1496A" w:rsidRDefault="000F2661" w:rsidP="00123BA2">
            <w:pPr>
              <w:jc w:val="center"/>
              <w:rPr>
                <w:sz w:val="18"/>
                <w:szCs w:val="18"/>
                <w:lang w:val="el-GR"/>
              </w:rPr>
            </w:pPr>
            <w:r>
              <w:rPr>
                <w:sz w:val="18"/>
                <w:szCs w:val="18"/>
                <w:lang w:val="el-GR"/>
              </w:rPr>
              <w:t>Τμήμα 18</w:t>
            </w:r>
          </w:p>
        </w:tc>
        <w:tc>
          <w:tcPr>
            <w:tcW w:w="1931" w:type="pct"/>
            <w:tcBorders>
              <w:top w:val="single" w:sz="4" w:space="0" w:color="auto"/>
              <w:left w:val="single" w:sz="4" w:space="0" w:color="auto"/>
              <w:bottom w:val="single" w:sz="4" w:space="0" w:color="auto"/>
              <w:right w:val="single" w:sz="4" w:space="0" w:color="auto"/>
            </w:tcBorders>
            <w:vAlign w:val="center"/>
          </w:tcPr>
          <w:p w:rsidR="000F2661" w:rsidRPr="00F1496A" w:rsidRDefault="000F2661" w:rsidP="00123BA2">
            <w:pPr>
              <w:rPr>
                <w:sz w:val="18"/>
                <w:szCs w:val="18"/>
                <w:lang w:val="el-GR"/>
              </w:rPr>
            </w:pPr>
            <w:r>
              <w:rPr>
                <w:color w:val="000000"/>
                <w:sz w:val="20"/>
                <w:szCs w:val="20"/>
              </w:rPr>
              <w:t>Mitochondrial</w:t>
            </w:r>
            <w:r w:rsidRPr="00261D3F">
              <w:rPr>
                <w:color w:val="000000"/>
                <w:sz w:val="20"/>
                <w:szCs w:val="20"/>
                <w:lang w:val="el-GR"/>
              </w:rPr>
              <w:t xml:space="preserve"> </w:t>
            </w:r>
            <w:r>
              <w:rPr>
                <w:color w:val="000000"/>
                <w:sz w:val="20"/>
                <w:szCs w:val="20"/>
              </w:rPr>
              <w:t>Complex</w:t>
            </w:r>
            <w:r w:rsidRPr="00261D3F">
              <w:rPr>
                <w:color w:val="000000"/>
                <w:sz w:val="20"/>
                <w:szCs w:val="20"/>
                <w:lang w:val="el-GR"/>
              </w:rPr>
              <w:t xml:space="preserve"> </w:t>
            </w:r>
            <w:r>
              <w:rPr>
                <w:color w:val="000000"/>
                <w:sz w:val="20"/>
                <w:szCs w:val="20"/>
              </w:rPr>
              <w:t>I</w:t>
            </w:r>
            <w:r w:rsidRPr="00261D3F">
              <w:rPr>
                <w:color w:val="000000"/>
                <w:sz w:val="20"/>
                <w:szCs w:val="20"/>
                <w:lang w:val="el-GR"/>
              </w:rPr>
              <w:t xml:space="preserve"> </w:t>
            </w:r>
            <w:r>
              <w:rPr>
                <w:color w:val="000000"/>
                <w:sz w:val="20"/>
                <w:szCs w:val="20"/>
              </w:rPr>
              <w:t>Activity</w:t>
            </w:r>
            <w:r w:rsidRPr="00261D3F">
              <w:rPr>
                <w:color w:val="000000"/>
                <w:sz w:val="20"/>
                <w:szCs w:val="20"/>
                <w:lang w:val="el-GR"/>
              </w:rPr>
              <w:t xml:space="preserve"> </w:t>
            </w:r>
            <w:r>
              <w:rPr>
                <w:color w:val="000000"/>
                <w:sz w:val="20"/>
                <w:szCs w:val="20"/>
              </w:rPr>
              <w:t>Colorimetric</w:t>
            </w:r>
            <w:r w:rsidRPr="00261D3F">
              <w:rPr>
                <w:color w:val="000000"/>
                <w:sz w:val="20"/>
                <w:szCs w:val="20"/>
                <w:lang w:val="el-GR"/>
              </w:rPr>
              <w:t xml:space="preserve"> </w:t>
            </w:r>
            <w:r>
              <w:rPr>
                <w:color w:val="000000"/>
                <w:sz w:val="20"/>
                <w:szCs w:val="20"/>
              </w:rPr>
              <w:t>Assay</w:t>
            </w:r>
            <w:r w:rsidRPr="00261D3F">
              <w:rPr>
                <w:color w:val="000000"/>
                <w:sz w:val="20"/>
                <w:szCs w:val="20"/>
                <w:lang w:val="el-GR"/>
              </w:rPr>
              <w:t xml:space="preserve"> </w:t>
            </w:r>
            <w:r>
              <w:rPr>
                <w:color w:val="000000"/>
                <w:sz w:val="20"/>
                <w:szCs w:val="20"/>
              </w:rPr>
              <w:t>Kit</w:t>
            </w:r>
            <w:r w:rsidRPr="00261D3F">
              <w:rPr>
                <w:color w:val="000000"/>
                <w:sz w:val="20"/>
                <w:szCs w:val="20"/>
                <w:lang w:val="el-GR"/>
              </w:rPr>
              <w:t xml:space="preserve">: </w:t>
            </w:r>
            <w:r>
              <w:rPr>
                <w:color w:val="000000"/>
                <w:sz w:val="20"/>
                <w:szCs w:val="20"/>
              </w:rPr>
              <w:t>K</w:t>
            </w:r>
            <w:r w:rsidRPr="00261D3F">
              <w:rPr>
                <w:color w:val="000000"/>
                <w:sz w:val="20"/>
                <w:szCs w:val="20"/>
                <w:lang w:val="el-GR"/>
              </w:rPr>
              <w:t xml:space="preserve">ιτ ανάλυσης μιτοχονδριακού συμπλέγματος </w:t>
            </w:r>
            <w:r>
              <w:rPr>
                <w:color w:val="000000"/>
                <w:sz w:val="20"/>
                <w:szCs w:val="20"/>
              </w:rPr>
              <w:t>I</w:t>
            </w:r>
            <w:r w:rsidRPr="00261D3F">
              <w:rPr>
                <w:color w:val="000000"/>
                <w:sz w:val="20"/>
                <w:szCs w:val="20"/>
                <w:lang w:val="el-GR"/>
              </w:rPr>
              <w:t xml:space="preserve"> για τον προσδιορισμό της δραστηριότητας του συμπλόκου Ι σε μεμονωμένα μιτοχόνδρια. Να χρησιμοποιείται για τη μελέτη της αναπνοής σε μεμονωμένα μιτοχόνδρια και για τη μελέτη επίδρασης τοξικών ουσιών, φαρμάκων και άλλων περιβαλλοντικών συνθηκών στη δραστηριότητα του μιτοχονδριακού συμπλέγματος Ι. Να χρησιμοποιεί την χρωστική </w:t>
            </w:r>
            <w:r>
              <w:rPr>
                <w:color w:val="000000"/>
                <w:sz w:val="20"/>
                <w:szCs w:val="20"/>
              </w:rPr>
              <w:t>Complex</w:t>
            </w:r>
            <w:r w:rsidRPr="00261D3F">
              <w:rPr>
                <w:color w:val="000000"/>
                <w:sz w:val="20"/>
                <w:szCs w:val="20"/>
                <w:lang w:val="el-GR"/>
              </w:rPr>
              <w:t xml:space="preserve"> </w:t>
            </w:r>
            <w:r>
              <w:rPr>
                <w:color w:val="000000"/>
                <w:sz w:val="20"/>
                <w:szCs w:val="20"/>
              </w:rPr>
              <w:t>I</w:t>
            </w:r>
            <w:r w:rsidRPr="00261D3F">
              <w:rPr>
                <w:color w:val="000000"/>
                <w:sz w:val="20"/>
                <w:szCs w:val="20"/>
                <w:lang w:val="el-GR"/>
              </w:rPr>
              <w:t xml:space="preserve"> που απορροφά στα 600 </w:t>
            </w:r>
            <w:r>
              <w:rPr>
                <w:color w:val="000000"/>
                <w:sz w:val="20"/>
                <w:szCs w:val="20"/>
              </w:rPr>
              <w:t>nm</w:t>
            </w:r>
            <w:r w:rsidRPr="00261D3F">
              <w:rPr>
                <w:color w:val="000000"/>
                <w:sz w:val="20"/>
                <w:szCs w:val="20"/>
                <w:lang w:val="el-GR"/>
              </w:rPr>
              <w:t xml:space="preserve">. Το κιτ να μπορεί να ανιχνεύσει έως και 0,1 </w:t>
            </w:r>
            <w:r>
              <w:rPr>
                <w:color w:val="000000"/>
                <w:sz w:val="20"/>
                <w:szCs w:val="20"/>
              </w:rPr>
              <w:t>mU</w:t>
            </w:r>
            <w:r w:rsidRPr="00261D3F">
              <w:rPr>
                <w:color w:val="000000"/>
                <w:sz w:val="20"/>
                <w:szCs w:val="20"/>
                <w:lang w:val="el-GR"/>
              </w:rPr>
              <w:t>/</w:t>
            </w:r>
            <w:r>
              <w:rPr>
                <w:color w:val="000000"/>
                <w:sz w:val="20"/>
                <w:szCs w:val="20"/>
              </w:rPr>
              <w:t>well</w:t>
            </w:r>
            <w:r w:rsidRPr="00261D3F">
              <w:rPr>
                <w:color w:val="000000"/>
                <w:sz w:val="20"/>
                <w:szCs w:val="20"/>
                <w:lang w:val="el-GR"/>
              </w:rPr>
              <w:t xml:space="preserve"> και είναι γραμμικό έως 7 </w:t>
            </w:r>
            <w:r>
              <w:rPr>
                <w:color w:val="000000"/>
                <w:sz w:val="20"/>
                <w:szCs w:val="20"/>
              </w:rPr>
              <w:t>mU</w:t>
            </w:r>
            <w:r w:rsidRPr="00261D3F">
              <w:rPr>
                <w:color w:val="000000"/>
                <w:sz w:val="20"/>
                <w:szCs w:val="20"/>
                <w:lang w:val="el-GR"/>
              </w:rPr>
              <w:t>/</w:t>
            </w:r>
            <w:r>
              <w:rPr>
                <w:color w:val="000000"/>
                <w:sz w:val="20"/>
                <w:szCs w:val="20"/>
              </w:rPr>
              <w:t>well</w:t>
            </w:r>
            <w:r w:rsidRPr="00261D3F">
              <w:rPr>
                <w:color w:val="000000"/>
                <w:sz w:val="20"/>
                <w:szCs w:val="20"/>
                <w:lang w:val="el-GR"/>
              </w:rPr>
              <w:t xml:space="preserve">. Η μέθοσος ανίχνευσης να είναι </w:t>
            </w:r>
            <w:r>
              <w:rPr>
                <w:color w:val="000000"/>
                <w:sz w:val="20"/>
                <w:szCs w:val="20"/>
              </w:rPr>
              <w:t>Colorimetric</w:t>
            </w:r>
            <w:r w:rsidRPr="00261D3F">
              <w:rPr>
                <w:color w:val="000000"/>
                <w:sz w:val="20"/>
                <w:szCs w:val="20"/>
                <w:lang w:val="el-GR"/>
              </w:rPr>
              <w:t xml:space="preserve"> και η μέτρηση να γίνεται σε </w:t>
            </w:r>
            <w:r>
              <w:rPr>
                <w:color w:val="000000"/>
                <w:sz w:val="20"/>
                <w:szCs w:val="20"/>
              </w:rPr>
              <w:t>Microplate</w:t>
            </w:r>
            <w:r w:rsidRPr="00261D3F">
              <w:rPr>
                <w:color w:val="000000"/>
                <w:sz w:val="20"/>
                <w:szCs w:val="20"/>
                <w:lang w:val="el-GR"/>
              </w:rPr>
              <w:t xml:space="preserve"> </w:t>
            </w:r>
            <w:r>
              <w:rPr>
                <w:color w:val="000000"/>
                <w:sz w:val="20"/>
                <w:szCs w:val="20"/>
              </w:rPr>
              <w:t>reader</w:t>
            </w:r>
            <w:r w:rsidRPr="00261D3F">
              <w:rPr>
                <w:color w:val="000000"/>
                <w:sz w:val="20"/>
                <w:szCs w:val="20"/>
                <w:lang w:val="el-GR"/>
              </w:rPr>
              <w:t xml:space="preserve">. Ο τύπος του δείγματος να είναι </w:t>
            </w:r>
            <w:r>
              <w:rPr>
                <w:color w:val="000000"/>
                <w:sz w:val="20"/>
                <w:szCs w:val="20"/>
              </w:rPr>
              <w:t>Purified</w:t>
            </w:r>
            <w:r w:rsidRPr="00261D3F">
              <w:rPr>
                <w:color w:val="000000"/>
                <w:sz w:val="20"/>
                <w:szCs w:val="20"/>
                <w:lang w:val="el-GR"/>
              </w:rPr>
              <w:t xml:space="preserve"> </w:t>
            </w:r>
            <w:r>
              <w:rPr>
                <w:color w:val="000000"/>
                <w:sz w:val="20"/>
                <w:szCs w:val="20"/>
              </w:rPr>
              <w:t>mitochondria</w:t>
            </w:r>
            <w:r w:rsidRPr="00261D3F">
              <w:rPr>
                <w:color w:val="000000"/>
                <w:sz w:val="20"/>
                <w:szCs w:val="20"/>
                <w:lang w:val="el-GR"/>
              </w:rPr>
              <w:t xml:space="preserve">. </w:t>
            </w:r>
            <w:r>
              <w:rPr>
                <w:color w:val="000000"/>
                <w:sz w:val="20"/>
                <w:szCs w:val="20"/>
              </w:rPr>
              <w:lastRenderedPageBreak/>
              <w:t>Product</w:t>
            </w:r>
            <w:r w:rsidRPr="00261D3F">
              <w:rPr>
                <w:color w:val="000000"/>
                <w:sz w:val="20"/>
                <w:szCs w:val="20"/>
                <w:lang w:val="el-GR"/>
              </w:rPr>
              <w:t xml:space="preserve"> </w:t>
            </w:r>
            <w:r>
              <w:rPr>
                <w:color w:val="000000"/>
                <w:sz w:val="20"/>
                <w:szCs w:val="20"/>
              </w:rPr>
              <w:t>size</w:t>
            </w:r>
            <w:r w:rsidRPr="00261D3F">
              <w:rPr>
                <w:color w:val="000000"/>
                <w:sz w:val="20"/>
                <w:szCs w:val="20"/>
                <w:lang w:val="el-GR"/>
              </w:rPr>
              <w:t xml:space="preserve">: 96 </w:t>
            </w:r>
            <w:r>
              <w:rPr>
                <w:color w:val="000000"/>
                <w:sz w:val="20"/>
                <w:szCs w:val="20"/>
              </w:rPr>
              <w:t>Test</w:t>
            </w:r>
            <w:r w:rsidRPr="00261D3F">
              <w:rPr>
                <w:color w:val="000000"/>
                <w:sz w:val="20"/>
                <w:szCs w:val="20"/>
                <w:lang w:val="el-GR"/>
              </w:rPr>
              <w:t>. Ο οικονομικός φορέας να είναι εξουσιοδοτημένος αντιπρόσωπος της κατασκευάστριας εταιρείας.</w:t>
            </w:r>
          </w:p>
        </w:tc>
        <w:tc>
          <w:tcPr>
            <w:tcW w:w="488" w:type="pct"/>
            <w:tcBorders>
              <w:top w:val="single" w:sz="4" w:space="0" w:color="auto"/>
              <w:left w:val="single" w:sz="4" w:space="0" w:color="auto"/>
              <w:bottom w:val="single" w:sz="4" w:space="0" w:color="auto"/>
              <w:right w:val="single" w:sz="4" w:space="0" w:color="auto"/>
            </w:tcBorders>
            <w:vAlign w:val="center"/>
          </w:tcPr>
          <w:p w:rsidR="000F2661" w:rsidRPr="00073CAD" w:rsidRDefault="000F2661" w:rsidP="00123BA2">
            <w:pPr>
              <w:jc w:val="center"/>
              <w:rPr>
                <w:b/>
                <w:sz w:val="18"/>
                <w:szCs w:val="18"/>
                <w:lang w:val="el-GR"/>
              </w:rPr>
            </w:pPr>
            <w:r>
              <w:rPr>
                <w:color w:val="000000"/>
                <w:sz w:val="20"/>
                <w:szCs w:val="20"/>
              </w:rPr>
              <w:lastRenderedPageBreak/>
              <w:t>5</w:t>
            </w:r>
          </w:p>
        </w:tc>
        <w:tc>
          <w:tcPr>
            <w:tcW w:w="554" w:type="pct"/>
            <w:tcBorders>
              <w:top w:val="single" w:sz="4" w:space="0" w:color="auto"/>
              <w:left w:val="single" w:sz="4" w:space="0" w:color="auto"/>
              <w:bottom w:val="single" w:sz="4" w:space="0" w:color="auto"/>
              <w:right w:val="single" w:sz="4" w:space="0" w:color="auto"/>
            </w:tcBorders>
            <w:vAlign w:val="center"/>
          </w:tcPr>
          <w:p w:rsidR="000F2661" w:rsidRPr="00F1496A" w:rsidRDefault="000F2661" w:rsidP="00123BA2">
            <w:pPr>
              <w:jc w:val="center"/>
              <w:rPr>
                <w:b/>
                <w:sz w:val="18"/>
                <w:szCs w:val="18"/>
                <w:lang w:val="el-GR"/>
              </w:rPr>
            </w:pPr>
            <w:r>
              <w:rPr>
                <w:sz w:val="20"/>
                <w:szCs w:val="20"/>
              </w:rPr>
              <w:t>96 Tests</w:t>
            </w:r>
          </w:p>
        </w:tc>
        <w:tc>
          <w:tcPr>
            <w:tcW w:w="572" w:type="pct"/>
            <w:tcBorders>
              <w:top w:val="single" w:sz="4" w:space="0" w:color="auto"/>
              <w:left w:val="single" w:sz="4" w:space="0" w:color="auto"/>
              <w:bottom w:val="single" w:sz="4" w:space="0" w:color="auto"/>
              <w:right w:val="single" w:sz="4" w:space="0" w:color="auto"/>
            </w:tcBorders>
          </w:tcPr>
          <w:p w:rsidR="000F2661" w:rsidRDefault="000F2661" w:rsidP="00123BA2">
            <w:pPr>
              <w:jc w:val="center"/>
              <w:rPr>
                <w:bCs/>
                <w:sz w:val="18"/>
                <w:szCs w:val="18"/>
                <w:lang w:val="el-GR"/>
              </w:rPr>
            </w:pPr>
          </w:p>
        </w:tc>
        <w:tc>
          <w:tcPr>
            <w:tcW w:w="572" w:type="pct"/>
            <w:tcBorders>
              <w:top w:val="single" w:sz="4" w:space="0" w:color="auto"/>
              <w:left w:val="single" w:sz="4" w:space="0" w:color="auto"/>
              <w:bottom w:val="single" w:sz="4" w:space="0" w:color="auto"/>
              <w:right w:val="single" w:sz="4" w:space="0" w:color="auto"/>
            </w:tcBorders>
          </w:tcPr>
          <w:p w:rsidR="000F2661" w:rsidRDefault="000F2661" w:rsidP="00123BA2">
            <w:pPr>
              <w:jc w:val="center"/>
              <w:rPr>
                <w:bCs/>
                <w:sz w:val="18"/>
                <w:szCs w:val="18"/>
                <w:lang w:val="el-GR"/>
              </w:rPr>
            </w:pPr>
          </w:p>
        </w:tc>
        <w:tc>
          <w:tcPr>
            <w:tcW w:w="419" w:type="pct"/>
            <w:tcBorders>
              <w:top w:val="single" w:sz="4" w:space="0" w:color="auto"/>
              <w:left w:val="single" w:sz="4" w:space="0" w:color="auto"/>
              <w:bottom w:val="single" w:sz="4" w:space="0" w:color="auto"/>
              <w:right w:val="single" w:sz="4" w:space="0" w:color="auto"/>
            </w:tcBorders>
          </w:tcPr>
          <w:p w:rsidR="000F2661" w:rsidRDefault="000F2661" w:rsidP="00123BA2">
            <w:pPr>
              <w:jc w:val="center"/>
              <w:rPr>
                <w:bCs/>
                <w:sz w:val="18"/>
                <w:szCs w:val="18"/>
                <w:lang w:val="el-GR"/>
              </w:rPr>
            </w:pPr>
          </w:p>
        </w:tc>
      </w:tr>
      <w:tr w:rsidR="000F2661" w:rsidRPr="00F1496A" w:rsidTr="00123BA2">
        <w:trPr>
          <w:trHeight w:val="75"/>
          <w:jc w:val="center"/>
        </w:trPr>
        <w:tc>
          <w:tcPr>
            <w:tcW w:w="464" w:type="pct"/>
            <w:tcBorders>
              <w:top w:val="single" w:sz="4" w:space="0" w:color="auto"/>
              <w:left w:val="single" w:sz="4" w:space="0" w:color="auto"/>
              <w:bottom w:val="single" w:sz="4" w:space="0" w:color="auto"/>
              <w:right w:val="single" w:sz="4" w:space="0" w:color="auto"/>
            </w:tcBorders>
            <w:vAlign w:val="center"/>
          </w:tcPr>
          <w:p w:rsidR="000F2661" w:rsidRPr="00F1496A" w:rsidRDefault="000F2661" w:rsidP="00123BA2">
            <w:pPr>
              <w:jc w:val="center"/>
              <w:rPr>
                <w:sz w:val="18"/>
                <w:szCs w:val="18"/>
                <w:lang w:val="el-GR"/>
              </w:rPr>
            </w:pPr>
            <w:r>
              <w:rPr>
                <w:sz w:val="18"/>
                <w:szCs w:val="18"/>
                <w:lang w:val="el-GR"/>
              </w:rPr>
              <w:t>Τμήμα 19</w:t>
            </w:r>
          </w:p>
        </w:tc>
        <w:tc>
          <w:tcPr>
            <w:tcW w:w="1931" w:type="pct"/>
            <w:tcBorders>
              <w:top w:val="single" w:sz="4" w:space="0" w:color="auto"/>
              <w:left w:val="single" w:sz="4" w:space="0" w:color="auto"/>
              <w:bottom w:val="single" w:sz="4" w:space="0" w:color="auto"/>
              <w:right w:val="single" w:sz="4" w:space="0" w:color="auto"/>
            </w:tcBorders>
            <w:vAlign w:val="center"/>
          </w:tcPr>
          <w:p w:rsidR="000F2661" w:rsidRPr="00DA6212" w:rsidRDefault="000F2661" w:rsidP="00123BA2">
            <w:pPr>
              <w:rPr>
                <w:sz w:val="18"/>
                <w:szCs w:val="18"/>
                <w:lang w:val="el-GR"/>
              </w:rPr>
            </w:pPr>
            <w:r>
              <w:rPr>
                <w:color w:val="000000"/>
                <w:sz w:val="20"/>
                <w:szCs w:val="20"/>
              </w:rPr>
              <w:t>Lymphoprep</w:t>
            </w:r>
            <w:r w:rsidRPr="00261D3F">
              <w:rPr>
                <w:color w:val="000000"/>
                <w:sz w:val="20"/>
                <w:szCs w:val="20"/>
                <w:lang w:val="el-GR"/>
              </w:rPr>
              <w:t>™: Να είναι μέσο βαθμίδωσης πυκνότητας για την απομόνωση μονοπύρηνων κυττάρων</w:t>
            </w:r>
            <w:r w:rsidRPr="00261D3F">
              <w:rPr>
                <w:color w:val="000000"/>
                <w:sz w:val="20"/>
                <w:szCs w:val="20"/>
                <w:lang w:val="el-GR"/>
              </w:rPr>
              <w:br/>
              <w:t>Να είναι κατάλληλο γι απομόνωση μονοπύρηνων κυττάρων από περιφερικό αίμα, ομφαλοπλακουντιακό αίμα ή μυελό των οστών .</w:t>
            </w:r>
            <w:r w:rsidRPr="00261D3F">
              <w:rPr>
                <w:color w:val="000000"/>
                <w:sz w:val="20"/>
                <w:szCs w:val="20"/>
                <w:lang w:val="el-GR"/>
              </w:rPr>
              <w:br/>
              <w:t xml:space="preserve">Να είναι πλήρως συμβατό με σειρές προιόντων </w:t>
            </w:r>
            <w:r>
              <w:rPr>
                <w:color w:val="000000"/>
                <w:sz w:val="20"/>
                <w:szCs w:val="20"/>
              </w:rPr>
              <w:t>SepMate</w:t>
            </w:r>
            <w:r w:rsidRPr="00261D3F">
              <w:rPr>
                <w:color w:val="000000"/>
                <w:sz w:val="20"/>
                <w:szCs w:val="20"/>
                <w:lang w:val="el-GR"/>
              </w:rPr>
              <w:t xml:space="preserve">™  και  </w:t>
            </w:r>
            <w:r>
              <w:rPr>
                <w:color w:val="000000"/>
                <w:sz w:val="20"/>
                <w:szCs w:val="20"/>
              </w:rPr>
              <w:t>RosetteSep</w:t>
            </w:r>
            <w:r w:rsidRPr="00261D3F">
              <w:rPr>
                <w:color w:val="000000"/>
                <w:sz w:val="20"/>
                <w:szCs w:val="20"/>
                <w:lang w:val="el-GR"/>
              </w:rPr>
              <w:t>™.</w:t>
            </w:r>
            <w:r w:rsidRPr="00261D3F">
              <w:rPr>
                <w:color w:val="000000"/>
                <w:sz w:val="20"/>
                <w:szCs w:val="20"/>
                <w:lang w:val="el-GR"/>
              </w:rPr>
              <w:br/>
              <w:t xml:space="preserve">Να περιέχει μεταξύ άλλων διατριζωικό νάτριο (9.1% </w:t>
            </w:r>
            <w:r>
              <w:rPr>
                <w:color w:val="000000"/>
                <w:sz w:val="20"/>
                <w:szCs w:val="20"/>
              </w:rPr>
              <w:t>w</w:t>
            </w:r>
            <w:r w:rsidRPr="00261D3F">
              <w:rPr>
                <w:color w:val="000000"/>
                <w:sz w:val="20"/>
                <w:szCs w:val="20"/>
                <w:lang w:val="el-GR"/>
              </w:rPr>
              <w:t>/</w:t>
            </w:r>
            <w:r>
              <w:rPr>
                <w:color w:val="000000"/>
                <w:sz w:val="20"/>
                <w:szCs w:val="20"/>
              </w:rPr>
              <w:t>v</w:t>
            </w:r>
            <w:r w:rsidRPr="00261D3F">
              <w:rPr>
                <w:color w:val="000000"/>
                <w:sz w:val="20"/>
                <w:szCs w:val="20"/>
                <w:lang w:val="el-GR"/>
              </w:rPr>
              <w:t xml:space="preserve">) και πολυσακχαρίτη (5.7% </w:t>
            </w:r>
            <w:r>
              <w:rPr>
                <w:color w:val="000000"/>
                <w:sz w:val="20"/>
                <w:szCs w:val="20"/>
              </w:rPr>
              <w:t>w</w:t>
            </w:r>
            <w:r w:rsidRPr="00261D3F">
              <w:rPr>
                <w:color w:val="000000"/>
                <w:sz w:val="20"/>
                <w:szCs w:val="20"/>
                <w:lang w:val="el-GR"/>
              </w:rPr>
              <w:t>/</w:t>
            </w:r>
            <w:r>
              <w:rPr>
                <w:color w:val="000000"/>
                <w:sz w:val="20"/>
                <w:szCs w:val="20"/>
              </w:rPr>
              <w:t>v</w:t>
            </w:r>
            <w:r w:rsidRPr="00261D3F">
              <w:rPr>
                <w:color w:val="000000"/>
                <w:sz w:val="20"/>
                <w:szCs w:val="20"/>
                <w:lang w:val="el-GR"/>
              </w:rPr>
              <w:t>)</w:t>
            </w:r>
            <w:r w:rsidRPr="00261D3F">
              <w:rPr>
                <w:color w:val="000000"/>
                <w:sz w:val="20"/>
                <w:szCs w:val="20"/>
                <w:lang w:val="el-GR"/>
              </w:rPr>
              <w:br/>
              <w:t xml:space="preserve">Να έχει πυκνότητα 1,077 </w:t>
            </w:r>
            <w:r>
              <w:rPr>
                <w:color w:val="000000"/>
                <w:sz w:val="20"/>
                <w:szCs w:val="20"/>
              </w:rPr>
              <w:t>g</w:t>
            </w:r>
            <w:r w:rsidRPr="00261D3F">
              <w:rPr>
                <w:color w:val="000000"/>
                <w:sz w:val="20"/>
                <w:szCs w:val="20"/>
                <w:lang w:val="el-GR"/>
              </w:rPr>
              <w:t>/</w:t>
            </w:r>
            <w:r>
              <w:rPr>
                <w:color w:val="000000"/>
                <w:sz w:val="20"/>
                <w:szCs w:val="20"/>
              </w:rPr>
              <w:t>ml</w:t>
            </w:r>
            <w:r w:rsidRPr="00261D3F">
              <w:rPr>
                <w:color w:val="000000"/>
                <w:sz w:val="20"/>
                <w:szCs w:val="20"/>
                <w:lang w:val="el-GR"/>
              </w:rPr>
              <w:t>.</w:t>
            </w:r>
            <w:r w:rsidRPr="00261D3F">
              <w:rPr>
                <w:color w:val="000000"/>
                <w:sz w:val="20"/>
                <w:szCs w:val="20"/>
                <w:lang w:val="el-GR"/>
              </w:rPr>
              <w:br/>
              <w:t>Να είναι κατάλληλο για δείγμα από Άνθρωπο</w:t>
            </w:r>
            <w:r w:rsidRPr="00261D3F">
              <w:rPr>
                <w:color w:val="000000"/>
                <w:sz w:val="20"/>
                <w:szCs w:val="20"/>
                <w:lang w:val="el-GR"/>
              </w:rPr>
              <w:br/>
              <w:t xml:space="preserve">Συσκευασία: 4 </w:t>
            </w:r>
            <w:r>
              <w:rPr>
                <w:color w:val="000000"/>
                <w:sz w:val="20"/>
                <w:szCs w:val="20"/>
              </w:rPr>
              <w:t>x</w:t>
            </w:r>
            <w:r w:rsidRPr="00261D3F">
              <w:rPr>
                <w:color w:val="000000"/>
                <w:sz w:val="20"/>
                <w:szCs w:val="20"/>
                <w:lang w:val="el-GR"/>
              </w:rPr>
              <w:t xml:space="preserve"> 250 </w:t>
            </w:r>
            <w:r>
              <w:rPr>
                <w:color w:val="000000"/>
                <w:sz w:val="20"/>
                <w:szCs w:val="20"/>
              </w:rPr>
              <w:t>mL</w:t>
            </w:r>
            <w:r w:rsidRPr="00261D3F">
              <w:rPr>
                <w:color w:val="000000"/>
                <w:sz w:val="20"/>
                <w:szCs w:val="20"/>
                <w:lang w:val="el-GR"/>
              </w:rPr>
              <w:t xml:space="preserve"> </w:t>
            </w:r>
            <w:r>
              <w:rPr>
                <w:color w:val="000000"/>
                <w:sz w:val="20"/>
                <w:szCs w:val="20"/>
              </w:rPr>
              <w:t>bottles</w:t>
            </w:r>
            <w:r w:rsidRPr="00261D3F">
              <w:rPr>
                <w:color w:val="000000"/>
                <w:sz w:val="20"/>
                <w:szCs w:val="20"/>
                <w:lang w:val="el-GR"/>
              </w:rPr>
              <w:br/>
              <w:t>Ο οικονομικός φορέας να είναι εξουσιοδοτημένος αντιπρόσωπος της κατασκευάστριας εταιρείας.</w:t>
            </w:r>
          </w:p>
        </w:tc>
        <w:tc>
          <w:tcPr>
            <w:tcW w:w="488" w:type="pct"/>
            <w:tcBorders>
              <w:top w:val="single" w:sz="4" w:space="0" w:color="auto"/>
              <w:left w:val="single" w:sz="4" w:space="0" w:color="auto"/>
              <w:bottom w:val="single" w:sz="4" w:space="0" w:color="auto"/>
              <w:right w:val="single" w:sz="4" w:space="0" w:color="auto"/>
            </w:tcBorders>
            <w:vAlign w:val="center"/>
          </w:tcPr>
          <w:p w:rsidR="000F2661" w:rsidRPr="00073CAD" w:rsidRDefault="000F2661" w:rsidP="00123BA2">
            <w:pPr>
              <w:jc w:val="center"/>
              <w:rPr>
                <w:b/>
                <w:sz w:val="18"/>
                <w:szCs w:val="18"/>
                <w:lang w:val="el-GR"/>
              </w:rPr>
            </w:pPr>
            <w:r>
              <w:rPr>
                <w:color w:val="000000"/>
                <w:sz w:val="20"/>
                <w:szCs w:val="20"/>
              </w:rPr>
              <w:t>1</w:t>
            </w:r>
          </w:p>
        </w:tc>
        <w:tc>
          <w:tcPr>
            <w:tcW w:w="554" w:type="pct"/>
            <w:tcBorders>
              <w:top w:val="single" w:sz="4" w:space="0" w:color="auto"/>
              <w:left w:val="single" w:sz="4" w:space="0" w:color="auto"/>
              <w:bottom w:val="single" w:sz="4" w:space="0" w:color="auto"/>
              <w:right w:val="single" w:sz="4" w:space="0" w:color="auto"/>
            </w:tcBorders>
            <w:vAlign w:val="center"/>
          </w:tcPr>
          <w:p w:rsidR="000F2661" w:rsidRPr="00F1496A" w:rsidRDefault="000F2661" w:rsidP="00123BA2">
            <w:pPr>
              <w:jc w:val="center"/>
              <w:rPr>
                <w:b/>
                <w:sz w:val="18"/>
                <w:szCs w:val="18"/>
                <w:lang w:val="el-GR"/>
              </w:rPr>
            </w:pPr>
            <w:r>
              <w:rPr>
                <w:sz w:val="20"/>
                <w:szCs w:val="20"/>
              </w:rPr>
              <w:t>1000 mL (4 x 250 mL bottles)</w:t>
            </w:r>
          </w:p>
        </w:tc>
        <w:tc>
          <w:tcPr>
            <w:tcW w:w="572" w:type="pct"/>
            <w:tcBorders>
              <w:top w:val="single" w:sz="4" w:space="0" w:color="auto"/>
              <w:left w:val="single" w:sz="4" w:space="0" w:color="auto"/>
              <w:bottom w:val="single" w:sz="4" w:space="0" w:color="auto"/>
              <w:right w:val="single" w:sz="4" w:space="0" w:color="auto"/>
            </w:tcBorders>
          </w:tcPr>
          <w:p w:rsidR="000F2661" w:rsidRDefault="000F2661" w:rsidP="00123BA2">
            <w:pPr>
              <w:jc w:val="center"/>
              <w:rPr>
                <w:bCs/>
                <w:sz w:val="18"/>
                <w:szCs w:val="18"/>
                <w:lang w:val="el-GR"/>
              </w:rPr>
            </w:pPr>
          </w:p>
        </w:tc>
        <w:tc>
          <w:tcPr>
            <w:tcW w:w="572" w:type="pct"/>
            <w:tcBorders>
              <w:top w:val="single" w:sz="4" w:space="0" w:color="auto"/>
              <w:left w:val="single" w:sz="4" w:space="0" w:color="auto"/>
              <w:bottom w:val="single" w:sz="4" w:space="0" w:color="auto"/>
              <w:right w:val="single" w:sz="4" w:space="0" w:color="auto"/>
            </w:tcBorders>
          </w:tcPr>
          <w:p w:rsidR="000F2661" w:rsidRDefault="000F2661" w:rsidP="00123BA2">
            <w:pPr>
              <w:jc w:val="center"/>
              <w:rPr>
                <w:bCs/>
                <w:sz w:val="18"/>
                <w:szCs w:val="18"/>
                <w:lang w:val="el-GR"/>
              </w:rPr>
            </w:pPr>
          </w:p>
        </w:tc>
        <w:tc>
          <w:tcPr>
            <w:tcW w:w="419" w:type="pct"/>
            <w:tcBorders>
              <w:top w:val="single" w:sz="4" w:space="0" w:color="auto"/>
              <w:left w:val="single" w:sz="4" w:space="0" w:color="auto"/>
              <w:bottom w:val="single" w:sz="4" w:space="0" w:color="auto"/>
              <w:right w:val="single" w:sz="4" w:space="0" w:color="auto"/>
            </w:tcBorders>
          </w:tcPr>
          <w:p w:rsidR="000F2661" w:rsidRDefault="000F2661" w:rsidP="00123BA2">
            <w:pPr>
              <w:jc w:val="center"/>
              <w:rPr>
                <w:bCs/>
                <w:sz w:val="18"/>
                <w:szCs w:val="18"/>
                <w:lang w:val="el-GR"/>
              </w:rPr>
            </w:pPr>
          </w:p>
        </w:tc>
      </w:tr>
      <w:tr w:rsidR="000F2661" w:rsidRPr="00F1496A" w:rsidTr="00123BA2">
        <w:trPr>
          <w:trHeight w:val="75"/>
          <w:jc w:val="center"/>
        </w:trPr>
        <w:tc>
          <w:tcPr>
            <w:tcW w:w="464" w:type="pct"/>
            <w:tcBorders>
              <w:top w:val="single" w:sz="4" w:space="0" w:color="auto"/>
              <w:left w:val="single" w:sz="4" w:space="0" w:color="auto"/>
              <w:bottom w:val="single" w:sz="4" w:space="0" w:color="auto"/>
              <w:right w:val="single" w:sz="4" w:space="0" w:color="auto"/>
            </w:tcBorders>
            <w:vAlign w:val="center"/>
          </w:tcPr>
          <w:p w:rsidR="000F2661" w:rsidRPr="00F1496A" w:rsidRDefault="000F2661" w:rsidP="00123BA2">
            <w:pPr>
              <w:jc w:val="center"/>
              <w:rPr>
                <w:sz w:val="18"/>
                <w:szCs w:val="18"/>
                <w:lang w:val="el-GR"/>
              </w:rPr>
            </w:pPr>
            <w:r>
              <w:rPr>
                <w:sz w:val="18"/>
                <w:szCs w:val="18"/>
                <w:lang w:val="el-GR"/>
              </w:rPr>
              <w:t>Τμήμα 20</w:t>
            </w:r>
          </w:p>
        </w:tc>
        <w:tc>
          <w:tcPr>
            <w:tcW w:w="1931" w:type="pct"/>
            <w:tcBorders>
              <w:top w:val="single" w:sz="4" w:space="0" w:color="auto"/>
              <w:left w:val="single" w:sz="4" w:space="0" w:color="auto"/>
              <w:bottom w:val="single" w:sz="4" w:space="0" w:color="auto"/>
              <w:right w:val="single" w:sz="4" w:space="0" w:color="auto"/>
            </w:tcBorders>
            <w:vAlign w:val="center"/>
          </w:tcPr>
          <w:p w:rsidR="000F2661" w:rsidRPr="00F1496A" w:rsidRDefault="000F2661" w:rsidP="00123BA2">
            <w:pPr>
              <w:rPr>
                <w:sz w:val="18"/>
                <w:szCs w:val="18"/>
                <w:lang w:val="el-GR"/>
              </w:rPr>
            </w:pPr>
            <w:r>
              <w:rPr>
                <w:color w:val="000000"/>
                <w:sz w:val="20"/>
                <w:szCs w:val="20"/>
              </w:rPr>
              <w:t>K</w:t>
            </w:r>
            <w:r w:rsidRPr="00261D3F">
              <w:rPr>
                <w:color w:val="000000"/>
                <w:sz w:val="20"/>
                <w:szCs w:val="20"/>
                <w:lang w:val="el-GR"/>
              </w:rPr>
              <w:t xml:space="preserve">ιτ αντιδραστηρίων για την μελέτη της μιτοχονδριακής λειτουργίας. Να παρέχει πληροφορίες για τον μηχανισμό της μιτοχονδριακής δυσλειτουργίας και να  επιτρέπει στους χρήστες να διερευνήσουν τις λειτουργικές διαφορές μεταξύ των τύπων κυττάρων, των υποψηφίων φαρμάκων και των γενετικών ή βιοχημικών παρεμβάσεων. Κάθε κιτ να περιέχει ολιγομυκίνη, </w:t>
            </w:r>
            <w:r>
              <w:rPr>
                <w:color w:val="000000"/>
                <w:sz w:val="20"/>
                <w:szCs w:val="20"/>
              </w:rPr>
              <w:t>FCCP</w:t>
            </w:r>
            <w:r w:rsidRPr="00261D3F">
              <w:rPr>
                <w:color w:val="000000"/>
                <w:sz w:val="20"/>
                <w:szCs w:val="20"/>
                <w:lang w:val="el-GR"/>
              </w:rPr>
              <w:t xml:space="preserve"> και ροτενόνη/αντιμυκίνη Α για έξι δοκιμές πλήρους πλάκας και να είναι κατάλληλο για χρήση σε αναλυτή τύπου </w:t>
            </w:r>
            <w:r>
              <w:rPr>
                <w:color w:val="000000"/>
                <w:sz w:val="20"/>
                <w:szCs w:val="20"/>
              </w:rPr>
              <w:t>Seahorse</w:t>
            </w:r>
            <w:r w:rsidRPr="00261D3F">
              <w:rPr>
                <w:color w:val="000000"/>
                <w:sz w:val="20"/>
                <w:szCs w:val="20"/>
                <w:lang w:val="el-GR"/>
              </w:rPr>
              <w:t xml:space="preserve"> </w:t>
            </w:r>
            <w:r>
              <w:rPr>
                <w:color w:val="000000"/>
                <w:sz w:val="20"/>
                <w:szCs w:val="20"/>
              </w:rPr>
              <w:t>XFe</w:t>
            </w:r>
            <w:r w:rsidRPr="00261D3F">
              <w:rPr>
                <w:color w:val="000000"/>
                <w:sz w:val="20"/>
                <w:szCs w:val="20"/>
                <w:lang w:val="el-GR"/>
              </w:rPr>
              <w:t xml:space="preserve">24. </w:t>
            </w:r>
          </w:p>
        </w:tc>
        <w:tc>
          <w:tcPr>
            <w:tcW w:w="488" w:type="pct"/>
            <w:tcBorders>
              <w:top w:val="single" w:sz="4" w:space="0" w:color="auto"/>
              <w:left w:val="single" w:sz="4" w:space="0" w:color="auto"/>
              <w:bottom w:val="single" w:sz="4" w:space="0" w:color="auto"/>
              <w:right w:val="single" w:sz="4" w:space="0" w:color="auto"/>
            </w:tcBorders>
            <w:vAlign w:val="center"/>
          </w:tcPr>
          <w:p w:rsidR="000F2661" w:rsidRPr="00073CAD" w:rsidRDefault="000F2661" w:rsidP="00123BA2">
            <w:pPr>
              <w:jc w:val="center"/>
              <w:rPr>
                <w:bCs/>
                <w:sz w:val="18"/>
                <w:szCs w:val="18"/>
                <w:lang w:val="el-GR"/>
              </w:rPr>
            </w:pPr>
            <w:r>
              <w:rPr>
                <w:color w:val="000000"/>
                <w:sz w:val="20"/>
                <w:szCs w:val="20"/>
              </w:rPr>
              <w:t>3</w:t>
            </w:r>
          </w:p>
        </w:tc>
        <w:tc>
          <w:tcPr>
            <w:tcW w:w="554" w:type="pct"/>
            <w:tcBorders>
              <w:top w:val="single" w:sz="4" w:space="0" w:color="auto"/>
              <w:left w:val="single" w:sz="4" w:space="0" w:color="auto"/>
              <w:bottom w:val="single" w:sz="4" w:space="0" w:color="auto"/>
              <w:right w:val="single" w:sz="4" w:space="0" w:color="auto"/>
            </w:tcBorders>
            <w:vAlign w:val="center"/>
          </w:tcPr>
          <w:p w:rsidR="000F2661" w:rsidRPr="00F1496A" w:rsidRDefault="000F2661" w:rsidP="00123BA2">
            <w:pPr>
              <w:jc w:val="center"/>
              <w:rPr>
                <w:b/>
                <w:sz w:val="18"/>
                <w:szCs w:val="18"/>
                <w:lang w:val="el-GR"/>
              </w:rPr>
            </w:pPr>
            <w:r>
              <w:rPr>
                <w:sz w:val="20"/>
                <w:szCs w:val="20"/>
              </w:rPr>
              <w:t>τεμάχιο</w:t>
            </w:r>
          </w:p>
        </w:tc>
        <w:tc>
          <w:tcPr>
            <w:tcW w:w="572" w:type="pct"/>
            <w:tcBorders>
              <w:top w:val="single" w:sz="4" w:space="0" w:color="auto"/>
              <w:left w:val="single" w:sz="4" w:space="0" w:color="auto"/>
              <w:bottom w:val="single" w:sz="4" w:space="0" w:color="auto"/>
              <w:right w:val="single" w:sz="4" w:space="0" w:color="auto"/>
            </w:tcBorders>
          </w:tcPr>
          <w:p w:rsidR="000F2661" w:rsidRDefault="000F2661" w:rsidP="00123BA2">
            <w:pPr>
              <w:jc w:val="center"/>
              <w:rPr>
                <w:bCs/>
                <w:sz w:val="18"/>
                <w:szCs w:val="18"/>
                <w:lang w:val="el-GR"/>
              </w:rPr>
            </w:pPr>
          </w:p>
        </w:tc>
        <w:tc>
          <w:tcPr>
            <w:tcW w:w="572" w:type="pct"/>
            <w:tcBorders>
              <w:top w:val="single" w:sz="4" w:space="0" w:color="auto"/>
              <w:left w:val="single" w:sz="4" w:space="0" w:color="auto"/>
              <w:bottom w:val="single" w:sz="4" w:space="0" w:color="auto"/>
              <w:right w:val="single" w:sz="4" w:space="0" w:color="auto"/>
            </w:tcBorders>
          </w:tcPr>
          <w:p w:rsidR="000F2661" w:rsidRDefault="000F2661" w:rsidP="00123BA2">
            <w:pPr>
              <w:jc w:val="center"/>
              <w:rPr>
                <w:bCs/>
                <w:sz w:val="18"/>
                <w:szCs w:val="18"/>
                <w:lang w:val="el-GR"/>
              </w:rPr>
            </w:pPr>
          </w:p>
        </w:tc>
        <w:tc>
          <w:tcPr>
            <w:tcW w:w="419" w:type="pct"/>
            <w:tcBorders>
              <w:top w:val="single" w:sz="4" w:space="0" w:color="auto"/>
              <w:left w:val="single" w:sz="4" w:space="0" w:color="auto"/>
              <w:bottom w:val="single" w:sz="4" w:space="0" w:color="auto"/>
              <w:right w:val="single" w:sz="4" w:space="0" w:color="auto"/>
            </w:tcBorders>
          </w:tcPr>
          <w:p w:rsidR="000F2661" w:rsidRDefault="000F2661" w:rsidP="00123BA2">
            <w:pPr>
              <w:jc w:val="center"/>
              <w:rPr>
                <w:bCs/>
                <w:sz w:val="18"/>
                <w:szCs w:val="18"/>
                <w:lang w:val="el-GR"/>
              </w:rPr>
            </w:pPr>
          </w:p>
        </w:tc>
      </w:tr>
      <w:tr w:rsidR="000F2661" w:rsidRPr="00F1496A" w:rsidTr="00123BA2">
        <w:trPr>
          <w:trHeight w:val="75"/>
          <w:jc w:val="center"/>
        </w:trPr>
        <w:tc>
          <w:tcPr>
            <w:tcW w:w="464" w:type="pct"/>
            <w:tcBorders>
              <w:top w:val="single" w:sz="4" w:space="0" w:color="auto"/>
              <w:left w:val="single" w:sz="4" w:space="0" w:color="auto"/>
              <w:bottom w:val="single" w:sz="4" w:space="0" w:color="auto"/>
              <w:right w:val="single" w:sz="4" w:space="0" w:color="auto"/>
            </w:tcBorders>
            <w:vAlign w:val="center"/>
          </w:tcPr>
          <w:p w:rsidR="000F2661" w:rsidRPr="00CC11D4" w:rsidRDefault="000F2661" w:rsidP="00123BA2">
            <w:pPr>
              <w:jc w:val="center"/>
              <w:rPr>
                <w:sz w:val="18"/>
                <w:szCs w:val="18"/>
              </w:rPr>
            </w:pPr>
            <w:r>
              <w:rPr>
                <w:sz w:val="18"/>
                <w:szCs w:val="18"/>
                <w:lang w:val="el-GR"/>
              </w:rPr>
              <w:t>Τμήμα 21</w:t>
            </w:r>
          </w:p>
        </w:tc>
        <w:tc>
          <w:tcPr>
            <w:tcW w:w="1931" w:type="pct"/>
            <w:tcBorders>
              <w:top w:val="single" w:sz="4" w:space="0" w:color="auto"/>
              <w:left w:val="single" w:sz="4" w:space="0" w:color="auto"/>
              <w:bottom w:val="single" w:sz="4" w:space="0" w:color="auto"/>
              <w:right w:val="single" w:sz="4" w:space="0" w:color="auto"/>
            </w:tcBorders>
            <w:vAlign w:val="center"/>
          </w:tcPr>
          <w:p w:rsidR="000F2661" w:rsidRPr="006115A2" w:rsidRDefault="000F2661" w:rsidP="00123BA2">
            <w:pPr>
              <w:rPr>
                <w:sz w:val="18"/>
                <w:szCs w:val="18"/>
              </w:rPr>
            </w:pPr>
            <w:r w:rsidRPr="00261D3F">
              <w:rPr>
                <w:color w:val="000000"/>
                <w:sz w:val="20"/>
                <w:szCs w:val="20"/>
                <w:lang w:val="el-GR"/>
              </w:rPr>
              <w:t>Σετ</w:t>
            </w:r>
            <w:r w:rsidRPr="006115A2">
              <w:rPr>
                <w:color w:val="000000"/>
                <w:sz w:val="20"/>
                <w:szCs w:val="20"/>
              </w:rPr>
              <w:t xml:space="preserve"> </w:t>
            </w:r>
            <w:r w:rsidRPr="00261D3F">
              <w:rPr>
                <w:color w:val="000000"/>
                <w:sz w:val="20"/>
                <w:szCs w:val="20"/>
                <w:lang w:val="el-GR"/>
              </w:rPr>
              <w:t>αναλωσίμων</w:t>
            </w:r>
            <w:r w:rsidRPr="006115A2">
              <w:rPr>
                <w:color w:val="000000"/>
                <w:sz w:val="20"/>
                <w:szCs w:val="20"/>
              </w:rPr>
              <w:t xml:space="preserve"> </w:t>
            </w:r>
            <w:r w:rsidRPr="00261D3F">
              <w:rPr>
                <w:color w:val="000000"/>
                <w:sz w:val="20"/>
                <w:szCs w:val="20"/>
                <w:lang w:val="el-GR"/>
              </w:rPr>
              <w:t>για</w:t>
            </w:r>
            <w:r w:rsidRPr="006115A2">
              <w:rPr>
                <w:color w:val="000000"/>
                <w:sz w:val="20"/>
                <w:szCs w:val="20"/>
              </w:rPr>
              <w:t xml:space="preserve"> </w:t>
            </w:r>
            <w:r w:rsidRPr="00261D3F">
              <w:rPr>
                <w:color w:val="000000"/>
                <w:sz w:val="20"/>
                <w:szCs w:val="20"/>
                <w:lang w:val="el-GR"/>
              </w:rPr>
              <w:t>τον</w:t>
            </w:r>
            <w:r w:rsidRPr="006115A2">
              <w:rPr>
                <w:color w:val="000000"/>
                <w:sz w:val="20"/>
                <w:szCs w:val="20"/>
              </w:rPr>
              <w:t xml:space="preserve"> </w:t>
            </w:r>
            <w:r w:rsidRPr="00261D3F">
              <w:rPr>
                <w:color w:val="000000"/>
                <w:sz w:val="20"/>
                <w:szCs w:val="20"/>
                <w:lang w:val="el-GR"/>
              </w:rPr>
              <w:t>αναλυτή</w:t>
            </w:r>
            <w:r w:rsidRPr="006115A2">
              <w:rPr>
                <w:color w:val="000000"/>
                <w:sz w:val="20"/>
                <w:szCs w:val="20"/>
              </w:rPr>
              <w:t xml:space="preserve"> </w:t>
            </w:r>
            <w:r>
              <w:rPr>
                <w:color w:val="000000"/>
                <w:sz w:val="20"/>
                <w:szCs w:val="20"/>
              </w:rPr>
              <w:t>Seahorse</w:t>
            </w:r>
            <w:r w:rsidRPr="006115A2">
              <w:rPr>
                <w:color w:val="000000"/>
                <w:sz w:val="20"/>
                <w:szCs w:val="20"/>
              </w:rPr>
              <w:t xml:space="preserve"> </w:t>
            </w:r>
            <w:r>
              <w:rPr>
                <w:color w:val="000000"/>
                <w:sz w:val="20"/>
                <w:szCs w:val="20"/>
              </w:rPr>
              <w:t>XFe</w:t>
            </w:r>
            <w:r w:rsidRPr="006115A2">
              <w:rPr>
                <w:color w:val="000000"/>
                <w:sz w:val="20"/>
                <w:szCs w:val="20"/>
              </w:rPr>
              <w:t xml:space="preserve">24, </w:t>
            </w:r>
            <w:r w:rsidRPr="00261D3F">
              <w:rPr>
                <w:color w:val="000000"/>
                <w:sz w:val="20"/>
                <w:szCs w:val="20"/>
                <w:lang w:val="el-GR"/>
              </w:rPr>
              <w:t>να</w:t>
            </w:r>
            <w:r w:rsidRPr="006115A2">
              <w:rPr>
                <w:color w:val="000000"/>
                <w:sz w:val="20"/>
                <w:szCs w:val="20"/>
              </w:rPr>
              <w:t xml:space="preserve"> </w:t>
            </w:r>
            <w:r w:rsidRPr="00261D3F">
              <w:rPr>
                <w:color w:val="000000"/>
                <w:sz w:val="20"/>
                <w:szCs w:val="20"/>
                <w:lang w:val="el-GR"/>
              </w:rPr>
              <w:t>περιλαμβάνει</w:t>
            </w:r>
            <w:r w:rsidRPr="006115A2">
              <w:rPr>
                <w:color w:val="000000"/>
                <w:sz w:val="20"/>
                <w:szCs w:val="20"/>
              </w:rPr>
              <w:t xml:space="preserve"> 18 </w:t>
            </w:r>
            <w:r>
              <w:rPr>
                <w:color w:val="000000"/>
                <w:sz w:val="20"/>
                <w:szCs w:val="20"/>
              </w:rPr>
              <w:t>XFe</w:t>
            </w:r>
            <w:r w:rsidRPr="006115A2">
              <w:rPr>
                <w:color w:val="000000"/>
                <w:sz w:val="20"/>
                <w:szCs w:val="20"/>
              </w:rPr>
              <w:t xml:space="preserve">24 </w:t>
            </w:r>
            <w:r>
              <w:rPr>
                <w:color w:val="000000"/>
                <w:sz w:val="20"/>
                <w:szCs w:val="20"/>
              </w:rPr>
              <w:t>sensor</w:t>
            </w:r>
            <w:r w:rsidRPr="006115A2">
              <w:rPr>
                <w:color w:val="000000"/>
                <w:sz w:val="20"/>
                <w:szCs w:val="20"/>
              </w:rPr>
              <w:t xml:space="preserve"> </w:t>
            </w:r>
            <w:r>
              <w:rPr>
                <w:color w:val="000000"/>
                <w:sz w:val="20"/>
                <w:szCs w:val="20"/>
              </w:rPr>
              <w:t>cartridges</w:t>
            </w:r>
            <w:r w:rsidRPr="006115A2">
              <w:rPr>
                <w:color w:val="000000"/>
                <w:sz w:val="20"/>
                <w:szCs w:val="20"/>
              </w:rPr>
              <w:t xml:space="preserve">, 20 </w:t>
            </w:r>
            <w:r>
              <w:rPr>
                <w:color w:val="000000"/>
                <w:sz w:val="20"/>
                <w:szCs w:val="20"/>
              </w:rPr>
              <w:t>XF</w:t>
            </w:r>
            <w:r w:rsidRPr="006115A2">
              <w:rPr>
                <w:color w:val="000000"/>
                <w:sz w:val="20"/>
                <w:szCs w:val="20"/>
              </w:rPr>
              <w:t xml:space="preserve">24 </w:t>
            </w:r>
            <w:r>
              <w:rPr>
                <w:color w:val="000000"/>
                <w:sz w:val="20"/>
                <w:szCs w:val="20"/>
              </w:rPr>
              <w:t>cell</w:t>
            </w:r>
            <w:r w:rsidRPr="006115A2">
              <w:rPr>
                <w:color w:val="000000"/>
                <w:sz w:val="20"/>
                <w:szCs w:val="20"/>
              </w:rPr>
              <w:t xml:space="preserve"> </w:t>
            </w:r>
            <w:r>
              <w:rPr>
                <w:color w:val="000000"/>
                <w:sz w:val="20"/>
                <w:szCs w:val="20"/>
              </w:rPr>
              <w:t>culture</w:t>
            </w:r>
            <w:r w:rsidRPr="006115A2">
              <w:rPr>
                <w:color w:val="000000"/>
                <w:sz w:val="20"/>
                <w:szCs w:val="20"/>
              </w:rPr>
              <w:t xml:space="preserve"> </w:t>
            </w:r>
            <w:r>
              <w:rPr>
                <w:color w:val="000000"/>
                <w:sz w:val="20"/>
                <w:szCs w:val="20"/>
              </w:rPr>
              <w:t>microplates</w:t>
            </w:r>
            <w:r w:rsidRPr="006115A2">
              <w:rPr>
                <w:color w:val="000000"/>
                <w:sz w:val="20"/>
                <w:szCs w:val="20"/>
              </w:rPr>
              <w:t xml:space="preserve"> </w:t>
            </w:r>
            <w:r w:rsidRPr="00261D3F">
              <w:rPr>
                <w:color w:val="000000"/>
                <w:sz w:val="20"/>
                <w:szCs w:val="20"/>
                <w:lang w:val="el-GR"/>
              </w:rPr>
              <w:t>και</w:t>
            </w:r>
            <w:r w:rsidRPr="006115A2">
              <w:rPr>
                <w:color w:val="000000"/>
                <w:sz w:val="20"/>
                <w:szCs w:val="20"/>
              </w:rPr>
              <w:t xml:space="preserve"> 1 </w:t>
            </w:r>
            <w:r w:rsidRPr="00261D3F">
              <w:rPr>
                <w:color w:val="000000"/>
                <w:sz w:val="20"/>
                <w:szCs w:val="20"/>
                <w:lang w:val="el-GR"/>
              </w:rPr>
              <w:t>φιάλη</w:t>
            </w:r>
            <w:r w:rsidRPr="006115A2">
              <w:rPr>
                <w:color w:val="000000"/>
                <w:sz w:val="20"/>
                <w:szCs w:val="20"/>
              </w:rPr>
              <w:t xml:space="preserve"> 500</w:t>
            </w:r>
            <w:r>
              <w:rPr>
                <w:color w:val="000000"/>
                <w:sz w:val="20"/>
                <w:szCs w:val="20"/>
              </w:rPr>
              <w:t>ml</w:t>
            </w:r>
            <w:r w:rsidRPr="006115A2">
              <w:rPr>
                <w:color w:val="000000"/>
                <w:sz w:val="20"/>
                <w:szCs w:val="20"/>
              </w:rPr>
              <w:t xml:space="preserve"> </w:t>
            </w:r>
            <w:r w:rsidRPr="00261D3F">
              <w:rPr>
                <w:color w:val="000000"/>
                <w:sz w:val="20"/>
                <w:szCs w:val="20"/>
                <w:lang w:val="el-GR"/>
              </w:rPr>
              <w:t>τύπου</w:t>
            </w:r>
            <w:r w:rsidRPr="006115A2">
              <w:rPr>
                <w:color w:val="000000"/>
                <w:sz w:val="20"/>
                <w:szCs w:val="20"/>
              </w:rPr>
              <w:t xml:space="preserve"> </w:t>
            </w:r>
            <w:r>
              <w:rPr>
                <w:color w:val="000000"/>
                <w:sz w:val="20"/>
                <w:szCs w:val="20"/>
              </w:rPr>
              <w:t>XF</w:t>
            </w:r>
            <w:r w:rsidRPr="006115A2">
              <w:rPr>
                <w:color w:val="000000"/>
                <w:sz w:val="20"/>
                <w:szCs w:val="20"/>
              </w:rPr>
              <w:t xml:space="preserve"> </w:t>
            </w:r>
            <w:r>
              <w:rPr>
                <w:color w:val="000000"/>
                <w:sz w:val="20"/>
                <w:szCs w:val="20"/>
              </w:rPr>
              <w:t>Calibrant</w:t>
            </w:r>
            <w:r w:rsidRPr="006115A2">
              <w:rPr>
                <w:color w:val="000000"/>
                <w:sz w:val="20"/>
                <w:szCs w:val="20"/>
              </w:rPr>
              <w:t xml:space="preserve"> </w:t>
            </w:r>
            <w:r>
              <w:rPr>
                <w:color w:val="000000"/>
                <w:sz w:val="20"/>
                <w:szCs w:val="20"/>
              </w:rPr>
              <w:t>Solution</w:t>
            </w:r>
            <w:r w:rsidRPr="006115A2">
              <w:rPr>
                <w:color w:val="000000"/>
                <w:sz w:val="20"/>
                <w:szCs w:val="20"/>
              </w:rPr>
              <w:t>.</w:t>
            </w:r>
          </w:p>
        </w:tc>
        <w:tc>
          <w:tcPr>
            <w:tcW w:w="488" w:type="pct"/>
            <w:tcBorders>
              <w:top w:val="single" w:sz="4" w:space="0" w:color="auto"/>
              <w:left w:val="single" w:sz="4" w:space="0" w:color="auto"/>
              <w:bottom w:val="single" w:sz="4" w:space="0" w:color="auto"/>
              <w:right w:val="single" w:sz="4" w:space="0" w:color="auto"/>
            </w:tcBorders>
            <w:vAlign w:val="center"/>
          </w:tcPr>
          <w:p w:rsidR="000F2661" w:rsidRPr="007800BB" w:rsidRDefault="000F2661" w:rsidP="00123BA2">
            <w:pPr>
              <w:jc w:val="center"/>
              <w:rPr>
                <w:bCs/>
                <w:sz w:val="18"/>
                <w:szCs w:val="18"/>
                <w:lang w:val="el-GR"/>
              </w:rPr>
            </w:pPr>
            <w:r>
              <w:rPr>
                <w:color w:val="000000"/>
                <w:sz w:val="20"/>
                <w:szCs w:val="20"/>
              </w:rPr>
              <w:t>1</w:t>
            </w:r>
          </w:p>
        </w:tc>
        <w:tc>
          <w:tcPr>
            <w:tcW w:w="554" w:type="pct"/>
            <w:tcBorders>
              <w:top w:val="single" w:sz="4" w:space="0" w:color="auto"/>
              <w:left w:val="single" w:sz="4" w:space="0" w:color="auto"/>
              <w:bottom w:val="single" w:sz="4" w:space="0" w:color="auto"/>
              <w:right w:val="single" w:sz="4" w:space="0" w:color="auto"/>
            </w:tcBorders>
            <w:vAlign w:val="center"/>
          </w:tcPr>
          <w:p w:rsidR="000F2661" w:rsidRPr="007800BB" w:rsidRDefault="000F2661" w:rsidP="00123BA2">
            <w:pPr>
              <w:jc w:val="center"/>
              <w:rPr>
                <w:sz w:val="18"/>
                <w:szCs w:val="18"/>
              </w:rPr>
            </w:pPr>
            <w:r>
              <w:rPr>
                <w:sz w:val="20"/>
                <w:szCs w:val="20"/>
              </w:rPr>
              <w:t>τεμάχιο</w:t>
            </w:r>
          </w:p>
        </w:tc>
        <w:tc>
          <w:tcPr>
            <w:tcW w:w="572" w:type="pct"/>
            <w:tcBorders>
              <w:top w:val="single" w:sz="4" w:space="0" w:color="auto"/>
              <w:left w:val="single" w:sz="4" w:space="0" w:color="auto"/>
              <w:bottom w:val="single" w:sz="4" w:space="0" w:color="auto"/>
              <w:right w:val="single" w:sz="4" w:space="0" w:color="auto"/>
            </w:tcBorders>
          </w:tcPr>
          <w:p w:rsidR="000F2661" w:rsidRDefault="000F2661" w:rsidP="00123BA2">
            <w:pPr>
              <w:jc w:val="center"/>
              <w:rPr>
                <w:bCs/>
                <w:sz w:val="18"/>
                <w:szCs w:val="18"/>
                <w:lang w:val="el-GR"/>
              </w:rPr>
            </w:pPr>
          </w:p>
        </w:tc>
        <w:tc>
          <w:tcPr>
            <w:tcW w:w="572" w:type="pct"/>
            <w:tcBorders>
              <w:top w:val="single" w:sz="4" w:space="0" w:color="auto"/>
              <w:left w:val="single" w:sz="4" w:space="0" w:color="auto"/>
              <w:bottom w:val="single" w:sz="4" w:space="0" w:color="auto"/>
              <w:right w:val="single" w:sz="4" w:space="0" w:color="auto"/>
            </w:tcBorders>
          </w:tcPr>
          <w:p w:rsidR="000F2661" w:rsidRDefault="000F2661" w:rsidP="00123BA2">
            <w:pPr>
              <w:jc w:val="center"/>
              <w:rPr>
                <w:bCs/>
                <w:sz w:val="18"/>
                <w:szCs w:val="18"/>
                <w:lang w:val="el-GR"/>
              </w:rPr>
            </w:pPr>
          </w:p>
        </w:tc>
        <w:tc>
          <w:tcPr>
            <w:tcW w:w="419" w:type="pct"/>
            <w:tcBorders>
              <w:top w:val="single" w:sz="4" w:space="0" w:color="auto"/>
              <w:left w:val="single" w:sz="4" w:space="0" w:color="auto"/>
              <w:bottom w:val="single" w:sz="4" w:space="0" w:color="auto"/>
              <w:right w:val="single" w:sz="4" w:space="0" w:color="auto"/>
            </w:tcBorders>
          </w:tcPr>
          <w:p w:rsidR="000F2661" w:rsidRDefault="000F2661" w:rsidP="00123BA2">
            <w:pPr>
              <w:jc w:val="center"/>
              <w:rPr>
                <w:bCs/>
                <w:sz w:val="18"/>
                <w:szCs w:val="18"/>
                <w:lang w:val="el-GR"/>
              </w:rPr>
            </w:pPr>
          </w:p>
        </w:tc>
      </w:tr>
      <w:tr w:rsidR="000F2661" w:rsidRPr="00F1496A" w:rsidTr="00123BA2">
        <w:trPr>
          <w:trHeight w:val="75"/>
          <w:jc w:val="center"/>
        </w:trPr>
        <w:tc>
          <w:tcPr>
            <w:tcW w:w="464" w:type="pct"/>
            <w:tcBorders>
              <w:top w:val="single" w:sz="4" w:space="0" w:color="auto"/>
              <w:left w:val="single" w:sz="4" w:space="0" w:color="auto"/>
              <w:bottom w:val="single" w:sz="4" w:space="0" w:color="auto"/>
              <w:right w:val="single" w:sz="4" w:space="0" w:color="auto"/>
            </w:tcBorders>
            <w:vAlign w:val="center"/>
          </w:tcPr>
          <w:p w:rsidR="000F2661" w:rsidRPr="00F1496A" w:rsidRDefault="000F2661" w:rsidP="00123BA2">
            <w:pPr>
              <w:jc w:val="center"/>
              <w:rPr>
                <w:sz w:val="18"/>
                <w:szCs w:val="18"/>
                <w:lang w:val="el-GR"/>
              </w:rPr>
            </w:pPr>
            <w:r>
              <w:rPr>
                <w:sz w:val="18"/>
                <w:szCs w:val="18"/>
                <w:lang w:val="el-GR"/>
              </w:rPr>
              <w:t>Τμήμα 22</w:t>
            </w:r>
          </w:p>
        </w:tc>
        <w:tc>
          <w:tcPr>
            <w:tcW w:w="1931" w:type="pct"/>
            <w:tcBorders>
              <w:top w:val="single" w:sz="4" w:space="0" w:color="auto"/>
              <w:left w:val="single" w:sz="4" w:space="0" w:color="auto"/>
              <w:bottom w:val="single" w:sz="4" w:space="0" w:color="auto"/>
              <w:right w:val="single" w:sz="4" w:space="0" w:color="auto"/>
            </w:tcBorders>
            <w:vAlign w:val="center"/>
          </w:tcPr>
          <w:p w:rsidR="000F2661" w:rsidRPr="00AC59A3" w:rsidRDefault="000F2661" w:rsidP="00123BA2">
            <w:pPr>
              <w:rPr>
                <w:bCs/>
                <w:sz w:val="18"/>
                <w:szCs w:val="18"/>
                <w:lang w:val="el-GR"/>
              </w:rPr>
            </w:pPr>
            <w:r w:rsidRPr="00261D3F">
              <w:rPr>
                <w:color w:val="000000"/>
                <w:sz w:val="20"/>
                <w:szCs w:val="20"/>
                <w:lang w:val="el-GR"/>
              </w:rPr>
              <w:t xml:space="preserve">Κιτ απομόνωσης </w:t>
            </w:r>
            <w:r>
              <w:rPr>
                <w:color w:val="000000"/>
                <w:sz w:val="20"/>
                <w:szCs w:val="20"/>
              </w:rPr>
              <w:t>DNA</w:t>
            </w:r>
            <w:r w:rsidRPr="00261D3F">
              <w:rPr>
                <w:color w:val="000000"/>
                <w:sz w:val="20"/>
                <w:szCs w:val="20"/>
                <w:lang w:val="el-GR"/>
              </w:rPr>
              <w:t xml:space="preserve"> από αντίδραση </w:t>
            </w:r>
            <w:r>
              <w:rPr>
                <w:color w:val="000000"/>
                <w:sz w:val="20"/>
                <w:szCs w:val="20"/>
              </w:rPr>
              <w:t>PCR</w:t>
            </w:r>
            <w:r w:rsidRPr="00261D3F">
              <w:rPr>
                <w:color w:val="000000"/>
                <w:sz w:val="20"/>
                <w:szCs w:val="20"/>
                <w:lang w:val="el-GR"/>
              </w:rPr>
              <w:t xml:space="preserve"> ή πήκτωμα αγαρόζης/250 αντιδράσεις: Καθαρισμός </w:t>
            </w:r>
            <w:r>
              <w:rPr>
                <w:color w:val="000000"/>
                <w:sz w:val="20"/>
                <w:szCs w:val="20"/>
              </w:rPr>
              <w:t>PCR</w:t>
            </w:r>
            <w:r w:rsidRPr="00261D3F">
              <w:rPr>
                <w:color w:val="000000"/>
                <w:sz w:val="20"/>
                <w:szCs w:val="20"/>
                <w:lang w:val="el-GR"/>
              </w:rPr>
              <w:t xml:space="preserve"> προϊόντος και </w:t>
            </w:r>
            <w:r>
              <w:rPr>
                <w:color w:val="000000"/>
                <w:sz w:val="20"/>
                <w:szCs w:val="20"/>
              </w:rPr>
              <w:t>gel</w:t>
            </w:r>
            <w:r w:rsidRPr="00261D3F">
              <w:rPr>
                <w:color w:val="000000"/>
                <w:sz w:val="20"/>
                <w:szCs w:val="20"/>
                <w:lang w:val="el-GR"/>
              </w:rPr>
              <w:t xml:space="preserve"> </w:t>
            </w:r>
            <w:r>
              <w:rPr>
                <w:color w:val="000000"/>
                <w:sz w:val="20"/>
                <w:szCs w:val="20"/>
              </w:rPr>
              <w:t>extraction</w:t>
            </w:r>
            <w:r w:rsidRPr="00261D3F">
              <w:rPr>
                <w:color w:val="000000"/>
                <w:sz w:val="20"/>
                <w:szCs w:val="20"/>
                <w:lang w:val="el-GR"/>
              </w:rPr>
              <w:t xml:space="preserve"> να επιτυγχάνονται με το ίδιο </w:t>
            </w:r>
            <w:r>
              <w:rPr>
                <w:color w:val="000000"/>
                <w:sz w:val="20"/>
                <w:szCs w:val="20"/>
              </w:rPr>
              <w:t>kit</w:t>
            </w:r>
            <w:r w:rsidRPr="00261D3F">
              <w:rPr>
                <w:color w:val="000000"/>
                <w:sz w:val="20"/>
                <w:szCs w:val="20"/>
                <w:lang w:val="el-GR"/>
              </w:rPr>
              <w:t xml:space="preserve"> χρησιμοποιώντας το ίδιο </w:t>
            </w:r>
            <w:r>
              <w:rPr>
                <w:color w:val="000000"/>
                <w:sz w:val="20"/>
                <w:szCs w:val="20"/>
              </w:rPr>
              <w:t>buffer</w:t>
            </w:r>
            <w:r w:rsidRPr="00261D3F">
              <w:rPr>
                <w:color w:val="000000"/>
                <w:sz w:val="20"/>
                <w:szCs w:val="20"/>
                <w:lang w:val="el-GR"/>
              </w:rPr>
              <w:t xml:space="preserve">. </w:t>
            </w:r>
            <w:r w:rsidRPr="00261D3F">
              <w:rPr>
                <w:color w:val="000000"/>
                <w:sz w:val="20"/>
                <w:szCs w:val="20"/>
                <w:lang w:val="el-GR"/>
              </w:rPr>
              <w:br/>
              <w:t xml:space="preserve">Η διαδικασία να επιτυγχάνεται σε λιγότερο από 15 λεπτά. </w:t>
            </w:r>
            <w:r w:rsidRPr="00261D3F">
              <w:rPr>
                <w:color w:val="000000"/>
                <w:sz w:val="20"/>
                <w:szCs w:val="20"/>
                <w:lang w:val="el-GR"/>
              </w:rPr>
              <w:br/>
              <w:t xml:space="preserve">Να παρέχει υψηλή ανάκτηση </w:t>
            </w:r>
            <w:r>
              <w:rPr>
                <w:color w:val="000000"/>
                <w:sz w:val="20"/>
                <w:szCs w:val="20"/>
              </w:rPr>
              <w:t>DNA</w:t>
            </w:r>
            <w:r w:rsidRPr="00261D3F">
              <w:rPr>
                <w:color w:val="000000"/>
                <w:sz w:val="20"/>
                <w:szCs w:val="20"/>
                <w:lang w:val="el-GR"/>
              </w:rPr>
              <w:t xml:space="preserve"> ακόμα και από πολύ μικρά κομμάτια (&gt;50</w:t>
            </w:r>
            <w:r>
              <w:rPr>
                <w:color w:val="000000"/>
                <w:sz w:val="20"/>
                <w:szCs w:val="20"/>
              </w:rPr>
              <w:t>bp</w:t>
            </w:r>
            <w:r w:rsidRPr="00261D3F">
              <w:rPr>
                <w:color w:val="000000"/>
                <w:sz w:val="20"/>
                <w:szCs w:val="20"/>
                <w:lang w:val="el-GR"/>
              </w:rPr>
              <w:t xml:space="preserve">) </w:t>
            </w:r>
            <w:r w:rsidRPr="00261D3F">
              <w:rPr>
                <w:color w:val="000000"/>
                <w:sz w:val="20"/>
                <w:szCs w:val="20"/>
                <w:lang w:val="el-GR"/>
              </w:rPr>
              <w:br/>
              <w:t xml:space="preserve">Να επιτυγχάνεται πλήρης απομάκρυνση των </w:t>
            </w:r>
            <w:r>
              <w:rPr>
                <w:color w:val="000000"/>
                <w:sz w:val="20"/>
                <w:szCs w:val="20"/>
              </w:rPr>
              <w:t>primers</w:t>
            </w:r>
            <w:r w:rsidRPr="00261D3F">
              <w:rPr>
                <w:color w:val="000000"/>
                <w:sz w:val="20"/>
                <w:szCs w:val="20"/>
                <w:lang w:val="el-GR"/>
              </w:rPr>
              <w:t xml:space="preserve">. </w:t>
            </w:r>
            <w:r w:rsidRPr="00261D3F">
              <w:rPr>
                <w:color w:val="000000"/>
                <w:sz w:val="20"/>
                <w:szCs w:val="20"/>
                <w:lang w:val="el-GR"/>
              </w:rPr>
              <w:br/>
            </w:r>
            <w:r w:rsidRPr="00261D3F">
              <w:rPr>
                <w:color w:val="000000"/>
                <w:sz w:val="20"/>
                <w:szCs w:val="20"/>
                <w:lang w:val="el-GR"/>
              </w:rPr>
              <w:lastRenderedPageBreak/>
              <w:t>Να είναι δυνατοί μικροί όγκοι έκλουσης από 15 μ</w:t>
            </w:r>
            <w:r>
              <w:rPr>
                <w:color w:val="000000"/>
                <w:sz w:val="20"/>
                <w:szCs w:val="20"/>
              </w:rPr>
              <w:t>l</w:t>
            </w:r>
            <w:r w:rsidRPr="00261D3F">
              <w:rPr>
                <w:color w:val="000000"/>
                <w:sz w:val="20"/>
                <w:szCs w:val="20"/>
                <w:lang w:val="el-GR"/>
              </w:rPr>
              <w:t xml:space="preserve"> μέχρι 30 μ</w:t>
            </w:r>
            <w:r>
              <w:rPr>
                <w:color w:val="000000"/>
                <w:sz w:val="20"/>
                <w:szCs w:val="20"/>
              </w:rPr>
              <w:t>l</w:t>
            </w:r>
            <w:r w:rsidRPr="00261D3F">
              <w:rPr>
                <w:color w:val="000000"/>
                <w:sz w:val="20"/>
                <w:szCs w:val="20"/>
                <w:lang w:val="el-GR"/>
              </w:rPr>
              <w:t>.</w:t>
            </w:r>
            <w:r w:rsidRPr="00261D3F">
              <w:rPr>
                <w:color w:val="000000"/>
                <w:sz w:val="20"/>
                <w:szCs w:val="20"/>
                <w:lang w:val="el-GR"/>
              </w:rPr>
              <w:br/>
              <w:t xml:space="preserve">Να χρησιμοποιεί τεχνολογία </w:t>
            </w:r>
            <w:r>
              <w:rPr>
                <w:color w:val="000000"/>
                <w:sz w:val="20"/>
                <w:szCs w:val="20"/>
              </w:rPr>
              <w:t>Silica</w:t>
            </w:r>
            <w:r w:rsidRPr="00261D3F">
              <w:rPr>
                <w:color w:val="000000"/>
                <w:sz w:val="20"/>
                <w:szCs w:val="20"/>
                <w:lang w:val="el-GR"/>
              </w:rPr>
              <w:t xml:space="preserve"> </w:t>
            </w:r>
            <w:r>
              <w:rPr>
                <w:color w:val="000000"/>
                <w:sz w:val="20"/>
                <w:szCs w:val="20"/>
              </w:rPr>
              <w:t>Membrane</w:t>
            </w:r>
            <w:r w:rsidRPr="00261D3F">
              <w:rPr>
                <w:color w:val="000000"/>
                <w:sz w:val="20"/>
                <w:szCs w:val="20"/>
                <w:lang w:val="el-GR"/>
              </w:rPr>
              <w:t xml:space="preserve"> με </w:t>
            </w:r>
            <w:r>
              <w:rPr>
                <w:color w:val="000000"/>
                <w:sz w:val="20"/>
                <w:szCs w:val="20"/>
              </w:rPr>
              <w:t>spin</w:t>
            </w:r>
            <w:r w:rsidRPr="00261D3F">
              <w:rPr>
                <w:color w:val="000000"/>
                <w:sz w:val="20"/>
                <w:szCs w:val="20"/>
                <w:lang w:val="el-GR"/>
              </w:rPr>
              <w:t xml:space="preserve"> </w:t>
            </w:r>
            <w:r>
              <w:rPr>
                <w:color w:val="000000"/>
                <w:sz w:val="20"/>
                <w:szCs w:val="20"/>
              </w:rPr>
              <w:t>columns</w:t>
            </w:r>
            <w:r w:rsidRPr="00261D3F">
              <w:rPr>
                <w:color w:val="000000"/>
                <w:sz w:val="20"/>
                <w:szCs w:val="20"/>
                <w:lang w:val="el-GR"/>
              </w:rPr>
              <w:br/>
              <w:t xml:space="preserve">Να παρέχει </w:t>
            </w:r>
            <w:r>
              <w:rPr>
                <w:color w:val="000000"/>
                <w:sz w:val="20"/>
                <w:szCs w:val="20"/>
              </w:rPr>
              <w:t>DNA</w:t>
            </w:r>
            <w:r w:rsidRPr="00261D3F">
              <w:rPr>
                <w:color w:val="000000"/>
                <w:sz w:val="20"/>
                <w:szCs w:val="20"/>
                <w:lang w:val="el-GR"/>
              </w:rPr>
              <w:t xml:space="preserve"> έτοιμο προς χρήση, κατάλληλο για κλωνοποίηση, </w:t>
            </w:r>
            <w:r>
              <w:rPr>
                <w:color w:val="000000"/>
                <w:sz w:val="20"/>
                <w:szCs w:val="20"/>
              </w:rPr>
              <w:t>sequencing</w:t>
            </w:r>
            <w:r w:rsidRPr="00261D3F">
              <w:rPr>
                <w:color w:val="000000"/>
                <w:sz w:val="20"/>
                <w:szCs w:val="20"/>
                <w:lang w:val="el-GR"/>
              </w:rPr>
              <w:t xml:space="preserve">, </w:t>
            </w:r>
            <w:r>
              <w:rPr>
                <w:color w:val="000000"/>
                <w:sz w:val="20"/>
                <w:szCs w:val="20"/>
              </w:rPr>
              <w:t>PCR</w:t>
            </w:r>
            <w:r w:rsidRPr="00261D3F">
              <w:rPr>
                <w:color w:val="000000"/>
                <w:sz w:val="20"/>
                <w:szCs w:val="20"/>
                <w:lang w:val="el-GR"/>
              </w:rPr>
              <w:t xml:space="preserve">, </w:t>
            </w:r>
            <w:r>
              <w:rPr>
                <w:color w:val="000000"/>
                <w:sz w:val="20"/>
                <w:szCs w:val="20"/>
              </w:rPr>
              <w:t>transformation</w:t>
            </w:r>
            <w:r w:rsidRPr="00261D3F">
              <w:rPr>
                <w:color w:val="000000"/>
                <w:sz w:val="20"/>
                <w:szCs w:val="20"/>
                <w:lang w:val="el-GR"/>
              </w:rPr>
              <w:t xml:space="preserve">, </w:t>
            </w:r>
            <w:r>
              <w:rPr>
                <w:color w:val="000000"/>
                <w:sz w:val="20"/>
                <w:szCs w:val="20"/>
              </w:rPr>
              <w:t>restriction</w:t>
            </w:r>
            <w:r w:rsidRPr="00261D3F">
              <w:rPr>
                <w:color w:val="000000"/>
                <w:sz w:val="20"/>
                <w:szCs w:val="20"/>
                <w:lang w:val="el-GR"/>
              </w:rPr>
              <w:t xml:space="preserve"> </w:t>
            </w:r>
            <w:r>
              <w:rPr>
                <w:color w:val="000000"/>
                <w:sz w:val="20"/>
                <w:szCs w:val="20"/>
              </w:rPr>
              <w:t>analysis</w:t>
            </w:r>
            <w:r w:rsidRPr="00261D3F">
              <w:rPr>
                <w:color w:val="000000"/>
                <w:sz w:val="20"/>
                <w:szCs w:val="20"/>
                <w:lang w:val="el-GR"/>
              </w:rPr>
              <w:t>.</w:t>
            </w:r>
            <w:r w:rsidRPr="00261D3F">
              <w:rPr>
                <w:color w:val="000000"/>
                <w:sz w:val="20"/>
                <w:szCs w:val="20"/>
                <w:lang w:val="el-GR"/>
              </w:rPr>
              <w:br/>
              <w:t xml:space="preserve">Να είναι δυνατή η απομόνωση </w:t>
            </w:r>
            <w:r>
              <w:rPr>
                <w:color w:val="000000"/>
                <w:sz w:val="20"/>
                <w:szCs w:val="20"/>
              </w:rPr>
              <w:t>ssDNA</w:t>
            </w:r>
            <w:r w:rsidRPr="00261D3F">
              <w:rPr>
                <w:color w:val="000000"/>
                <w:sz w:val="20"/>
                <w:szCs w:val="20"/>
                <w:lang w:val="el-GR"/>
              </w:rPr>
              <w:t xml:space="preserve"> και </w:t>
            </w:r>
            <w:r>
              <w:rPr>
                <w:color w:val="000000"/>
                <w:sz w:val="20"/>
                <w:szCs w:val="20"/>
              </w:rPr>
              <w:t>SDS</w:t>
            </w:r>
            <w:r w:rsidRPr="00261D3F">
              <w:rPr>
                <w:color w:val="000000"/>
                <w:sz w:val="20"/>
                <w:szCs w:val="20"/>
                <w:lang w:val="el-GR"/>
              </w:rPr>
              <w:t>-</w:t>
            </w:r>
            <w:r>
              <w:rPr>
                <w:color w:val="000000"/>
                <w:sz w:val="20"/>
                <w:szCs w:val="20"/>
              </w:rPr>
              <w:t>containing</w:t>
            </w:r>
            <w:r w:rsidRPr="00261D3F">
              <w:rPr>
                <w:color w:val="000000"/>
                <w:sz w:val="20"/>
                <w:szCs w:val="20"/>
                <w:lang w:val="el-GR"/>
              </w:rPr>
              <w:t xml:space="preserve"> </w:t>
            </w:r>
            <w:r>
              <w:rPr>
                <w:color w:val="000000"/>
                <w:sz w:val="20"/>
                <w:szCs w:val="20"/>
              </w:rPr>
              <w:t>samples</w:t>
            </w:r>
            <w:r w:rsidRPr="00261D3F">
              <w:rPr>
                <w:color w:val="000000"/>
                <w:sz w:val="20"/>
                <w:szCs w:val="20"/>
                <w:lang w:val="el-GR"/>
              </w:rPr>
              <w:br/>
              <w:t xml:space="preserve">Να περιλαμβάνει διάλυμα δέσμευσης του </w:t>
            </w:r>
            <w:r>
              <w:rPr>
                <w:color w:val="000000"/>
                <w:sz w:val="20"/>
                <w:szCs w:val="20"/>
              </w:rPr>
              <w:t>DNA</w:t>
            </w:r>
            <w:r w:rsidRPr="00261D3F">
              <w:rPr>
                <w:color w:val="000000"/>
                <w:sz w:val="20"/>
                <w:szCs w:val="20"/>
                <w:lang w:val="el-GR"/>
              </w:rPr>
              <w:t xml:space="preserve"> με δείκτη </w:t>
            </w:r>
            <w:r>
              <w:rPr>
                <w:color w:val="000000"/>
                <w:sz w:val="20"/>
                <w:szCs w:val="20"/>
              </w:rPr>
              <w:t>pH</w:t>
            </w:r>
            <w:r w:rsidRPr="00261D3F">
              <w:rPr>
                <w:color w:val="000000"/>
                <w:sz w:val="20"/>
                <w:szCs w:val="20"/>
                <w:lang w:val="el-GR"/>
              </w:rPr>
              <w:t xml:space="preserve"> για βέλτιστη απόδοση του </w:t>
            </w:r>
            <w:r>
              <w:rPr>
                <w:color w:val="000000"/>
                <w:sz w:val="20"/>
                <w:szCs w:val="20"/>
              </w:rPr>
              <w:t>kit</w:t>
            </w:r>
            <w:r w:rsidRPr="00261D3F">
              <w:rPr>
                <w:color w:val="000000"/>
                <w:sz w:val="20"/>
                <w:szCs w:val="20"/>
                <w:lang w:val="el-GR"/>
              </w:rPr>
              <w:t>.</w:t>
            </w:r>
            <w:r w:rsidRPr="00261D3F">
              <w:rPr>
                <w:color w:val="000000"/>
                <w:sz w:val="20"/>
                <w:szCs w:val="20"/>
                <w:lang w:val="el-GR"/>
              </w:rPr>
              <w:br/>
              <w:t xml:space="preserve">Να περιλαμβάνει κολόνες, και όλα τα απαραίτητα </w:t>
            </w:r>
            <w:r>
              <w:rPr>
                <w:color w:val="000000"/>
                <w:sz w:val="20"/>
                <w:szCs w:val="20"/>
              </w:rPr>
              <w:t>buffers</w:t>
            </w:r>
            <w:r w:rsidRPr="00261D3F">
              <w:rPr>
                <w:color w:val="000000"/>
                <w:sz w:val="20"/>
                <w:szCs w:val="20"/>
                <w:lang w:val="el-GR"/>
              </w:rPr>
              <w:t xml:space="preserve"> </w:t>
            </w:r>
            <w:r w:rsidRPr="00261D3F">
              <w:rPr>
                <w:color w:val="000000"/>
                <w:sz w:val="20"/>
                <w:szCs w:val="20"/>
                <w:lang w:val="el-GR"/>
              </w:rPr>
              <w:br/>
              <w:t>Να είναι κατάλληλο και για χρήση με συσκευή κενού (</w:t>
            </w:r>
            <w:r>
              <w:rPr>
                <w:color w:val="000000"/>
                <w:sz w:val="20"/>
                <w:szCs w:val="20"/>
              </w:rPr>
              <w:t>vacuum</w:t>
            </w:r>
            <w:r w:rsidRPr="00261D3F">
              <w:rPr>
                <w:color w:val="000000"/>
                <w:sz w:val="20"/>
                <w:szCs w:val="20"/>
                <w:lang w:val="el-GR"/>
              </w:rPr>
              <w:t xml:space="preserve"> </w:t>
            </w:r>
            <w:r>
              <w:rPr>
                <w:color w:val="000000"/>
                <w:sz w:val="20"/>
                <w:szCs w:val="20"/>
              </w:rPr>
              <w:t>manifold</w:t>
            </w:r>
            <w:r w:rsidRPr="00261D3F">
              <w:rPr>
                <w:color w:val="000000"/>
                <w:sz w:val="20"/>
                <w:szCs w:val="20"/>
                <w:lang w:val="el-GR"/>
              </w:rPr>
              <w:t>)</w:t>
            </w:r>
            <w:r w:rsidRPr="00261D3F">
              <w:rPr>
                <w:color w:val="000000"/>
                <w:sz w:val="20"/>
                <w:szCs w:val="20"/>
                <w:lang w:val="el-GR"/>
              </w:rPr>
              <w:br/>
            </w:r>
            <w:r>
              <w:rPr>
                <w:color w:val="000000"/>
                <w:sz w:val="20"/>
                <w:szCs w:val="20"/>
              </w:rPr>
              <w:t>N</w:t>
            </w:r>
            <w:r w:rsidRPr="00261D3F">
              <w:rPr>
                <w:color w:val="000000"/>
                <w:sz w:val="20"/>
                <w:szCs w:val="20"/>
                <w:lang w:val="el-GR"/>
              </w:rPr>
              <w:t>α διατίθεται σε συσκευασία των 250 καθαρισμών</w:t>
            </w:r>
            <w:r w:rsidRPr="00261D3F">
              <w:rPr>
                <w:color w:val="000000"/>
                <w:sz w:val="20"/>
                <w:szCs w:val="20"/>
                <w:lang w:val="el-GR"/>
              </w:rPr>
              <w:br/>
              <w:t>Ο οικονομικός φορέας να είναι εξουσιοδοτημένος αντιπρόσωπος της κατασκευάστριας εταιρείας.</w:t>
            </w:r>
          </w:p>
        </w:tc>
        <w:tc>
          <w:tcPr>
            <w:tcW w:w="488" w:type="pct"/>
            <w:tcBorders>
              <w:top w:val="single" w:sz="4" w:space="0" w:color="auto"/>
              <w:left w:val="single" w:sz="4" w:space="0" w:color="auto"/>
              <w:bottom w:val="single" w:sz="4" w:space="0" w:color="auto"/>
              <w:right w:val="single" w:sz="4" w:space="0" w:color="auto"/>
            </w:tcBorders>
            <w:vAlign w:val="center"/>
          </w:tcPr>
          <w:p w:rsidR="000F2661" w:rsidRPr="0052586A" w:rsidRDefault="000F2661" w:rsidP="00123BA2">
            <w:pPr>
              <w:jc w:val="center"/>
              <w:rPr>
                <w:bCs/>
                <w:sz w:val="18"/>
                <w:szCs w:val="18"/>
                <w:lang w:val="el-GR"/>
              </w:rPr>
            </w:pPr>
            <w:r>
              <w:rPr>
                <w:color w:val="000000"/>
                <w:sz w:val="20"/>
                <w:szCs w:val="20"/>
              </w:rPr>
              <w:lastRenderedPageBreak/>
              <w:t>3</w:t>
            </w:r>
          </w:p>
        </w:tc>
        <w:tc>
          <w:tcPr>
            <w:tcW w:w="554" w:type="pct"/>
            <w:tcBorders>
              <w:top w:val="single" w:sz="4" w:space="0" w:color="auto"/>
              <w:left w:val="single" w:sz="4" w:space="0" w:color="auto"/>
              <w:bottom w:val="single" w:sz="4" w:space="0" w:color="auto"/>
              <w:right w:val="single" w:sz="4" w:space="0" w:color="auto"/>
            </w:tcBorders>
            <w:vAlign w:val="center"/>
          </w:tcPr>
          <w:p w:rsidR="000F2661" w:rsidRPr="005601E3" w:rsidRDefault="000F2661" w:rsidP="00123BA2">
            <w:pPr>
              <w:jc w:val="center"/>
              <w:rPr>
                <w:bCs/>
                <w:sz w:val="18"/>
                <w:szCs w:val="18"/>
              </w:rPr>
            </w:pPr>
            <w:r>
              <w:rPr>
                <w:sz w:val="20"/>
                <w:szCs w:val="20"/>
              </w:rPr>
              <w:t>Kit/ 250 preps</w:t>
            </w:r>
          </w:p>
        </w:tc>
        <w:tc>
          <w:tcPr>
            <w:tcW w:w="572" w:type="pct"/>
            <w:tcBorders>
              <w:top w:val="single" w:sz="4" w:space="0" w:color="auto"/>
              <w:left w:val="single" w:sz="4" w:space="0" w:color="auto"/>
              <w:bottom w:val="single" w:sz="4" w:space="0" w:color="auto"/>
              <w:right w:val="single" w:sz="4" w:space="0" w:color="auto"/>
            </w:tcBorders>
          </w:tcPr>
          <w:p w:rsidR="000F2661" w:rsidRPr="005601E3" w:rsidRDefault="000F2661" w:rsidP="00123BA2">
            <w:pPr>
              <w:jc w:val="center"/>
              <w:rPr>
                <w:bCs/>
                <w:sz w:val="18"/>
                <w:szCs w:val="18"/>
              </w:rPr>
            </w:pPr>
          </w:p>
        </w:tc>
        <w:tc>
          <w:tcPr>
            <w:tcW w:w="572" w:type="pct"/>
            <w:tcBorders>
              <w:top w:val="single" w:sz="4" w:space="0" w:color="auto"/>
              <w:left w:val="single" w:sz="4" w:space="0" w:color="auto"/>
              <w:bottom w:val="single" w:sz="4" w:space="0" w:color="auto"/>
              <w:right w:val="single" w:sz="4" w:space="0" w:color="auto"/>
            </w:tcBorders>
          </w:tcPr>
          <w:p w:rsidR="000F2661" w:rsidRPr="005601E3" w:rsidRDefault="000F2661" w:rsidP="00123BA2">
            <w:pPr>
              <w:jc w:val="center"/>
              <w:rPr>
                <w:bCs/>
                <w:sz w:val="18"/>
                <w:szCs w:val="18"/>
              </w:rPr>
            </w:pPr>
          </w:p>
        </w:tc>
        <w:tc>
          <w:tcPr>
            <w:tcW w:w="419" w:type="pct"/>
            <w:tcBorders>
              <w:top w:val="single" w:sz="4" w:space="0" w:color="auto"/>
              <w:left w:val="single" w:sz="4" w:space="0" w:color="auto"/>
              <w:bottom w:val="single" w:sz="4" w:space="0" w:color="auto"/>
              <w:right w:val="single" w:sz="4" w:space="0" w:color="auto"/>
            </w:tcBorders>
          </w:tcPr>
          <w:p w:rsidR="000F2661" w:rsidRPr="005601E3" w:rsidRDefault="000F2661" w:rsidP="00123BA2">
            <w:pPr>
              <w:jc w:val="center"/>
              <w:rPr>
                <w:bCs/>
                <w:sz w:val="18"/>
                <w:szCs w:val="18"/>
              </w:rPr>
            </w:pPr>
          </w:p>
        </w:tc>
      </w:tr>
      <w:tr w:rsidR="000F2661" w:rsidRPr="00F1496A" w:rsidTr="00123BA2">
        <w:trPr>
          <w:trHeight w:val="75"/>
          <w:jc w:val="center"/>
        </w:trPr>
        <w:tc>
          <w:tcPr>
            <w:tcW w:w="464" w:type="pct"/>
            <w:tcBorders>
              <w:top w:val="single" w:sz="4" w:space="0" w:color="auto"/>
              <w:left w:val="single" w:sz="4" w:space="0" w:color="auto"/>
              <w:bottom w:val="single" w:sz="4" w:space="0" w:color="auto"/>
              <w:right w:val="single" w:sz="4" w:space="0" w:color="auto"/>
            </w:tcBorders>
            <w:vAlign w:val="center"/>
          </w:tcPr>
          <w:p w:rsidR="000F2661" w:rsidRPr="00F1496A" w:rsidRDefault="000F2661" w:rsidP="00123BA2">
            <w:pPr>
              <w:jc w:val="center"/>
              <w:rPr>
                <w:sz w:val="18"/>
                <w:szCs w:val="18"/>
                <w:lang w:val="el-GR"/>
              </w:rPr>
            </w:pPr>
            <w:r>
              <w:rPr>
                <w:sz w:val="18"/>
                <w:szCs w:val="18"/>
                <w:lang w:val="el-GR"/>
              </w:rPr>
              <w:t>Τμήμα 23</w:t>
            </w:r>
          </w:p>
        </w:tc>
        <w:tc>
          <w:tcPr>
            <w:tcW w:w="1931" w:type="pct"/>
            <w:tcBorders>
              <w:top w:val="single" w:sz="4" w:space="0" w:color="auto"/>
              <w:left w:val="single" w:sz="4" w:space="0" w:color="auto"/>
              <w:bottom w:val="single" w:sz="4" w:space="0" w:color="auto"/>
              <w:right w:val="single" w:sz="4" w:space="0" w:color="auto"/>
            </w:tcBorders>
            <w:vAlign w:val="center"/>
          </w:tcPr>
          <w:p w:rsidR="000F2661" w:rsidRPr="0052586A" w:rsidRDefault="000F2661" w:rsidP="00123BA2">
            <w:pPr>
              <w:rPr>
                <w:bCs/>
                <w:sz w:val="18"/>
                <w:szCs w:val="18"/>
                <w:lang w:val="el-GR"/>
              </w:rPr>
            </w:pPr>
            <w:r w:rsidRPr="00261D3F">
              <w:rPr>
                <w:color w:val="000000"/>
                <w:sz w:val="20"/>
                <w:szCs w:val="20"/>
                <w:lang w:val="el-GR"/>
              </w:rPr>
              <w:t xml:space="preserve">Κιτ για γρήγορη απομόνωση πλασμιδιακού </w:t>
            </w:r>
            <w:r>
              <w:rPr>
                <w:color w:val="000000"/>
                <w:sz w:val="20"/>
                <w:szCs w:val="20"/>
              </w:rPr>
              <w:t>DNA</w:t>
            </w:r>
            <w:r w:rsidRPr="00261D3F">
              <w:rPr>
                <w:color w:val="000000"/>
                <w:sz w:val="20"/>
                <w:szCs w:val="20"/>
                <w:lang w:val="el-GR"/>
              </w:rPr>
              <w:t xml:space="preserve"> από αρχικό όγκο καλλιέργειας έως και 10</w:t>
            </w:r>
            <w:r>
              <w:rPr>
                <w:color w:val="000000"/>
                <w:sz w:val="20"/>
                <w:szCs w:val="20"/>
              </w:rPr>
              <w:t>ml</w:t>
            </w:r>
            <w:r w:rsidRPr="00261D3F">
              <w:rPr>
                <w:color w:val="000000"/>
                <w:sz w:val="20"/>
                <w:szCs w:val="20"/>
                <w:lang w:val="el-GR"/>
              </w:rPr>
              <w:t xml:space="preserve"> (</w:t>
            </w:r>
            <w:r>
              <w:rPr>
                <w:color w:val="000000"/>
                <w:sz w:val="20"/>
                <w:szCs w:val="20"/>
              </w:rPr>
              <w:t>minipreps</w:t>
            </w:r>
            <w:r w:rsidRPr="00261D3F">
              <w:rPr>
                <w:color w:val="000000"/>
                <w:sz w:val="20"/>
                <w:szCs w:val="20"/>
                <w:lang w:val="el-GR"/>
              </w:rPr>
              <w:t xml:space="preserve">): Κιτ για γρήγορη απομόνωση πλασμιδιακού </w:t>
            </w:r>
            <w:r>
              <w:rPr>
                <w:color w:val="000000"/>
                <w:sz w:val="20"/>
                <w:szCs w:val="20"/>
              </w:rPr>
              <w:t>DNA</w:t>
            </w:r>
            <w:r w:rsidRPr="00261D3F">
              <w:rPr>
                <w:color w:val="000000"/>
                <w:sz w:val="20"/>
                <w:szCs w:val="20"/>
                <w:lang w:val="el-GR"/>
              </w:rPr>
              <w:t xml:space="preserve"> από αρχικό όγκο καλλιέργειας έως και 10</w:t>
            </w:r>
            <w:r>
              <w:rPr>
                <w:color w:val="000000"/>
                <w:sz w:val="20"/>
                <w:szCs w:val="20"/>
              </w:rPr>
              <w:t>ml</w:t>
            </w:r>
            <w:r w:rsidRPr="00261D3F">
              <w:rPr>
                <w:color w:val="000000"/>
                <w:sz w:val="20"/>
                <w:szCs w:val="20"/>
                <w:lang w:val="el-GR"/>
              </w:rPr>
              <w:t xml:space="preserve"> (</w:t>
            </w:r>
            <w:r>
              <w:rPr>
                <w:color w:val="000000"/>
                <w:sz w:val="20"/>
                <w:szCs w:val="20"/>
              </w:rPr>
              <w:t>minipreps</w:t>
            </w:r>
            <w:r w:rsidRPr="00261D3F">
              <w:rPr>
                <w:color w:val="000000"/>
                <w:sz w:val="20"/>
                <w:szCs w:val="20"/>
                <w:lang w:val="el-GR"/>
              </w:rPr>
              <w:t>).</w:t>
            </w:r>
            <w:r w:rsidRPr="00261D3F">
              <w:rPr>
                <w:color w:val="000000"/>
                <w:sz w:val="20"/>
                <w:szCs w:val="20"/>
                <w:lang w:val="el-GR"/>
              </w:rPr>
              <w:br/>
              <w:t xml:space="preserve">Να χρησιμοποιεί τεχνολογία </w:t>
            </w:r>
            <w:r>
              <w:rPr>
                <w:color w:val="000000"/>
                <w:sz w:val="20"/>
                <w:szCs w:val="20"/>
              </w:rPr>
              <w:t>Silica</w:t>
            </w:r>
            <w:r w:rsidRPr="00261D3F">
              <w:rPr>
                <w:color w:val="000000"/>
                <w:sz w:val="20"/>
                <w:szCs w:val="20"/>
                <w:lang w:val="el-GR"/>
              </w:rPr>
              <w:t xml:space="preserve"> </w:t>
            </w:r>
            <w:r>
              <w:rPr>
                <w:color w:val="000000"/>
                <w:sz w:val="20"/>
                <w:szCs w:val="20"/>
              </w:rPr>
              <w:t>Membrane</w:t>
            </w:r>
            <w:r w:rsidRPr="00261D3F">
              <w:rPr>
                <w:color w:val="000000"/>
                <w:sz w:val="20"/>
                <w:szCs w:val="20"/>
                <w:lang w:val="el-GR"/>
              </w:rPr>
              <w:t xml:space="preserve"> με </w:t>
            </w:r>
            <w:r>
              <w:rPr>
                <w:color w:val="000000"/>
                <w:sz w:val="20"/>
                <w:szCs w:val="20"/>
              </w:rPr>
              <w:t>spin</w:t>
            </w:r>
            <w:r w:rsidRPr="00261D3F">
              <w:rPr>
                <w:color w:val="000000"/>
                <w:sz w:val="20"/>
                <w:szCs w:val="20"/>
                <w:lang w:val="el-GR"/>
              </w:rPr>
              <w:t xml:space="preserve"> </w:t>
            </w:r>
            <w:r>
              <w:rPr>
                <w:color w:val="000000"/>
                <w:sz w:val="20"/>
                <w:szCs w:val="20"/>
              </w:rPr>
              <w:t>columns</w:t>
            </w:r>
            <w:r w:rsidRPr="00261D3F">
              <w:rPr>
                <w:color w:val="000000"/>
                <w:sz w:val="20"/>
                <w:szCs w:val="20"/>
                <w:lang w:val="el-GR"/>
              </w:rPr>
              <w:t xml:space="preserve">. </w:t>
            </w:r>
            <w:r w:rsidRPr="00261D3F">
              <w:rPr>
                <w:color w:val="000000"/>
                <w:sz w:val="20"/>
                <w:szCs w:val="20"/>
                <w:lang w:val="el-GR"/>
              </w:rPr>
              <w:br/>
              <w:t xml:space="preserve">Να παρέχει </w:t>
            </w:r>
            <w:r>
              <w:rPr>
                <w:color w:val="000000"/>
                <w:sz w:val="20"/>
                <w:szCs w:val="20"/>
              </w:rPr>
              <w:t>DNA</w:t>
            </w:r>
            <w:r w:rsidRPr="00261D3F">
              <w:rPr>
                <w:color w:val="000000"/>
                <w:sz w:val="20"/>
                <w:szCs w:val="20"/>
                <w:lang w:val="el-GR"/>
              </w:rPr>
              <w:t xml:space="preserve"> με τυπική απόδοση έως και 40 μ</w:t>
            </w:r>
            <w:r>
              <w:rPr>
                <w:color w:val="000000"/>
                <w:sz w:val="20"/>
                <w:szCs w:val="20"/>
              </w:rPr>
              <w:t>g</w:t>
            </w:r>
            <w:r w:rsidRPr="00261D3F">
              <w:rPr>
                <w:color w:val="000000"/>
                <w:sz w:val="20"/>
                <w:szCs w:val="20"/>
                <w:lang w:val="el-GR"/>
              </w:rPr>
              <w:t xml:space="preserve">. </w:t>
            </w:r>
            <w:r w:rsidRPr="00261D3F">
              <w:rPr>
                <w:color w:val="000000"/>
                <w:sz w:val="20"/>
                <w:szCs w:val="20"/>
                <w:lang w:val="el-GR"/>
              </w:rPr>
              <w:br/>
              <w:t>Ο όγκος έκλυσης να μην είναι μεγαλύτερος των 50μ</w:t>
            </w:r>
            <w:r>
              <w:rPr>
                <w:color w:val="000000"/>
                <w:sz w:val="20"/>
                <w:szCs w:val="20"/>
              </w:rPr>
              <w:t>l</w:t>
            </w:r>
            <w:r w:rsidRPr="00261D3F">
              <w:rPr>
                <w:color w:val="000000"/>
                <w:sz w:val="20"/>
                <w:szCs w:val="20"/>
                <w:lang w:val="el-GR"/>
              </w:rPr>
              <w:t xml:space="preserve">. </w:t>
            </w:r>
            <w:r w:rsidRPr="00261D3F">
              <w:rPr>
                <w:color w:val="000000"/>
                <w:sz w:val="20"/>
                <w:szCs w:val="20"/>
                <w:lang w:val="el-GR"/>
              </w:rPr>
              <w:br/>
              <w:t xml:space="preserve">Να παρέχει </w:t>
            </w:r>
            <w:r>
              <w:rPr>
                <w:color w:val="000000"/>
                <w:sz w:val="20"/>
                <w:szCs w:val="20"/>
              </w:rPr>
              <w:t>DNA</w:t>
            </w:r>
            <w:r w:rsidRPr="00261D3F">
              <w:rPr>
                <w:color w:val="000000"/>
                <w:sz w:val="20"/>
                <w:szCs w:val="20"/>
                <w:lang w:val="el-GR"/>
              </w:rPr>
              <w:t xml:space="preserve"> έτοιμο προς χρήση, κατάλληλο για κλωνοποίηση, </w:t>
            </w:r>
            <w:r>
              <w:rPr>
                <w:color w:val="000000"/>
                <w:sz w:val="20"/>
                <w:szCs w:val="20"/>
              </w:rPr>
              <w:t>sequencing</w:t>
            </w:r>
            <w:r w:rsidRPr="00261D3F">
              <w:rPr>
                <w:color w:val="000000"/>
                <w:sz w:val="20"/>
                <w:szCs w:val="20"/>
                <w:lang w:val="el-GR"/>
              </w:rPr>
              <w:t xml:space="preserve">, </w:t>
            </w:r>
            <w:r>
              <w:rPr>
                <w:color w:val="000000"/>
                <w:sz w:val="20"/>
                <w:szCs w:val="20"/>
              </w:rPr>
              <w:t>PCR</w:t>
            </w:r>
            <w:r w:rsidRPr="00261D3F">
              <w:rPr>
                <w:color w:val="000000"/>
                <w:sz w:val="20"/>
                <w:szCs w:val="20"/>
                <w:lang w:val="el-GR"/>
              </w:rPr>
              <w:t>,</w:t>
            </w:r>
            <w:r>
              <w:rPr>
                <w:color w:val="000000"/>
                <w:sz w:val="20"/>
                <w:szCs w:val="20"/>
              </w:rPr>
              <w:t>transformation</w:t>
            </w:r>
            <w:r w:rsidRPr="00261D3F">
              <w:rPr>
                <w:color w:val="000000"/>
                <w:sz w:val="20"/>
                <w:szCs w:val="20"/>
                <w:lang w:val="el-GR"/>
              </w:rPr>
              <w:t xml:space="preserve">, </w:t>
            </w:r>
            <w:r>
              <w:rPr>
                <w:color w:val="000000"/>
                <w:sz w:val="20"/>
                <w:szCs w:val="20"/>
              </w:rPr>
              <w:t>restriction</w:t>
            </w:r>
            <w:r w:rsidRPr="00261D3F">
              <w:rPr>
                <w:color w:val="000000"/>
                <w:sz w:val="20"/>
                <w:szCs w:val="20"/>
                <w:lang w:val="el-GR"/>
              </w:rPr>
              <w:t xml:space="preserve"> </w:t>
            </w:r>
            <w:r>
              <w:rPr>
                <w:color w:val="000000"/>
                <w:sz w:val="20"/>
                <w:szCs w:val="20"/>
              </w:rPr>
              <w:t>analysis</w:t>
            </w:r>
            <w:r w:rsidRPr="00261D3F">
              <w:rPr>
                <w:color w:val="000000"/>
                <w:sz w:val="20"/>
                <w:szCs w:val="20"/>
                <w:lang w:val="el-GR"/>
              </w:rPr>
              <w:t xml:space="preserve">. </w:t>
            </w:r>
            <w:r w:rsidRPr="00261D3F">
              <w:rPr>
                <w:color w:val="000000"/>
                <w:sz w:val="20"/>
                <w:szCs w:val="20"/>
                <w:lang w:val="el-GR"/>
              </w:rPr>
              <w:br/>
              <w:t xml:space="preserve">Να περιλαμβάνει </w:t>
            </w:r>
            <w:r>
              <w:rPr>
                <w:color w:val="000000"/>
                <w:sz w:val="20"/>
                <w:szCs w:val="20"/>
              </w:rPr>
              <w:t>Plasmid</w:t>
            </w:r>
            <w:r w:rsidRPr="00261D3F">
              <w:rPr>
                <w:color w:val="000000"/>
                <w:sz w:val="20"/>
                <w:szCs w:val="20"/>
                <w:lang w:val="el-GR"/>
              </w:rPr>
              <w:t xml:space="preserve"> κολόνες, </w:t>
            </w:r>
            <w:r>
              <w:rPr>
                <w:color w:val="000000"/>
                <w:sz w:val="20"/>
                <w:szCs w:val="20"/>
              </w:rPr>
              <w:t>collection</w:t>
            </w:r>
            <w:r w:rsidRPr="00261D3F">
              <w:rPr>
                <w:color w:val="000000"/>
                <w:sz w:val="20"/>
                <w:szCs w:val="20"/>
                <w:lang w:val="el-GR"/>
              </w:rPr>
              <w:t xml:space="preserve"> </w:t>
            </w:r>
            <w:r>
              <w:rPr>
                <w:color w:val="000000"/>
                <w:sz w:val="20"/>
                <w:szCs w:val="20"/>
              </w:rPr>
              <w:t>tubes</w:t>
            </w:r>
            <w:r w:rsidRPr="00261D3F">
              <w:rPr>
                <w:color w:val="000000"/>
                <w:sz w:val="20"/>
                <w:szCs w:val="20"/>
                <w:lang w:val="el-GR"/>
              </w:rPr>
              <w:t xml:space="preserve">,  όλα τα απαραίτητα </w:t>
            </w:r>
            <w:r>
              <w:rPr>
                <w:color w:val="000000"/>
                <w:sz w:val="20"/>
                <w:szCs w:val="20"/>
              </w:rPr>
              <w:t>buffers</w:t>
            </w:r>
            <w:r w:rsidRPr="00261D3F">
              <w:rPr>
                <w:color w:val="000000"/>
                <w:sz w:val="20"/>
                <w:szCs w:val="20"/>
                <w:lang w:val="el-GR"/>
              </w:rPr>
              <w:t xml:space="preserve"> και </w:t>
            </w:r>
            <w:r>
              <w:rPr>
                <w:color w:val="000000"/>
                <w:sz w:val="20"/>
                <w:szCs w:val="20"/>
              </w:rPr>
              <w:t>RNase</w:t>
            </w:r>
            <w:r w:rsidRPr="00261D3F">
              <w:rPr>
                <w:color w:val="000000"/>
                <w:sz w:val="20"/>
                <w:szCs w:val="20"/>
                <w:lang w:val="el-GR"/>
              </w:rPr>
              <w:t xml:space="preserve"> </w:t>
            </w:r>
            <w:r>
              <w:rPr>
                <w:color w:val="000000"/>
                <w:sz w:val="20"/>
                <w:szCs w:val="20"/>
              </w:rPr>
              <w:t>A</w:t>
            </w:r>
            <w:r w:rsidRPr="00261D3F">
              <w:rPr>
                <w:color w:val="000000"/>
                <w:sz w:val="20"/>
                <w:szCs w:val="20"/>
                <w:lang w:val="el-GR"/>
              </w:rPr>
              <w:br/>
              <w:t>Να είναι κατάλληλο και για χρήση με συσκευή κενού (</w:t>
            </w:r>
            <w:r>
              <w:rPr>
                <w:color w:val="000000"/>
                <w:sz w:val="20"/>
                <w:szCs w:val="20"/>
              </w:rPr>
              <w:t>vacuum</w:t>
            </w:r>
            <w:r w:rsidRPr="00261D3F">
              <w:rPr>
                <w:color w:val="000000"/>
                <w:sz w:val="20"/>
                <w:szCs w:val="20"/>
                <w:lang w:val="el-GR"/>
              </w:rPr>
              <w:t xml:space="preserve"> </w:t>
            </w:r>
            <w:r>
              <w:rPr>
                <w:color w:val="000000"/>
                <w:sz w:val="20"/>
                <w:szCs w:val="20"/>
              </w:rPr>
              <w:t>manifold</w:t>
            </w:r>
            <w:r w:rsidRPr="00261D3F">
              <w:rPr>
                <w:color w:val="000000"/>
                <w:sz w:val="20"/>
                <w:szCs w:val="20"/>
                <w:lang w:val="el-GR"/>
              </w:rPr>
              <w:t>)</w:t>
            </w:r>
            <w:r w:rsidRPr="00261D3F">
              <w:rPr>
                <w:color w:val="000000"/>
                <w:sz w:val="20"/>
                <w:szCs w:val="20"/>
                <w:lang w:val="el-GR"/>
              </w:rPr>
              <w:br/>
            </w:r>
            <w:r>
              <w:rPr>
                <w:color w:val="000000"/>
                <w:sz w:val="20"/>
                <w:szCs w:val="20"/>
              </w:rPr>
              <w:t>N</w:t>
            </w:r>
            <w:r w:rsidRPr="00261D3F">
              <w:rPr>
                <w:color w:val="000000"/>
                <w:sz w:val="20"/>
                <w:szCs w:val="20"/>
                <w:lang w:val="el-GR"/>
              </w:rPr>
              <w:t>α διατίθεται σε συσκευασία των 250 απομονώσεων</w:t>
            </w:r>
            <w:r w:rsidRPr="00261D3F">
              <w:rPr>
                <w:color w:val="000000"/>
                <w:sz w:val="20"/>
                <w:szCs w:val="20"/>
                <w:lang w:val="el-GR"/>
              </w:rPr>
              <w:br/>
              <w:t>Ο οικονομικός φορέας να είναι εξουσιοδοτημένος αντιπρόσωπος της κατασκευάστριας εταιρείας</w:t>
            </w:r>
          </w:p>
        </w:tc>
        <w:tc>
          <w:tcPr>
            <w:tcW w:w="488" w:type="pct"/>
            <w:tcBorders>
              <w:top w:val="single" w:sz="4" w:space="0" w:color="auto"/>
              <w:left w:val="single" w:sz="4" w:space="0" w:color="auto"/>
              <w:bottom w:val="single" w:sz="4" w:space="0" w:color="auto"/>
              <w:right w:val="single" w:sz="4" w:space="0" w:color="auto"/>
            </w:tcBorders>
            <w:vAlign w:val="center"/>
          </w:tcPr>
          <w:p w:rsidR="000F2661" w:rsidRPr="0052586A" w:rsidRDefault="000F2661" w:rsidP="00123BA2">
            <w:pPr>
              <w:jc w:val="center"/>
              <w:rPr>
                <w:b/>
                <w:sz w:val="18"/>
                <w:szCs w:val="18"/>
                <w:lang w:val="el-GR"/>
              </w:rPr>
            </w:pPr>
            <w:r>
              <w:rPr>
                <w:color w:val="000000"/>
                <w:sz w:val="20"/>
                <w:szCs w:val="20"/>
              </w:rPr>
              <w:t>2</w:t>
            </w:r>
          </w:p>
        </w:tc>
        <w:tc>
          <w:tcPr>
            <w:tcW w:w="554" w:type="pct"/>
            <w:tcBorders>
              <w:top w:val="single" w:sz="4" w:space="0" w:color="auto"/>
              <w:left w:val="single" w:sz="4" w:space="0" w:color="auto"/>
              <w:bottom w:val="single" w:sz="4" w:space="0" w:color="auto"/>
              <w:right w:val="single" w:sz="4" w:space="0" w:color="auto"/>
            </w:tcBorders>
            <w:vAlign w:val="center"/>
          </w:tcPr>
          <w:p w:rsidR="000F2661" w:rsidRPr="0052586A" w:rsidRDefault="000F2661" w:rsidP="00123BA2">
            <w:pPr>
              <w:jc w:val="center"/>
              <w:rPr>
                <w:b/>
                <w:sz w:val="18"/>
                <w:szCs w:val="18"/>
              </w:rPr>
            </w:pPr>
            <w:r>
              <w:rPr>
                <w:sz w:val="20"/>
                <w:szCs w:val="20"/>
              </w:rPr>
              <w:t>Kit/ 250 preps</w:t>
            </w:r>
          </w:p>
        </w:tc>
        <w:tc>
          <w:tcPr>
            <w:tcW w:w="572" w:type="pct"/>
            <w:tcBorders>
              <w:top w:val="single" w:sz="4" w:space="0" w:color="auto"/>
              <w:left w:val="single" w:sz="4" w:space="0" w:color="auto"/>
              <w:bottom w:val="single" w:sz="4" w:space="0" w:color="auto"/>
              <w:right w:val="single" w:sz="4" w:space="0" w:color="auto"/>
            </w:tcBorders>
          </w:tcPr>
          <w:p w:rsidR="000F2661" w:rsidRDefault="000F2661" w:rsidP="00123BA2">
            <w:pPr>
              <w:jc w:val="center"/>
              <w:rPr>
                <w:sz w:val="18"/>
                <w:szCs w:val="18"/>
                <w:lang w:val="el-GR"/>
              </w:rPr>
            </w:pPr>
          </w:p>
        </w:tc>
        <w:tc>
          <w:tcPr>
            <w:tcW w:w="572" w:type="pct"/>
            <w:tcBorders>
              <w:top w:val="single" w:sz="4" w:space="0" w:color="auto"/>
              <w:left w:val="single" w:sz="4" w:space="0" w:color="auto"/>
              <w:bottom w:val="single" w:sz="4" w:space="0" w:color="auto"/>
              <w:right w:val="single" w:sz="4" w:space="0" w:color="auto"/>
            </w:tcBorders>
          </w:tcPr>
          <w:p w:rsidR="000F2661" w:rsidRDefault="000F2661" w:rsidP="00123BA2">
            <w:pPr>
              <w:jc w:val="center"/>
              <w:rPr>
                <w:sz w:val="18"/>
                <w:szCs w:val="18"/>
                <w:lang w:val="el-GR"/>
              </w:rPr>
            </w:pPr>
          </w:p>
        </w:tc>
        <w:tc>
          <w:tcPr>
            <w:tcW w:w="419" w:type="pct"/>
            <w:tcBorders>
              <w:top w:val="single" w:sz="4" w:space="0" w:color="auto"/>
              <w:left w:val="single" w:sz="4" w:space="0" w:color="auto"/>
              <w:bottom w:val="single" w:sz="4" w:space="0" w:color="auto"/>
              <w:right w:val="single" w:sz="4" w:space="0" w:color="auto"/>
            </w:tcBorders>
          </w:tcPr>
          <w:p w:rsidR="000F2661" w:rsidRDefault="000F2661" w:rsidP="00123BA2">
            <w:pPr>
              <w:jc w:val="center"/>
              <w:rPr>
                <w:sz w:val="18"/>
                <w:szCs w:val="18"/>
                <w:lang w:val="el-GR"/>
              </w:rPr>
            </w:pPr>
          </w:p>
        </w:tc>
      </w:tr>
      <w:tr w:rsidR="000F2661" w:rsidRPr="00F1496A" w:rsidTr="00123BA2">
        <w:trPr>
          <w:trHeight w:val="75"/>
          <w:jc w:val="center"/>
        </w:trPr>
        <w:tc>
          <w:tcPr>
            <w:tcW w:w="464" w:type="pct"/>
            <w:tcBorders>
              <w:top w:val="single" w:sz="4" w:space="0" w:color="auto"/>
              <w:left w:val="single" w:sz="4" w:space="0" w:color="auto"/>
              <w:bottom w:val="single" w:sz="4" w:space="0" w:color="auto"/>
              <w:right w:val="single" w:sz="4" w:space="0" w:color="auto"/>
            </w:tcBorders>
            <w:vAlign w:val="center"/>
          </w:tcPr>
          <w:p w:rsidR="000F2661" w:rsidRPr="00F1496A" w:rsidRDefault="000F2661" w:rsidP="00123BA2">
            <w:pPr>
              <w:jc w:val="center"/>
              <w:rPr>
                <w:sz w:val="18"/>
                <w:szCs w:val="18"/>
                <w:lang w:val="el-GR"/>
              </w:rPr>
            </w:pPr>
            <w:r>
              <w:rPr>
                <w:sz w:val="18"/>
                <w:szCs w:val="18"/>
                <w:lang w:val="el-GR"/>
              </w:rPr>
              <w:t>Τμήμα 24</w:t>
            </w:r>
          </w:p>
        </w:tc>
        <w:tc>
          <w:tcPr>
            <w:tcW w:w="1931" w:type="pct"/>
            <w:tcBorders>
              <w:top w:val="single" w:sz="4" w:space="0" w:color="auto"/>
              <w:left w:val="single" w:sz="4" w:space="0" w:color="auto"/>
              <w:bottom w:val="single" w:sz="4" w:space="0" w:color="auto"/>
              <w:right w:val="single" w:sz="4" w:space="0" w:color="auto"/>
            </w:tcBorders>
            <w:vAlign w:val="center"/>
          </w:tcPr>
          <w:p w:rsidR="000F2661" w:rsidRPr="006115A2" w:rsidRDefault="000F2661" w:rsidP="00123BA2">
            <w:pPr>
              <w:rPr>
                <w:b/>
                <w:sz w:val="18"/>
                <w:szCs w:val="18"/>
                <w:lang w:val="el-GR"/>
              </w:rPr>
            </w:pPr>
            <w:r w:rsidRPr="00261D3F">
              <w:rPr>
                <w:color w:val="000000"/>
                <w:sz w:val="20"/>
                <w:szCs w:val="20"/>
                <w:lang w:val="el-GR"/>
              </w:rPr>
              <w:t xml:space="preserve">Κιτ  για επιπλέον καθαρισμό </w:t>
            </w:r>
            <w:r>
              <w:rPr>
                <w:color w:val="000000"/>
                <w:sz w:val="20"/>
                <w:szCs w:val="20"/>
              </w:rPr>
              <w:t>RNA</w:t>
            </w:r>
            <w:r w:rsidRPr="00261D3F">
              <w:rPr>
                <w:color w:val="000000"/>
                <w:sz w:val="20"/>
                <w:szCs w:val="20"/>
                <w:lang w:val="el-GR"/>
              </w:rPr>
              <w:t xml:space="preserve"> που έχει απομονωθεί με την μέθοδο φαινόλης/χλωροφόρμιο, ή από επεξεργασία με ένζυμα: Κιτ  για επιπλέον καθαρισμό του </w:t>
            </w:r>
            <w:r>
              <w:rPr>
                <w:color w:val="000000"/>
                <w:sz w:val="20"/>
                <w:szCs w:val="20"/>
              </w:rPr>
              <w:t>RNA</w:t>
            </w:r>
            <w:r w:rsidRPr="00261D3F">
              <w:rPr>
                <w:color w:val="000000"/>
                <w:sz w:val="20"/>
                <w:szCs w:val="20"/>
                <w:lang w:val="el-GR"/>
              </w:rPr>
              <w:t xml:space="preserve"> που έχει απομονωθεί με την μέθοδο φαινόλης/χλωροφόρμιο, ή από επεξεργασία με ένζυμα.</w:t>
            </w:r>
            <w:r w:rsidRPr="00261D3F">
              <w:rPr>
                <w:color w:val="000000"/>
                <w:sz w:val="20"/>
                <w:szCs w:val="20"/>
                <w:lang w:val="el-GR"/>
              </w:rPr>
              <w:br/>
              <w:t xml:space="preserve">Να χρησιμοποιεί τεχνολογία </w:t>
            </w:r>
            <w:r>
              <w:rPr>
                <w:color w:val="000000"/>
                <w:sz w:val="20"/>
                <w:szCs w:val="20"/>
              </w:rPr>
              <w:t>Silica</w:t>
            </w:r>
            <w:r w:rsidRPr="00261D3F">
              <w:rPr>
                <w:color w:val="000000"/>
                <w:sz w:val="20"/>
                <w:szCs w:val="20"/>
                <w:lang w:val="el-GR"/>
              </w:rPr>
              <w:t xml:space="preserve"> </w:t>
            </w:r>
            <w:r>
              <w:rPr>
                <w:color w:val="000000"/>
                <w:sz w:val="20"/>
                <w:szCs w:val="20"/>
              </w:rPr>
              <w:lastRenderedPageBreak/>
              <w:t>Membrane</w:t>
            </w:r>
            <w:r w:rsidRPr="00261D3F">
              <w:rPr>
                <w:color w:val="000000"/>
                <w:sz w:val="20"/>
                <w:szCs w:val="20"/>
                <w:lang w:val="el-GR"/>
              </w:rPr>
              <w:t xml:space="preserve"> με </w:t>
            </w:r>
            <w:r>
              <w:rPr>
                <w:color w:val="000000"/>
                <w:sz w:val="20"/>
                <w:szCs w:val="20"/>
              </w:rPr>
              <w:t>XS</w:t>
            </w:r>
            <w:r w:rsidRPr="00261D3F">
              <w:rPr>
                <w:color w:val="000000"/>
                <w:sz w:val="20"/>
                <w:szCs w:val="20"/>
                <w:lang w:val="el-GR"/>
              </w:rPr>
              <w:t xml:space="preserve"> </w:t>
            </w:r>
            <w:r>
              <w:rPr>
                <w:color w:val="000000"/>
                <w:sz w:val="20"/>
                <w:szCs w:val="20"/>
              </w:rPr>
              <w:t>spin</w:t>
            </w:r>
            <w:r w:rsidRPr="00261D3F">
              <w:rPr>
                <w:color w:val="000000"/>
                <w:sz w:val="20"/>
                <w:szCs w:val="20"/>
                <w:lang w:val="el-GR"/>
              </w:rPr>
              <w:t xml:space="preserve"> </w:t>
            </w:r>
            <w:r>
              <w:rPr>
                <w:color w:val="000000"/>
                <w:sz w:val="20"/>
                <w:szCs w:val="20"/>
              </w:rPr>
              <w:t>columns</w:t>
            </w:r>
            <w:r w:rsidRPr="00261D3F">
              <w:rPr>
                <w:color w:val="000000"/>
                <w:sz w:val="20"/>
                <w:szCs w:val="20"/>
                <w:lang w:val="el-GR"/>
              </w:rPr>
              <w:t>.</w:t>
            </w:r>
            <w:r w:rsidRPr="00261D3F">
              <w:rPr>
                <w:color w:val="000000"/>
                <w:sz w:val="20"/>
                <w:szCs w:val="20"/>
                <w:lang w:val="el-GR"/>
              </w:rPr>
              <w:br/>
              <w:t>Να μπορεί να δεχθεί έως και 300μ</w:t>
            </w:r>
            <w:r>
              <w:rPr>
                <w:color w:val="000000"/>
                <w:sz w:val="20"/>
                <w:szCs w:val="20"/>
              </w:rPr>
              <w:t>l</w:t>
            </w:r>
            <w:r w:rsidRPr="00261D3F">
              <w:rPr>
                <w:color w:val="000000"/>
                <w:sz w:val="20"/>
                <w:szCs w:val="20"/>
                <w:lang w:val="el-GR"/>
              </w:rPr>
              <w:t xml:space="preserve"> αρχικό δείγμα το οποίο περιέχει έως και 90μ</w:t>
            </w:r>
            <w:r>
              <w:rPr>
                <w:color w:val="000000"/>
                <w:sz w:val="20"/>
                <w:szCs w:val="20"/>
              </w:rPr>
              <w:t>g</w:t>
            </w:r>
            <w:r w:rsidRPr="00261D3F">
              <w:rPr>
                <w:color w:val="000000"/>
                <w:sz w:val="20"/>
                <w:szCs w:val="20"/>
                <w:lang w:val="el-GR"/>
              </w:rPr>
              <w:t xml:space="preserve"> </w:t>
            </w:r>
            <w:r>
              <w:rPr>
                <w:color w:val="000000"/>
                <w:sz w:val="20"/>
                <w:szCs w:val="20"/>
              </w:rPr>
              <w:t>RNA</w:t>
            </w:r>
            <w:r w:rsidRPr="00261D3F">
              <w:rPr>
                <w:color w:val="000000"/>
                <w:sz w:val="20"/>
                <w:szCs w:val="20"/>
                <w:lang w:val="el-GR"/>
              </w:rPr>
              <w:t>.</w:t>
            </w:r>
            <w:r w:rsidRPr="00261D3F">
              <w:rPr>
                <w:color w:val="000000"/>
                <w:sz w:val="20"/>
                <w:szCs w:val="20"/>
                <w:lang w:val="el-GR"/>
              </w:rPr>
              <w:br/>
              <w:t xml:space="preserve">Υψηλή ανάκτηση </w:t>
            </w:r>
            <w:r>
              <w:rPr>
                <w:color w:val="000000"/>
                <w:sz w:val="20"/>
                <w:szCs w:val="20"/>
              </w:rPr>
              <w:t>RNA</w:t>
            </w:r>
            <w:r w:rsidRPr="00261D3F">
              <w:rPr>
                <w:color w:val="000000"/>
                <w:sz w:val="20"/>
                <w:szCs w:val="20"/>
                <w:lang w:val="el-GR"/>
              </w:rPr>
              <w:t>, περισσότερη από 95%.</w:t>
            </w:r>
            <w:r w:rsidRPr="00261D3F">
              <w:rPr>
                <w:color w:val="000000"/>
                <w:sz w:val="20"/>
                <w:szCs w:val="20"/>
                <w:lang w:val="el-GR"/>
              </w:rPr>
              <w:br/>
              <w:t xml:space="preserve">Να δίνει υψηλής συγκέντρωσης </w:t>
            </w:r>
            <w:r>
              <w:rPr>
                <w:color w:val="000000"/>
                <w:sz w:val="20"/>
                <w:szCs w:val="20"/>
              </w:rPr>
              <w:t>RNA</w:t>
            </w:r>
            <w:r w:rsidRPr="00261D3F">
              <w:rPr>
                <w:color w:val="000000"/>
                <w:sz w:val="20"/>
                <w:szCs w:val="20"/>
                <w:lang w:val="el-GR"/>
              </w:rPr>
              <w:t xml:space="preserve"> (</w:t>
            </w:r>
            <w:r>
              <w:rPr>
                <w:color w:val="000000"/>
                <w:sz w:val="20"/>
                <w:szCs w:val="20"/>
              </w:rPr>
              <w:t>A</w:t>
            </w:r>
            <w:r w:rsidRPr="00261D3F">
              <w:rPr>
                <w:color w:val="000000"/>
                <w:sz w:val="20"/>
                <w:szCs w:val="20"/>
                <w:lang w:val="el-GR"/>
              </w:rPr>
              <w:t>260/</w:t>
            </w:r>
            <w:r>
              <w:rPr>
                <w:color w:val="000000"/>
                <w:sz w:val="20"/>
                <w:szCs w:val="20"/>
              </w:rPr>
              <w:t>A</w:t>
            </w:r>
            <w:r w:rsidRPr="00261D3F">
              <w:rPr>
                <w:color w:val="000000"/>
                <w:sz w:val="20"/>
                <w:szCs w:val="20"/>
                <w:lang w:val="el-GR"/>
              </w:rPr>
              <w:t>280: 1.9–2.1)</w:t>
            </w:r>
            <w:r w:rsidRPr="00261D3F">
              <w:rPr>
                <w:color w:val="000000"/>
                <w:sz w:val="20"/>
                <w:szCs w:val="20"/>
                <w:lang w:val="el-GR"/>
              </w:rPr>
              <w:br/>
              <w:t>Να είναι δυνατοί μικροί όγκοι έκλουσης ακόμα και 5μ</w:t>
            </w:r>
            <w:r>
              <w:rPr>
                <w:color w:val="000000"/>
                <w:sz w:val="20"/>
                <w:szCs w:val="20"/>
              </w:rPr>
              <w:t>l</w:t>
            </w:r>
            <w:r w:rsidRPr="00261D3F">
              <w:rPr>
                <w:color w:val="000000"/>
                <w:sz w:val="20"/>
                <w:szCs w:val="20"/>
                <w:lang w:val="el-GR"/>
              </w:rPr>
              <w:t>.</w:t>
            </w:r>
            <w:r w:rsidRPr="00261D3F">
              <w:rPr>
                <w:color w:val="000000"/>
                <w:sz w:val="20"/>
                <w:szCs w:val="20"/>
                <w:lang w:val="el-GR"/>
              </w:rPr>
              <w:br/>
              <w:t>Η διαδικασία να ολοκληρώνεται σε λιγότερο από 20 λεπτά.</w:t>
            </w:r>
            <w:r w:rsidRPr="00261D3F">
              <w:rPr>
                <w:color w:val="000000"/>
                <w:sz w:val="20"/>
                <w:szCs w:val="20"/>
                <w:lang w:val="el-GR"/>
              </w:rPr>
              <w:br/>
              <w:t xml:space="preserve">Να παρέχει </w:t>
            </w:r>
            <w:r>
              <w:rPr>
                <w:color w:val="000000"/>
                <w:sz w:val="20"/>
                <w:szCs w:val="20"/>
              </w:rPr>
              <w:t>RNA</w:t>
            </w:r>
            <w:r w:rsidRPr="00261D3F">
              <w:rPr>
                <w:color w:val="000000"/>
                <w:sz w:val="20"/>
                <w:szCs w:val="20"/>
                <w:lang w:val="el-GR"/>
              </w:rPr>
              <w:t xml:space="preserve"> έτοιμο προς χρήση, κατάλληλο για όλες τις συνήθεις εφαρμογές.</w:t>
            </w:r>
            <w:r w:rsidRPr="00261D3F">
              <w:rPr>
                <w:color w:val="000000"/>
                <w:sz w:val="20"/>
                <w:szCs w:val="20"/>
                <w:lang w:val="el-GR"/>
              </w:rPr>
              <w:br/>
            </w:r>
            <w:r>
              <w:rPr>
                <w:color w:val="000000"/>
                <w:sz w:val="20"/>
                <w:szCs w:val="20"/>
              </w:rPr>
              <w:t>N</w:t>
            </w:r>
            <w:r w:rsidRPr="00261D3F">
              <w:rPr>
                <w:color w:val="000000"/>
                <w:sz w:val="20"/>
                <w:szCs w:val="20"/>
                <w:lang w:val="el-GR"/>
              </w:rPr>
              <w:t>α διατίθεται σε συσκευασία των 50 απομονώσεων</w:t>
            </w:r>
            <w:r w:rsidRPr="00261D3F">
              <w:rPr>
                <w:color w:val="000000"/>
                <w:sz w:val="20"/>
                <w:szCs w:val="20"/>
                <w:lang w:val="el-GR"/>
              </w:rPr>
              <w:br/>
              <w:t>Ο οικονομικός φορέας να είναι εξουσιοδοτημένος αντιπρόσωπος της κατασκευάστριας εταιρείας.</w:t>
            </w:r>
          </w:p>
        </w:tc>
        <w:tc>
          <w:tcPr>
            <w:tcW w:w="488" w:type="pct"/>
            <w:tcBorders>
              <w:top w:val="single" w:sz="4" w:space="0" w:color="auto"/>
              <w:left w:val="single" w:sz="4" w:space="0" w:color="auto"/>
              <w:bottom w:val="single" w:sz="4" w:space="0" w:color="auto"/>
              <w:right w:val="single" w:sz="4" w:space="0" w:color="auto"/>
            </w:tcBorders>
            <w:vAlign w:val="center"/>
          </w:tcPr>
          <w:p w:rsidR="000F2661" w:rsidRPr="0098563B" w:rsidRDefault="000F2661" w:rsidP="00123BA2">
            <w:pPr>
              <w:jc w:val="center"/>
              <w:rPr>
                <w:bCs/>
                <w:sz w:val="18"/>
                <w:szCs w:val="18"/>
              </w:rPr>
            </w:pPr>
            <w:r>
              <w:rPr>
                <w:color w:val="000000"/>
                <w:sz w:val="20"/>
                <w:szCs w:val="20"/>
              </w:rPr>
              <w:lastRenderedPageBreak/>
              <w:t>1</w:t>
            </w:r>
          </w:p>
        </w:tc>
        <w:tc>
          <w:tcPr>
            <w:tcW w:w="554" w:type="pct"/>
            <w:tcBorders>
              <w:top w:val="single" w:sz="4" w:space="0" w:color="auto"/>
              <w:left w:val="single" w:sz="4" w:space="0" w:color="auto"/>
              <w:bottom w:val="single" w:sz="4" w:space="0" w:color="auto"/>
              <w:right w:val="single" w:sz="4" w:space="0" w:color="auto"/>
            </w:tcBorders>
            <w:vAlign w:val="center"/>
          </w:tcPr>
          <w:p w:rsidR="000F2661" w:rsidRPr="0098563B" w:rsidRDefault="000F2661" w:rsidP="00123BA2">
            <w:pPr>
              <w:jc w:val="center"/>
              <w:rPr>
                <w:bCs/>
                <w:sz w:val="18"/>
                <w:szCs w:val="18"/>
              </w:rPr>
            </w:pPr>
            <w:r>
              <w:rPr>
                <w:sz w:val="20"/>
                <w:szCs w:val="20"/>
              </w:rPr>
              <w:t>Kit/ 50 preps</w:t>
            </w:r>
          </w:p>
        </w:tc>
        <w:tc>
          <w:tcPr>
            <w:tcW w:w="572" w:type="pct"/>
            <w:tcBorders>
              <w:top w:val="single" w:sz="4" w:space="0" w:color="auto"/>
              <w:left w:val="single" w:sz="4" w:space="0" w:color="auto"/>
              <w:bottom w:val="single" w:sz="4" w:space="0" w:color="auto"/>
              <w:right w:val="single" w:sz="4" w:space="0" w:color="auto"/>
            </w:tcBorders>
          </w:tcPr>
          <w:p w:rsidR="000F2661" w:rsidRDefault="000F2661" w:rsidP="00123BA2">
            <w:pPr>
              <w:jc w:val="center"/>
              <w:rPr>
                <w:bCs/>
                <w:sz w:val="18"/>
                <w:szCs w:val="18"/>
              </w:rPr>
            </w:pPr>
          </w:p>
        </w:tc>
        <w:tc>
          <w:tcPr>
            <w:tcW w:w="572" w:type="pct"/>
            <w:tcBorders>
              <w:top w:val="single" w:sz="4" w:space="0" w:color="auto"/>
              <w:left w:val="single" w:sz="4" w:space="0" w:color="auto"/>
              <w:bottom w:val="single" w:sz="4" w:space="0" w:color="auto"/>
              <w:right w:val="single" w:sz="4" w:space="0" w:color="auto"/>
            </w:tcBorders>
          </w:tcPr>
          <w:p w:rsidR="000F2661" w:rsidRDefault="000F2661" w:rsidP="00123BA2">
            <w:pPr>
              <w:jc w:val="center"/>
              <w:rPr>
                <w:bCs/>
                <w:sz w:val="18"/>
                <w:szCs w:val="18"/>
              </w:rPr>
            </w:pPr>
          </w:p>
        </w:tc>
        <w:tc>
          <w:tcPr>
            <w:tcW w:w="419" w:type="pct"/>
            <w:tcBorders>
              <w:top w:val="single" w:sz="4" w:space="0" w:color="auto"/>
              <w:left w:val="single" w:sz="4" w:space="0" w:color="auto"/>
              <w:bottom w:val="single" w:sz="4" w:space="0" w:color="auto"/>
              <w:right w:val="single" w:sz="4" w:space="0" w:color="auto"/>
            </w:tcBorders>
          </w:tcPr>
          <w:p w:rsidR="000F2661" w:rsidRDefault="000F2661" w:rsidP="00123BA2">
            <w:pPr>
              <w:jc w:val="center"/>
              <w:rPr>
                <w:bCs/>
                <w:sz w:val="18"/>
                <w:szCs w:val="18"/>
              </w:rPr>
            </w:pPr>
          </w:p>
        </w:tc>
      </w:tr>
      <w:tr w:rsidR="000F2661" w:rsidRPr="00F1496A" w:rsidTr="00123BA2">
        <w:trPr>
          <w:trHeight w:val="75"/>
          <w:jc w:val="center"/>
        </w:trPr>
        <w:tc>
          <w:tcPr>
            <w:tcW w:w="464" w:type="pct"/>
            <w:tcBorders>
              <w:top w:val="single" w:sz="4" w:space="0" w:color="auto"/>
              <w:left w:val="single" w:sz="4" w:space="0" w:color="auto"/>
              <w:bottom w:val="single" w:sz="4" w:space="0" w:color="auto"/>
              <w:right w:val="single" w:sz="4" w:space="0" w:color="auto"/>
            </w:tcBorders>
            <w:vAlign w:val="center"/>
          </w:tcPr>
          <w:p w:rsidR="000F2661" w:rsidRPr="00F1496A" w:rsidRDefault="000F2661" w:rsidP="00123BA2">
            <w:pPr>
              <w:jc w:val="center"/>
              <w:rPr>
                <w:sz w:val="18"/>
                <w:szCs w:val="18"/>
                <w:lang w:val="el-GR"/>
              </w:rPr>
            </w:pPr>
            <w:r>
              <w:rPr>
                <w:sz w:val="18"/>
                <w:szCs w:val="18"/>
                <w:lang w:val="el-GR"/>
              </w:rPr>
              <w:t>Τμήμα 25</w:t>
            </w:r>
          </w:p>
        </w:tc>
        <w:tc>
          <w:tcPr>
            <w:tcW w:w="1931" w:type="pct"/>
            <w:tcBorders>
              <w:top w:val="single" w:sz="4" w:space="0" w:color="auto"/>
              <w:left w:val="single" w:sz="4" w:space="0" w:color="auto"/>
              <w:bottom w:val="single" w:sz="4" w:space="0" w:color="auto"/>
              <w:right w:val="single" w:sz="4" w:space="0" w:color="auto"/>
            </w:tcBorders>
            <w:vAlign w:val="center"/>
          </w:tcPr>
          <w:p w:rsidR="000F2661" w:rsidRPr="005F4048" w:rsidRDefault="000F2661" w:rsidP="00123BA2">
            <w:pPr>
              <w:rPr>
                <w:b/>
                <w:sz w:val="18"/>
                <w:szCs w:val="18"/>
                <w:lang w:val="el-GR"/>
              </w:rPr>
            </w:pPr>
            <w:r w:rsidRPr="00261D3F">
              <w:rPr>
                <w:color w:val="000000"/>
                <w:sz w:val="20"/>
                <w:szCs w:val="20"/>
                <w:lang w:val="el-GR"/>
              </w:rPr>
              <w:t xml:space="preserve">Κιτ για απομόνωση </w:t>
            </w:r>
            <w:r>
              <w:rPr>
                <w:color w:val="000000"/>
                <w:sz w:val="20"/>
                <w:szCs w:val="20"/>
              </w:rPr>
              <w:t>total</w:t>
            </w:r>
            <w:r w:rsidRPr="00261D3F">
              <w:rPr>
                <w:color w:val="000000"/>
                <w:sz w:val="20"/>
                <w:szCs w:val="20"/>
                <w:lang w:val="el-GR"/>
              </w:rPr>
              <w:t xml:space="preserve"> </w:t>
            </w:r>
            <w:r>
              <w:rPr>
                <w:color w:val="000000"/>
                <w:sz w:val="20"/>
                <w:szCs w:val="20"/>
              </w:rPr>
              <w:t>RNA</w:t>
            </w:r>
            <w:r w:rsidRPr="00261D3F">
              <w:rPr>
                <w:color w:val="000000"/>
                <w:sz w:val="20"/>
                <w:szCs w:val="20"/>
                <w:lang w:val="el-GR"/>
              </w:rPr>
              <w:t xml:space="preserve"> από πολύ μικρούς όγκους δειγμάτων ακόμα και από ένα κύτταρο ή 0.1 </w:t>
            </w:r>
            <w:r>
              <w:rPr>
                <w:color w:val="000000"/>
                <w:sz w:val="20"/>
                <w:szCs w:val="20"/>
              </w:rPr>
              <w:t>mg</w:t>
            </w:r>
            <w:r w:rsidRPr="00261D3F">
              <w:rPr>
                <w:color w:val="000000"/>
                <w:sz w:val="20"/>
                <w:szCs w:val="20"/>
                <w:lang w:val="el-GR"/>
              </w:rPr>
              <w:t xml:space="preserve"> ιστού: Κιτ για απομόνωση </w:t>
            </w:r>
            <w:r>
              <w:rPr>
                <w:color w:val="000000"/>
                <w:sz w:val="20"/>
                <w:szCs w:val="20"/>
              </w:rPr>
              <w:t>total</w:t>
            </w:r>
            <w:r w:rsidRPr="00261D3F">
              <w:rPr>
                <w:color w:val="000000"/>
                <w:sz w:val="20"/>
                <w:szCs w:val="20"/>
                <w:lang w:val="el-GR"/>
              </w:rPr>
              <w:t xml:space="preserve"> </w:t>
            </w:r>
            <w:r>
              <w:rPr>
                <w:color w:val="000000"/>
                <w:sz w:val="20"/>
                <w:szCs w:val="20"/>
              </w:rPr>
              <w:t>RNA</w:t>
            </w:r>
            <w:r w:rsidRPr="00261D3F">
              <w:rPr>
                <w:color w:val="000000"/>
                <w:sz w:val="20"/>
                <w:szCs w:val="20"/>
                <w:lang w:val="el-GR"/>
              </w:rPr>
              <w:t xml:space="preserve"> από πολύ μικρούς όγκους δειγμάτων ακόμα και από ένα κύτταρο ή 0.1 </w:t>
            </w:r>
            <w:r>
              <w:rPr>
                <w:color w:val="000000"/>
                <w:sz w:val="20"/>
                <w:szCs w:val="20"/>
              </w:rPr>
              <w:t>mg</w:t>
            </w:r>
            <w:r w:rsidRPr="00261D3F">
              <w:rPr>
                <w:color w:val="000000"/>
                <w:sz w:val="20"/>
                <w:szCs w:val="20"/>
                <w:lang w:val="el-GR"/>
              </w:rPr>
              <w:t xml:space="preserve"> ιστού. </w:t>
            </w:r>
            <w:r w:rsidRPr="00261D3F">
              <w:rPr>
                <w:color w:val="000000"/>
                <w:sz w:val="20"/>
                <w:szCs w:val="20"/>
                <w:lang w:val="el-GR"/>
              </w:rPr>
              <w:br/>
              <w:t xml:space="preserve">Να παρέχεται υψηλής καθαρότητας και υψηλής συγκέντρωσης </w:t>
            </w:r>
            <w:r>
              <w:rPr>
                <w:color w:val="000000"/>
                <w:sz w:val="20"/>
                <w:szCs w:val="20"/>
              </w:rPr>
              <w:t>RNA</w:t>
            </w:r>
            <w:r w:rsidRPr="00261D3F">
              <w:rPr>
                <w:color w:val="000000"/>
                <w:sz w:val="20"/>
                <w:szCs w:val="20"/>
                <w:lang w:val="el-GR"/>
              </w:rPr>
              <w:t xml:space="preserve">. </w:t>
            </w:r>
            <w:r w:rsidRPr="00261D3F">
              <w:rPr>
                <w:color w:val="000000"/>
                <w:sz w:val="20"/>
                <w:szCs w:val="20"/>
                <w:lang w:val="el-GR"/>
              </w:rPr>
              <w:br/>
              <w:t>Ο όγκος έκλουσης να είναι 5 – 20 μ</w:t>
            </w:r>
            <w:r>
              <w:rPr>
                <w:color w:val="000000"/>
                <w:sz w:val="20"/>
                <w:szCs w:val="20"/>
              </w:rPr>
              <w:t>l</w:t>
            </w:r>
            <w:r w:rsidRPr="00261D3F">
              <w:rPr>
                <w:color w:val="000000"/>
                <w:sz w:val="20"/>
                <w:szCs w:val="20"/>
                <w:lang w:val="el-GR"/>
              </w:rPr>
              <w:t xml:space="preserve">. </w:t>
            </w:r>
            <w:r w:rsidRPr="00261D3F">
              <w:rPr>
                <w:color w:val="000000"/>
                <w:sz w:val="20"/>
                <w:szCs w:val="20"/>
                <w:lang w:val="el-GR"/>
              </w:rPr>
              <w:br/>
              <w:t>Η διαδικασία να ολοκληρώνεται σε λιγότερο από 45 λεπτά.</w:t>
            </w:r>
            <w:r w:rsidRPr="00261D3F">
              <w:rPr>
                <w:color w:val="000000"/>
                <w:sz w:val="20"/>
                <w:szCs w:val="20"/>
                <w:lang w:val="el-GR"/>
              </w:rPr>
              <w:br/>
              <w:t xml:space="preserve">Η συσκευασία να περιλαμβάνει </w:t>
            </w:r>
            <w:r>
              <w:rPr>
                <w:color w:val="000000"/>
                <w:sz w:val="20"/>
                <w:szCs w:val="20"/>
              </w:rPr>
              <w:t>DNase</w:t>
            </w:r>
            <w:r w:rsidRPr="00261D3F">
              <w:rPr>
                <w:color w:val="000000"/>
                <w:sz w:val="20"/>
                <w:szCs w:val="20"/>
                <w:lang w:val="el-GR"/>
              </w:rPr>
              <w:t xml:space="preserve"> για ενδεχόμενη </w:t>
            </w:r>
            <w:r>
              <w:rPr>
                <w:color w:val="000000"/>
                <w:sz w:val="20"/>
                <w:szCs w:val="20"/>
              </w:rPr>
              <w:t>on</w:t>
            </w:r>
            <w:r w:rsidRPr="00261D3F">
              <w:rPr>
                <w:color w:val="000000"/>
                <w:sz w:val="20"/>
                <w:szCs w:val="20"/>
                <w:lang w:val="el-GR"/>
              </w:rPr>
              <w:t>-</w:t>
            </w:r>
            <w:r>
              <w:rPr>
                <w:color w:val="000000"/>
                <w:sz w:val="20"/>
                <w:szCs w:val="20"/>
              </w:rPr>
              <w:t>column</w:t>
            </w:r>
            <w:r w:rsidRPr="00261D3F">
              <w:rPr>
                <w:color w:val="000000"/>
                <w:sz w:val="20"/>
                <w:szCs w:val="20"/>
                <w:lang w:val="el-GR"/>
              </w:rPr>
              <w:t xml:space="preserve"> απομάκρυνση </w:t>
            </w:r>
            <w:r>
              <w:rPr>
                <w:color w:val="000000"/>
                <w:sz w:val="20"/>
                <w:szCs w:val="20"/>
              </w:rPr>
              <w:t>DNA</w:t>
            </w:r>
            <w:r w:rsidRPr="00261D3F">
              <w:rPr>
                <w:color w:val="000000"/>
                <w:sz w:val="20"/>
                <w:szCs w:val="20"/>
                <w:lang w:val="el-GR"/>
              </w:rPr>
              <w:t xml:space="preserve">. </w:t>
            </w:r>
            <w:r w:rsidRPr="00261D3F">
              <w:rPr>
                <w:color w:val="000000"/>
                <w:sz w:val="20"/>
                <w:szCs w:val="20"/>
                <w:lang w:val="el-GR"/>
              </w:rPr>
              <w:br/>
              <w:t xml:space="preserve">Κατάλληλο για όλες τις συνήθεις εφαρμογές: </w:t>
            </w:r>
            <w:r>
              <w:rPr>
                <w:color w:val="000000"/>
                <w:sz w:val="20"/>
                <w:szCs w:val="20"/>
              </w:rPr>
              <w:t>real</w:t>
            </w:r>
            <w:r w:rsidRPr="00261D3F">
              <w:rPr>
                <w:color w:val="000000"/>
                <w:sz w:val="20"/>
                <w:szCs w:val="20"/>
                <w:lang w:val="el-GR"/>
              </w:rPr>
              <w:t>-</w:t>
            </w:r>
            <w:r>
              <w:rPr>
                <w:color w:val="000000"/>
                <w:sz w:val="20"/>
                <w:szCs w:val="20"/>
              </w:rPr>
              <w:t>time</w:t>
            </w:r>
            <w:r w:rsidRPr="00261D3F">
              <w:rPr>
                <w:color w:val="000000"/>
                <w:sz w:val="20"/>
                <w:szCs w:val="20"/>
                <w:lang w:val="el-GR"/>
              </w:rPr>
              <w:t xml:space="preserve"> </w:t>
            </w:r>
            <w:r>
              <w:rPr>
                <w:color w:val="000000"/>
                <w:sz w:val="20"/>
                <w:szCs w:val="20"/>
              </w:rPr>
              <w:t>RT</w:t>
            </w:r>
            <w:r w:rsidRPr="00261D3F">
              <w:rPr>
                <w:color w:val="000000"/>
                <w:sz w:val="20"/>
                <w:szCs w:val="20"/>
                <w:lang w:val="el-GR"/>
              </w:rPr>
              <w:t>-</w:t>
            </w:r>
            <w:r>
              <w:rPr>
                <w:color w:val="000000"/>
                <w:sz w:val="20"/>
                <w:szCs w:val="20"/>
              </w:rPr>
              <w:t>PCR</w:t>
            </w:r>
            <w:r w:rsidRPr="00261D3F">
              <w:rPr>
                <w:color w:val="000000"/>
                <w:sz w:val="20"/>
                <w:szCs w:val="20"/>
                <w:lang w:val="el-GR"/>
              </w:rPr>
              <w:t xml:space="preserve">, </w:t>
            </w:r>
            <w:r>
              <w:rPr>
                <w:color w:val="000000"/>
                <w:sz w:val="20"/>
                <w:szCs w:val="20"/>
              </w:rPr>
              <w:t>Northern</w:t>
            </w:r>
            <w:r w:rsidRPr="00261D3F">
              <w:rPr>
                <w:color w:val="000000"/>
                <w:sz w:val="20"/>
                <w:szCs w:val="20"/>
                <w:lang w:val="el-GR"/>
              </w:rPr>
              <w:t xml:space="preserve"> </w:t>
            </w:r>
            <w:r>
              <w:rPr>
                <w:color w:val="000000"/>
                <w:sz w:val="20"/>
                <w:szCs w:val="20"/>
              </w:rPr>
              <w:t>blotting</w:t>
            </w:r>
            <w:r w:rsidRPr="00261D3F">
              <w:rPr>
                <w:color w:val="000000"/>
                <w:sz w:val="20"/>
                <w:szCs w:val="20"/>
                <w:lang w:val="el-GR"/>
              </w:rPr>
              <w:t xml:space="preserve">, </w:t>
            </w:r>
            <w:r>
              <w:rPr>
                <w:color w:val="000000"/>
                <w:sz w:val="20"/>
                <w:szCs w:val="20"/>
              </w:rPr>
              <w:t>primer</w:t>
            </w:r>
            <w:r w:rsidRPr="00261D3F">
              <w:rPr>
                <w:color w:val="000000"/>
                <w:sz w:val="20"/>
                <w:szCs w:val="20"/>
                <w:lang w:val="el-GR"/>
              </w:rPr>
              <w:t xml:space="preserve"> </w:t>
            </w:r>
            <w:r>
              <w:rPr>
                <w:color w:val="000000"/>
                <w:sz w:val="20"/>
                <w:szCs w:val="20"/>
              </w:rPr>
              <w:t>extension</w:t>
            </w:r>
            <w:r w:rsidRPr="00261D3F">
              <w:rPr>
                <w:color w:val="000000"/>
                <w:sz w:val="20"/>
                <w:szCs w:val="20"/>
                <w:lang w:val="el-GR"/>
              </w:rPr>
              <w:t xml:space="preserve">, </w:t>
            </w:r>
            <w:r>
              <w:rPr>
                <w:color w:val="000000"/>
                <w:sz w:val="20"/>
                <w:szCs w:val="20"/>
              </w:rPr>
              <w:t>array</w:t>
            </w:r>
            <w:r w:rsidRPr="00261D3F">
              <w:rPr>
                <w:color w:val="000000"/>
                <w:sz w:val="20"/>
                <w:szCs w:val="20"/>
                <w:lang w:val="el-GR"/>
              </w:rPr>
              <w:t xml:space="preserve"> </w:t>
            </w:r>
            <w:r>
              <w:rPr>
                <w:color w:val="000000"/>
                <w:sz w:val="20"/>
                <w:szCs w:val="20"/>
              </w:rPr>
              <w:t>technology</w:t>
            </w:r>
            <w:r w:rsidRPr="00261D3F">
              <w:rPr>
                <w:color w:val="000000"/>
                <w:sz w:val="20"/>
                <w:szCs w:val="20"/>
                <w:lang w:val="el-GR"/>
              </w:rPr>
              <w:t xml:space="preserve">, </w:t>
            </w:r>
            <w:r>
              <w:rPr>
                <w:color w:val="000000"/>
                <w:sz w:val="20"/>
                <w:szCs w:val="20"/>
              </w:rPr>
              <w:t>RNase</w:t>
            </w:r>
            <w:r w:rsidRPr="00261D3F">
              <w:rPr>
                <w:color w:val="000000"/>
                <w:sz w:val="20"/>
                <w:szCs w:val="20"/>
                <w:lang w:val="el-GR"/>
              </w:rPr>
              <w:t xml:space="preserve"> </w:t>
            </w:r>
            <w:r>
              <w:rPr>
                <w:color w:val="000000"/>
                <w:sz w:val="20"/>
                <w:szCs w:val="20"/>
              </w:rPr>
              <w:t>protection</w:t>
            </w:r>
            <w:r w:rsidRPr="00261D3F">
              <w:rPr>
                <w:color w:val="000000"/>
                <w:sz w:val="20"/>
                <w:szCs w:val="20"/>
                <w:lang w:val="el-GR"/>
              </w:rPr>
              <w:t xml:space="preserve"> </w:t>
            </w:r>
            <w:r>
              <w:rPr>
                <w:color w:val="000000"/>
                <w:sz w:val="20"/>
                <w:szCs w:val="20"/>
              </w:rPr>
              <w:t>assays</w:t>
            </w:r>
            <w:r w:rsidRPr="00261D3F">
              <w:rPr>
                <w:color w:val="000000"/>
                <w:sz w:val="20"/>
                <w:szCs w:val="20"/>
                <w:lang w:val="el-GR"/>
              </w:rPr>
              <w:br/>
              <w:t xml:space="preserve">Να περιλαμβάνει </w:t>
            </w:r>
            <w:r>
              <w:rPr>
                <w:color w:val="000000"/>
                <w:sz w:val="20"/>
                <w:szCs w:val="20"/>
              </w:rPr>
              <w:t>Lysis</w:t>
            </w:r>
            <w:r w:rsidRPr="00261D3F">
              <w:rPr>
                <w:color w:val="000000"/>
                <w:sz w:val="20"/>
                <w:szCs w:val="20"/>
                <w:lang w:val="el-GR"/>
              </w:rPr>
              <w:t xml:space="preserve"> </w:t>
            </w:r>
            <w:r>
              <w:rPr>
                <w:color w:val="000000"/>
                <w:sz w:val="20"/>
                <w:szCs w:val="20"/>
              </w:rPr>
              <w:t>Buffer</w:t>
            </w:r>
            <w:r w:rsidRPr="00261D3F">
              <w:rPr>
                <w:color w:val="000000"/>
                <w:sz w:val="20"/>
                <w:szCs w:val="20"/>
                <w:lang w:val="el-GR"/>
              </w:rPr>
              <w:t xml:space="preserve"> </w:t>
            </w:r>
            <w:r>
              <w:rPr>
                <w:color w:val="000000"/>
                <w:sz w:val="20"/>
                <w:szCs w:val="20"/>
              </w:rPr>
              <w:t>RA</w:t>
            </w:r>
            <w:r w:rsidRPr="00261D3F">
              <w:rPr>
                <w:color w:val="000000"/>
                <w:sz w:val="20"/>
                <w:szCs w:val="20"/>
                <w:lang w:val="el-GR"/>
              </w:rPr>
              <w:t>1 ,</w:t>
            </w:r>
            <w:r>
              <w:rPr>
                <w:color w:val="000000"/>
                <w:sz w:val="20"/>
                <w:szCs w:val="20"/>
              </w:rPr>
              <w:t>Wash</w:t>
            </w:r>
            <w:r w:rsidRPr="00261D3F">
              <w:rPr>
                <w:color w:val="000000"/>
                <w:sz w:val="20"/>
                <w:szCs w:val="20"/>
                <w:lang w:val="el-GR"/>
              </w:rPr>
              <w:t xml:space="preserve"> </w:t>
            </w:r>
            <w:r>
              <w:rPr>
                <w:color w:val="000000"/>
                <w:sz w:val="20"/>
                <w:szCs w:val="20"/>
              </w:rPr>
              <w:t>Buffer</w:t>
            </w:r>
            <w:r w:rsidRPr="00261D3F">
              <w:rPr>
                <w:color w:val="000000"/>
                <w:sz w:val="20"/>
                <w:szCs w:val="20"/>
                <w:lang w:val="el-GR"/>
              </w:rPr>
              <w:t xml:space="preserve"> </w:t>
            </w:r>
            <w:r>
              <w:rPr>
                <w:color w:val="000000"/>
                <w:sz w:val="20"/>
                <w:szCs w:val="20"/>
              </w:rPr>
              <w:t>RA</w:t>
            </w:r>
            <w:r w:rsidRPr="00261D3F">
              <w:rPr>
                <w:color w:val="000000"/>
                <w:sz w:val="20"/>
                <w:szCs w:val="20"/>
                <w:lang w:val="el-GR"/>
              </w:rPr>
              <w:t>2 ,</w:t>
            </w:r>
            <w:r>
              <w:rPr>
                <w:color w:val="000000"/>
                <w:sz w:val="20"/>
                <w:szCs w:val="20"/>
              </w:rPr>
              <w:t>Wash</w:t>
            </w:r>
            <w:r w:rsidRPr="00261D3F">
              <w:rPr>
                <w:color w:val="000000"/>
                <w:sz w:val="20"/>
                <w:szCs w:val="20"/>
                <w:lang w:val="el-GR"/>
              </w:rPr>
              <w:t xml:space="preserve"> </w:t>
            </w:r>
            <w:r>
              <w:rPr>
                <w:color w:val="000000"/>
                <w:sz w:val="20"/>
                <w:szCs w:val="20"/>
              </w:rPr>
              <w:t>Buffer</w:t>
            </w:r>
            <w:r w:rsidRPr="00261D3F">
              <w:rPr>
                <w:color w:val="000000"/>
                <w:sz w:val="20"/>
                <w:szCs w:val="20"/>
                <w:lang w:val="el-GR"/>
              </w:rPr>
              <w:t xml:space="preserve"> </w:t>
            </w:r>
            <w:r>
              <w:rPr>
                <w:color w:val="000000"/>
                <w:sz w:val="20"/>
                <w:szCs w:val="20"/>
              </w:rPr>
              <w:t>RA</w:t>
            </w:r>
            <w:r w:rsidRPr="00261D3F">
              <w:rPr>
                <w:color w:val="000000"/>
                <w:sz w:val="20"/>
                <w:szCs w:val="20"/>
                <w:lang w:val="el-GR"/>
              </w:rPr>
              <w:t xml:space="preserve">3, </w:t>
            </w:r>
            <w:r>
              <w:rPr>
                <w:color w:val="000000"/>
                <w:sz w:val="20"/>
                <w:szCs w:val="20"/>
              </w:rPr>
              <w:t>Membrane</w:t>
            </w:r>
            <w:r w:rsidRPr="00261D3F">
              <w:rPr>
                <w:color w:val="000000"/>
                <w:sz w:val="20"/>
                <w:szCs w:val="20"/>
                <w:lang w:val="el-GR"/>
              </w:rPr>
              <w:t xml:space="preserve"> </w:t>
            </w:r>
            <w:r>
              <w:rPr>
                <w:color w:val="000000"/>
                <w:sz w:val="20"/>
                <w:szCs w:val="20"/>
              </w:rPr>
              <w:t>Desalting</w:t>
            </w:r>
            <w:r w:rsidRPr="00261D3F">
              <w:rPr>
                <w:color w:val="000000"/>
                <w:sz w:val="20"/>
                <w:szCs w:val="20"/>
                <w:lang w:val="el-GR"/>
              </w:rPr>
              <w:t xml:space="preserve"> </w:t>
            </w:r>
            <w:r>
              <w:rPr>
                <w:color w:val="000000"/>
                <w:sz w:val="20"/>
                <w:szCs w:val="20"/>
              </w:rPr>
              <w:t>Buffer</w:t>
            </w:r>
            <w:r w:rsidRPr="00261D3F">
              <w:rPr>
                <w:color w:val="000000"/>
                <w:sz w:val="20"/>
                <w:szCs w:val="20"/>
                <w:lang w:val="el-GR"/>
              </w:rPr>
              <w:t xml:space="preserve">, </w:t>
            </w:r>
            <w:r>
              <w:rPr>
                <w:color w:val="000000"/>
                <w:sz w:val="20"/>
                <w:szCs w:val="20"/>
              </w:rPr>
              <w:t>Reaction</w:t>
            </w:r>
            <w:r w:rsidRPr="00261D3F">
              <w:rPr>
                <w:color w:val="000000"/>
                <w:sz w:val="20"/>
                <w:szCs w:val="20"/>
                <w:lang w:val="el-GR"/>
              </w:rPr>
              <w:t xml:space="preserve"> </w:t>
            </w:r>
            <w:r>
              <w:rPr>
                <w:color w:val="000000"/>
                <w:sz w:val="20"/>
                <w:szCs w:val="20"/>
              </w:rPr>
              <w:t>Buffer</w:t>
            </w:r>
            <w:r w:rsidRPr="00261D3F">
              <w:rPr>
                <w:color w:val="000000"/>
                <w:sz w:val="20"/>
                <w:szCs w:val="20"/>
                <w:lang w:val="el-GR"/>
              </w:rPr>
              <w:t xml:space="preserve"> </w:t>
            </w:r>
            <w:r>
              <w:rPr>
                <w:color w:val="000000"/>
                <w:sz w:val="20"/>
                <w:szCs w:val="20"/>
              </w:rPr>
              <w:t>for</w:t>
            </w:r>
            <w:r w:rsidRPr="00261D3F">
              <w:rPr>
                <w:color w:val="000000"/>
                <w:sz w:val="20"/>
                <w:szCs w:val="20"/>
                <w:lang w:val="el-GR"/>
              </w:rPr>
              <w:t xml:space="preserve"> </w:t>
            </w:r>
            <w:r>
              <w:rPr>
                <w:color w:val="000000"/>
                <w:sz w:val="20"/>
                <w:szCs w:val="20"/>
              </w:rPr>
              <w:t>rDNase</w:t>
            </w:r>
            <w:r w:rsidRPr="00261D3F">
              <w:rPr>
                <w:color w:val="000000"/>
                <w:sz w:val="20"/>
                <w:szCs w:val="20"/>
                <w:lang w:val="el-GR"/>
              </w:rPr>
              <w:t xml:space="preserve">, </w:t>
            </w:r>
            <w:r>
              <w:rPr>
                <w:color w:val="000000"/>
                <w:sz w:val="20"/>
                <w:szCs w:val="20"/>
              </w:rPr>
              <w:t>rDNase</w:t>
            </w:r>
            <w:r w:rsidRPr="00261D3F">
              <w:rPr>
                <w:color w:val="000000"/>
                <w:sz w:val="20"/>
                <w:szCs w:val="20"/>
                <w:lang w:val="el-GR"/>
              </w:rPr>
              <w:t xml:space="preserve">, </w:t>
            </w:r>
            <w:r>
              <w:rPr>
                <w:color w:val="000000"/>
                <w:sz w:val="20"/>
                <w:szCs w:val="20"/>
              </w:rPr>
              <w:t>RNase</w:t>
            </w:r>
            <w:r w:rsidRPr="00261D3F">
              <w:rPr>
                <w:color w:val="000000"/>
                <w:sz w:val="20"/>
                <w:szCs w:val="20"/>
                <w:lang w:val="el-GR"/>
              </w:rPr>
              <w:t>-</w:t>
            </w:r>
            <w:r>
              <w:rPr>
                <w:color w:val="000000"/>
                <w:sz w:val="20"/>
                <w:szCs w:val="20"/>
              </w:rPr>
              <w:t>free</w:t>
            </w:r>
            <w:r w:rsidRPr="00261D3F">
              <w:rPr>
                <w:color w:val="000000"/>
                <w:sz w:val="20"/>
                <w:szCs w:val="20"/>
                <w:lang w:val="el-GR"/>
              </w:rPr>
              <w:t xml:space="preserve">, </w:t>
            </w:r>
            <w:r>
              <w:rPr>
                <w:color w:val="000000"/>
                <w:sz w:val="20"/>
                <w:szCs w:val="20"/>
              </w:rPr>
              <w:t>Carrier</w:t>
            </w:r>
            <w:r w:rsidRPr="00261D3F">
              <w:rPr>
                <w:color w:val="000000"/>
                <w:sz w:val="20"/>
                <w:szCs w:val="20"/>
                <w:lang w:val="el-GR"/>
              </w:rPr>
              <w:t xml:space="preserve"> </w:t>
            </w:r>
            <w:r>
              <w:rPr>
                <w:color w:val="000000"/>
                <w:sz w:val="20"/>
                <w:szCs w:val="20"/>
              </w:rPr>
              <w:t>RNA</w:t>
            </w:r>
            <w:r w:rsidRPr="00261D3F">
              <w:rPr>
                <w:color w:val="000000"/>
                <w:sz w:val="20"/>
                <w:szCs w:val="20"/>
                <w:lang w:val="el-GR"/>
              </w:rPr>
              <w:t xml:space="preserve">, </w:t>
            </w:r>
            <w:r>
              <w:rPr>
                <w:color w:val="000000"/>
                <w:sz w:val="20"/>
                <w:szCs w:val="20"/>
              </w:rPr>
              <w:t>Reducing</w:t>
            </w:r>
            <w:r w:rsidRPr="00261D3F">
              <w:rPr>
                <w:color w:val="000000"/>
                <w:sz w:val="20"/>
                <w:szCs w:val="20"/>
                <w:lang w:val="el-GR"/>
              </w:rPr>
              <w:t xml:space="preserve"> </w:t>
            </w:r>
            <w:r>
              <w:rPr>
                <w:color w:val="000000"/>
                <w:sz w:val="20"/>
                <w:szCs w:val="20"/>
              </w:rPr>
              <w:t>Agent</w:t>
            </w:r>
            <w:r w:rsidRPr="00261D3F">
              <w:rPr>
                <w:color w:val="000000"/>
                <w:sz w:val="20"/>
                <w:szCs w:val="20"/>
                <w:lang w:val="el-GR"/>
              </w:rPr>
              <w:t xml:space="preserve"> </w:t>
            </w:r>
            <w:r>
              <w:rPr>
                <w:color w:val="000000"/>
                <w:sz w:val="20"/>
                <w:szCs w:val="20"/>
              </w:rPr>
              <w:t>TCEP</w:t>
            </w:r>
            <w:r w:rsidRPr="00261D3F">
              <w:rPr>
                <w:color w:val="000000"/>
                <w:sz w:val="20"/>
                <w:szCs w:val="20"/>
                <w:lang w:val="el-GR"/>
              </w:rPr>
              <w:br/>
            </w:r>
            <w:r>
              <w:rPr>
                <w:color w:val="000000"/>
                <w:sz w:val="20"/>
                <w:szCs w:val="20"/>
              </w:rPr>
              <w:t>RNase</w:t>
            </w:r>
            <w:r w:rsidRPr="00261D3F">
              <w:rPr>
                <w:color w:val="000000"/>
                <w:sz w:val="20"/>
                <w:szCs w:val="20"/>
                <w:lang w:val="el-GR"/>
              </w:rPr>
              <w:t>-</w:t>
            </w:r>
            <w:r>
              <w:rPr>
                <w:color w:val="000000"/>
                <w:sz w:val="20"/>
                <w:szCs w:val="20"/>
              </w:rPr>
              <w:t>free</w:t>
            </w:r>
            <w:r w:rsidRPr="00261D3F">
              <w:rPr>
                <w:color w:val="000000"/>
                <w:sz w:val="20"/>
                <w:szCs w:val="20"/>
                <w:lang w:val="el-GR"/>
              </w:rPr>
              <w:t xml:space="preserve"> </w:t>
            </w:r>
            <w:r>
              <w:rPr>
                <w:color w:val="000000"/>
                <w:sz w:val="20"/>
                <w:szCs w:val="20"/>
              </w:rPr>
              <w:t>H</w:t>
            </w:r>
            <w:r w:rsidRPr="00261D3F">
              <w:rPr>
                <w:color w:val="000000"/>
                <w:sz w:val="20"/>
                <w:szCs w:val="20"/>
                <w:lang w:val="el-GR"/>
              </w:rPr>
              <w:t>2</w:t>
            </w:r>
            <w:r>
              <w:rPr>
                <w:color w:val="000000"/>
                <w:sz w:val="20"/>
                <w:szCs w:val="20"/>
              </w:rPr>
              <w:t>O</w:t>
            </w:r>
            <w:r w:rsidRPr="00261D3F">
              <w:rPr>
                <w:color w:val="000000"/>
                <w:sz w:val="20"/>
                <w:szCs w:val="20"/>
                <w:lang w:val="el-GR"/>
              </w:rPr>
              <w:t>, Φίλτρα (</w:t>
            </w:r>
            <w:r>
              <w:rPr>
                <w:color w:val="000000"/>
                <w:sz w:val="20"/>
                <w:szCs w:val="20"/>
              </w:rPr>
              <w:t>Shredders</w:t>
            </w:r>
            <w:r w:rsidRPr="00261D3F">
              <w:rPr>
                <w:color w:val="000000"/>
                <w:sz w:val="20"/>
                <w:szCs w:val="20"/>
                <w:lang w:val="el-GR"/>
              </w:rPr>
              <w:t>)</w:t>
            </w:r>
            <w:r w:rsidRPr="00261D3F">
              <w:rPr>
                <w:color w:val="000000"/>
                <w:sz w:val="20"/>
                <w:szCs w:val="20"/>
                <w:lang w:val="el-GR"/>
              </w:rPr>
              <w:br/>
            </w:r>
            <w:r>
              <w:rPr>
                <w:color w:val="000000"/>
                <w:sz w:val="20"/>
                <w:szCs w:val="20"/>
              </w:rPr>
              <w:t>N</w:t>
            </w:r>
            <w:r w:rsidRPr="00261D3F">
              <w:rPr>
                <w:color w:val="000000"/>
                <w:sz w:val="20"/>
                <w:szCs w:val="20"/>
                <w:lang w:val="el-GR"/>
              </w:rPr>
              <w:t>α διατίθεται σε συσκευασία των 10 απομονώσεων</w:t>
            </w:r>
            <w:r w:rsidRPr="00261D3F">
              <w:rPr>
                <w:color w:val="000000"/>
                <w:sz w:val="20"/>
                <w:szCs w:val="20"/>
                <w:lang w:val="el-GR"/>
              </w:rPr>
              <w:br/>
              <w:t>Ο οικονομικός φορέας να είναι εξουσιοδοτημένος αντιπρόσωπος της κατασκευάστριας εταιρείας</w:t>
            </w:r>
          </w:p>
        </w:tc>
        <w:tc>
          <w:tcPr>
            <w:tcW w:w="488" w:type="pct"/>
            <w:tcBorders>
              <w:top w:val="single" w:sz="4" w:space="0" w:color="auto"/>
              <w:left w:val="single" w:sz="4" w:space="0" w:color="auto"/>
              <w:bottom w:val="single" w:sz="4" w:space="0" w:color="auto"/>
              <w:right w:val="single" w:sz="4" w:space="0" w:color="auto"/>
            </w:tcBorders>
            <w:vAlign w:val="center"/>
          </w:tcPr>
          <w:p w:rsidR="000F2661" w:rsidRPr="005F4048" w:rsidRDefault="000F2661" w:rsidP="00123BA2">
            <w:pPr>
              <w:jc w:val="center"/>
              <w:rPr>
                <w:bCs/>
                <w:sz w:val="18"/>
                <w:szCs w:val="18"/>
              </w:rPr>
            </w:pPr>
            <w:r>
              <w:rPr>
                <w:color w:val="000000"/>
                <w:sz w:val="20"/>
                <w:szCs w:val="20"/>
              </w:rPr>
              <w:t>1</w:t>
            </w:r>
          </w:p>
        </w:tc>
        <w:tc>
          <w:tcPr>
            <w:tcW w:w="554" w:type="pct"/>
            <w:tcBorders>
              <w:top w:val="single" w:sz="4" w:space="0" w:color="auto"/>
              <w:left w:val="single" w:sz="4" w:space="0" w:color="auto"/>
              <w:bottom w:val="single" w:sz="4" w:space="0" w:color="auto"/>
              <w:right w:val="single" w:sz="4" w:space="0" w:color="auto"/>
            </w:tcBorders>
            <w:vAlign w:val="center"/>
          </w:tcPr>
          <w:p w:rsidR="000F2661" w:rsidRPr="005F4048" w:rsidRDefault="000F2661" w:rsidP="00123BA2">
            <w:pPr>
              <w:jc w:val="center"/>
              <w:rPr>
                <w:bCs/>
                <w:sz w:val="18"/>
                <w:szCs w:val="18"/>
              </w:rPr>
            </w:pPr>
            <w:r>
              <w:rPr>
                <w:sz w:val="20"/>
                <w:szCs w:val="20"/>
              </w:rPr>
              <w:t>kit/ 10 preps</w:t>
            </w:r>
          </w:p>
        </w:tc>
        <w:tc>
          <w:tcPr>
            <w:tcW w:w="572" w:type="pct"/>
            <w:tcBorders>
              <w:top w:val="single" w:sz="4" w:space="0" w:color="auto"/>
              <w:left w:val="single" w:sz="4" w:space="0" w:color="auto"/>
              <w:bottom w:val="single" w:sz="4" w:space="0" w:color="auto"/>
              <w:right w:val="single" w:sz="4" w:space="0" w:color="auto"/>
            </w:tcBorders>
          </w:tcPr>
          <w:p w:rsidR="000F2661" w:rsidRDefault="000F2661" w:rsidP="00123BA2">
            <w:pPr>
              <w:jc w:val="center"/>
              <w:rPr>
                <w:bCs/>
                <w:sz w:val="18"/>
                <w:szCs w:val="18"/>
              </w:rPr>
            </w:pPr>
          </w:p>
        </w:tc>
        <w:tc>
          <w:tcPr>
            <w:tcW w:w="572" w:type="pct"/>
            <w:tcBorders>
              <w:top w:val="single" w:sz="4" w:space="0" w:color="auto"/>
              <w:left w:val="single" w:sz="4" w:space="0" w:color="auto"/>
              <w:bottom w:val="single" w:sz="4" w:space="0" w:color="auto"/>
              <w:right w:val="single" w:sz="4" w:space="0" w:color="auto"/>
            </w:tcBorders>
          </w:tcPr>
          <w:p w:rsidR="000F2661" w:rsidRDefault="000F2661" w:rsidP="00123BA2">
            <w:pPr>
              <w:jc w:val="center"/>
              <w:rPr>
                <w:bCs/>
                <w:sz w:val="18"/>
                <w:szCs w:val="18"/>
              </w:rPr>
            </w:pPr>
          </w:p>
        </w:tc>
        <w:tc>
          <w:tcPr>
            <w:tcW w:w="419" w:type="pct"/>
            <w:tcBorders>
              <w:top w:val="single" w:sz="4" w:space="0" w:color="auto"/>
              <w:left w:val="single" w:sz="4" w:space="0" w:color="auto"/>
              <w:bottom w:val="single" w:sz="4" w:space="0" w:color="auto"/>
              <w:right w:val="single" w:sz="4" w:space="0" w:color="auto"/>
            </w:tcBorders>
          </w:tcPr>
          <w:p w:rsidR="000F2661" w:rsidRDefault="000F2661" w:rsidP="00123BA2">
            <w:pPr>
              <w:jc w:val="center"/>
              <w:rPr>
                <w:bCs/>
                <w:sz w:val="18"/>
                <w:szCs w:val="18"/>
              </w:rPr>
            </w:pPr>
          </w:p>
        </w:tc>
      </w:tr>
      <w:tr w:rsidR="000F2661" w:rsidRPr="00F1496A" w:rsidTr="00123BA2">
        <w:trPr>
          <w:trHeight w:val="75"/>
          <w:jc w:val="center"/>
        </w:trPr>
        <w:tc>
          <w:tcPr>
            <w:tcW w:w="464" w:type="pct"/>
            <w:tcBorders>
              <w:top w:val="single" w:sz="4" w:space="0" w:color="auto"/>
              <w:left w:val="single" w:sz="4" w:space="0" w:color="auto"/>
              <w:bottom w:val="single" w:sz="4" w:space="0" w:color="auto"/>
              <w:right w:val="single" w:sz="4" w:space="0" w:color="auto"/>
            </w:tcBorders>
            <w:vAlign w:val="center"/>
          </w:tcPr>
          <w:p w:rsidR="000F2661" w:rsidRPr="00F1496A" w:rsidRDefault="000F2661" w:rsidP="00123BA2">
            <w:pPr>
              <w:jc w:val="center"/>
              <w:rPr>
                <w:sz w:val="18"/>
                <w:szCs w:val="18"/>
                <w:lang w:val="el-GR"/>
              </w:rPr>
            </w:pPr>
            <w:r>
              <w:rPr>
                <w:sz w:val="18"/>
                <w:szCs w:val="18"/>
                <w:lang w:val="el-GR"/>
              </w:rPr>
              <w:t>Τμήμα 26</w:t>
            </w:r>
          </w:p>
        </w:tc>
        <w:tc>
          <w:tcPr>
            <w:tcW w:w="1931" w:type="pct"/>
            <w:tcBorders>
              <w:top w:val="single" w:sz="4" w:space="0" w:color="auto"/>
              <w:left w:val="single" w:sz="4" w:space="0" w:color="auto"/>
              <w:bottom w:val="single" w:sz="4" w:space="0" w:color="auto"/>
              <w:right w:val="single" w:sz="4" w:space="0" w:color="auto"/>
            </w:tcBorders>
            <w:vAlign w:val="center"/>
          </w:tcPr>
          <w:p w:rsidR="000F2661" w:rsidRPr="00AC59A3" w:rsidRDefault="000F2661" w:rsidP="00123BA2">
            <w:pPr>
              <w:rPr>
                <w:b/>
                <w:sz w:val="18"/>
                <w:szCs w:val="18"/>
                <w:lang w:val="el-GR"/>
              </w:rPr>
            </w:pPr>
            <w:r w:rsidRPr="00261D3F">
              <w:rPr>
                <w:color w:val="000000"/>
                <w:sz w:val="20"/>
                <w:szCs w:val="20"/>
                <w:lang w:val="el-GR"/>
              </w:rPr>
              <w:t xml:space="preserve">Προπαρασκευασμένο μείγμα για </w:t>
            </w:r>
            <w:r>
              <w:rPr>
                <w:color w:val="000000"/>
                <w:sz w:val="20"/>
                <w:szCs w:val="20"/>
              </w:rPr>
              <w:t>PCR</w:t>
            </w:r>
            <w:r w:rsidRPr="00261D3F">
              <w:rPr>
                <w:color w:val="000000"/>
                <w:sz w:val="20"/>
                <w:szCs w:val="20"/>
                <w:lang w:val="el-GR"/>
              </w:rPr>
              <w:t xml:space="preserve"> υψηλής πιστότητας (</w:t>
            </w:r>
            <w:r>
              <w:rPr>
                <w:color w:val="000000"/>
                <w:sz w:val="20"/>
                <w:szCs w:val="20"/>
              </w:rPr>
              <w:t>Hi</w:t>
            </w:r>
            <w:r w:rsidRPr="00261D3F">
              <w:rPr>
                <w:color w:val="000000"/>
                <w:sz w:val="20"/>
                <w:szCs w:val="20"/>
                <w:lang w:val="el-GR"/>
              </w:rPr>
              <w:t xml:space="preserve"> </w:t>
            </w:r>
            <w:r>
              <w:rPr>
                <w:color w:val="000000"/>
                <w:sz w:val="20"/>
                <w:szCs w:val="20"/>
              </w:rPr>
              <w:t>Fidelity</w:t>
            </w:r>
            <w:r w:rsidRPr="00261D3F">
              <w:rPr>
                <w:color w:val="000000"/>
                <w:sz w:val="20"/>
                <w:szCs w:val="20"/>
                <w:lang w:val="el-GR"/>
              </w:rPr>
              <w:t xml:space="preserve">): Προπαρασκευασμένο μείγμα για </w:t>
            </w:r>
            <w:r>
              <w:rPr>
                <w:color w:val="000000"/>
                <w:sz w:val="20"/>
                <w:szCs w:val="20"/>
              </w:rPr>
              <w:t>PCR</w:t>
            </w:r>
            <w:r w:rsidRPr="00261D3F">
              <w:rPr>
                <w:color w:val="000000"/>
                <w:sz w:val="20"/>
                <w:szCs w:val="20"/>
                <w:lang w:val="el-GR"/>
              </w:rPr>
              <w:t xml:space="preserve"> υψηλής πιστότητας</w:t>
            </w:r>
            <w:r w:rsidRPr="00261D3F">
              <w:rPr>
                <w:color w:val="000000"/>
                <w:sz w:val="20"/>
                <w:szCs w:val="20"/>
                <w:lang w:val="el-GR"/>
              </w:rPr>
              <w:br/>
              <w:t>Να έχει συγκέντρωση τουλάχιστον 2</w:t>
            </w:r>
            <w:r>
              <w:rPr>
                <w:color w:val="000000"/>
                <w:sz w:val="20"/>
                <w:szCs w:val="20"/>
              </w:rPr>
              <w:t>X</w:t>
            </w:r>
            <w:r w:rsidRPr="00261D3F">
              <w:rPr>
                <w:color w:val="000000"/>
                <w:sz w:val="20"/>
                <w:szCs w:val="20"/>
                <w:lang w:val="el-GR"/>
              </w:rPr>
              <w:t>.</w:t>
            </w:r>
            <w:r w:rsidRPr="00261D3F">
              <w:rPr>
                <w:color w:val="000000"/>
                <w:sz w:val="20"/>
                <w:szCs w:val="20"/>
                <w:lang w:val="el-GR"/>
              </w:rPr>
              <w:br/>
            </w:r>
            <w:r w:rsidRPr="00261D3F">
              <w:rPr>
                <w:color w:val="000000"/>
                <w:sz w:val="20"/>
                <w:szCs w:val="20"/>
                <w:lang w:val="el-GR"/>
              </w:rPr>
              <w:lastRenderedPageBreak/>
              <w:t>Να περιλαμβάνει στο ίδιο μείγμα πολυμεράση θερμής έναρξης (</w:t>
            </w:r>
            <w:r>
              <w:rPr>
                <w:color w:val="000000"/>
                <w:sz w:val="20"/>
                <w:szCs w:val="20"/>
              </w:rPr>
              <w:t>hot</w:t>
            </w:r>
            <w:r w:rsidRPr="00261D3F">
              <w:rPr>
                <w:color w:val="000000"/>
                <w:sz w:val="20"/>
                <w:szCs w:val="20"/>
                <w:lang w:val="el-GR"/>
              </w:rPr>
              <w:t xml:space="preserve"> </w:t>
            </w:r>
            <w:r>
              <w:rPr>
                <w:color w:val="000000"/>
                <w:sz w:val="20"/>
                <w:szCs w:val="20"/>
              </w:rPr>
              <w:t>start</w:t>
            </w:r>
            <w:r w:rsidRPr="00261D3F">
              <w:rPr>
                <w:color w:val="000000"/>
                <w:sz w:val="20"/>
                <w:szCs w:val="20"/>
                <w:lang w:val="el-GR"/>
              </w:rPr>
              <w:t xml:space="preserve">), </w:t>
            </w:r>
            <w:r>
              <w:rPr>
                <w:color w:val="000000"/>
                <w:sz w:val="20"/>
                <w:szCs w:val="20"/>
              </w:rPr>
              <w:t>MgCl</w:t>
            </w:r>
            <w:r w:rsidRPr="00261D3F">
              <w:rPr>
                <w:color w:val="000000"/>
                <w:sz w:val="20"/>
                <w:szCs w:val="20"/>
                <w:lang w:val="el-GR"/>
              </w:rPr>
              <w:t xml:space="preserve">2 και </w:t>
            </w:r>
            <w:r>
              <w:rPr>
                <w:color w:val="000000"/>
                <w:sz w:val="20"/>
                <w:szCs w:val="20"/>
              </w:rPr>
              <w:t>dNTPs</w:t>
            </w:r>
            <w:r w:rsidRPr="00261D3F">
              <w:rPr>
                <w:color w:val="000000"/>
                <w:sz w:val="20"/>
                <w:szCs w:val="20"/>
                <w:lang w:val="el-GR"/>
              </w:rPr>
              <w:t xml:space="preserve"> ώστε για την πραγματοποίηση της αντίδρασης να αρκεί η προσθήκη του </w:t>
            </w:r>
            <w:r>
              <w:rPr>
                <w:color w:val="000000"/>
                <w:sz w:val="20"/>
                <w:szCs w:val="20"/>
              </w:rPr>
              <w:t>DNA</w:t>
            </w:r>
            <w:r w:rsidRPr="00261D3F">
              <w:rPr>
                <w:color w:val="000000"/>
                <w:sz w:val="20"/>
                <w:szCs w:val="20"/>
                <w:lang w:val="el-GR"/>
              </w:rPr>
              <w:t>-μήτρα (</w:t>
            </w:r>
            <w:r>
              <w:rPr>
                <w:color w:val="000000"/>
                <w:sz w:val="20"/>
                <w:szCs w:val="20"/>
              </w:rPr>
              <w:t>template</w:t>
            </w:r>
            <w:r w:rsidRPr="00261D3F">
              <w:rPr>
                <w:color w:val="000000"/>
                <w:sz w:val="20"/>
                <w:szCs w:val="20"/>
                <w:lang w:val="el-GR"/>
              </w:rPr>
              <w:t xml:space="preserve"> </w:t>
            </w:r>
            <w:r>
              <w:rPr>
                <w:color w:val="000000"/>
                <w:sz w:val="20"/>
                <w:szCs w:val="20"/>
              </w:rPr>
              <w:t>DNA</w:t>
            </w:r>
            <w:r w:rsidRPr="00261D3F">
              <w:rPr>
                <w:color w:val="000000"/>
                <w:sz w:val="20"/>
                <w:szCs w:val="20"/>
                <w:lang w:val="el-GR"/>
              </w:rPr>
              <w:t>) και των εκκινητών.</w:t>
            </w:r>
            <w:r w:rsidRPr="00261D3F">
              <w:rPr>
                <w:color w:val="000000"/>
                <w:sz w:val="20"/>
                <w:szCs w:val="20"/>
                <w:lang w:val="el-GR"/>
              </w:rPr>
              <w:br/>
              <w:t xml:space="preserve">Να είναι κατάλληλο για τον πολλαπλασιασμό τμημάτων έως και 15 </w:t>
            </w:r>
            <w:r>
              <w:rPr>
                <w:color w:val="000000"/>
                <w:sz w:val="20"/>
                <w:szCs w:val="20"/>
              </w:rPr>
              <w:t>kb</w:t>
            </w:r>
            <w:r w:rsidRPr="00261D3F">
              <w:rPr>
                <w:color w:val="000000"/>
                <w:sz w:val="20"/>
                <w:szCs w:val="20"/>
                <w:lang w:val="el-GR"/>
              </w:rPr>
              <w:t xml:space="preserve"> όταν ως μήτρα χρησιμοποιείται γονιδιωματικό </w:t>
            </w:r>
            <w:r>
              <w:rPr>
                <w:color w:val="000000"/>
                <w:sz w:val="20"/>
                <w:szCs w:val="20"/>
              </w:rPr>
              <w:t>DNA</w:t>
            </w:r>
            <w:r w:rsidRPr="00261D3F">
              <w:rPr>
                <w:color w:val="000000"/>
                <w:sz w:val="20"/>
                <w:szCs w:val="20"/>
                <w:lang w:val="el-GR"/>
              </w:rPr>
              <w:t>.</w:t>
            </w:r>
            <w:r w:rsidRPr="00261D3F">
              <w:rPr>
                <w:color w:val="000000"/>
                <w:sz w:val="20"/>
                <w:szCs w:val="20"/>
                <w:lang w:val="el-GR"/>
              </w:rPr>
              <w:br/>
              <w:t>Να έχει συχνότητα σφάλματος (</w:t>
            </w:r>
            <w:r>
              <w:rPr>
                <w:color w:val="000000"/>
                <w:sz w:val="20"/>
                <w:szCs w:val="20"/>
              </w:rPr>
              <w:t>error</w:t>
            </w:r>
            <w:r w:rsidRPr="00261D3F">
              <w:rPr>
                <w:color w:val="000000"/>
                <w:sz w:val="20"/>
                <w:szCs w:val="20"/>
                <w:lang w:val="el-GR"/>
              </w:rPr>
              <w:t xml:space="preserve"> </w:t>
            </w:r>
            <w:r>
              <w:rPr>
                <w:color w:val="000000"/>
                <w:sz w:val="20"/>
                <w:szCs w:val="20"/>
              </w:rPr>
              <w:t>rate</w:t>
            </w:r>
            <w:r w:rsidRPr="00261D3F">
              <w:rPr>
                <w:color w:val="000000"/>
                <w:sz w:val="20"/>
                <w:szCs w:val="20"/>
                <w:lang w:val="el-GR"/>
              </w:rPr>
              <w:t xml:space="preserve">) 3,6 </w:t>
            </w:r>
            <w:r>
              <w:rPr>
                <w:color w:val="000000"/>
                <w:sz w:val="20"/>
                <w:szCs w:val="20"/>
              </w:rPr>
              <w:t>x</w:t>
            </w:r>
            <w:r w:rsidRPr="00261D3F">
              <w:rPr>
                <w:color w:val="000000"/>
                <w:sz w:val="20"/>
                <w:szCs w:val="20"/>
                <w:lang w:val="el-GR"/>
              </w:rPr>
              <w:t xml:space="preserve"> 10^6 ή καλύτερη. </w:t>
            </w:r>
            <w:r w:rsidRPr="00261D3F">
              <w:rPr>
                <w:color w:val="000000"/>
                <w:sz w:val="20"/>
                <w:szCs w:val="20"/>
                <w:lang w:val="el-GR"/>
              </w:rPr>
              <w:br/>
              <w:t>Η ενεργοποίηση της πολυμεράση θερμής έναρξης (</w:t>
            </w:r>
            <w:r>
              <w:rPr>
                <w:color w:val="000000"/>
                <w:sz w:val="20"/>
                <w:szCs w:val="20"/>
              </w:rPr>
              <w:t>hot</w:t>
            </w:r>
            <w:r w:rsidRPr="00261D3F">
              <w:rPr>
                <w:color w:val="000000"/>
                <w:sz w:val="20"/>
                <w:szCs w:val="20"/>
                <w:lang w:val="el-GR"/>
              </w:rPr>
              <w:t xml:space="preserve"> </w:t>
            </w:r>
            <w:r>
              <w:rPr>
                <w:color w:val="000000"/>
                <w:sz w:val="20"/>
                <w:szCs w:val="20"/>
              </w:rPr>
              <w:t>start</w:t>
            </w:r>
            <w:r w:rsidRPr="00261D3F">
              <w:rPr>
                <w:color w:val="000000"/>
                <w:sz w:val="20"/>
                <w:szCs w:val="20"/>
                <w:lang w:val="el-GR"/>
              </w:rPr>
              <w:t xml:space="preserve">) με έκθεση στην υψηλή θερμοκρασία να ολοκληρώνεται σε 20 </w:t>
            </w:r>
            <w:r>
              <w:rPr>
                <w:color w:val="000000"/>
                <w:sz w:val="20"/>
                <w:szCs w:val="20"/>
              </w:rPr>
              <w:t>sec</w:t>
            </w:r>
            <w:r w:rsidRPr="00261D3F">
              <w:rPr>
                <w:color w:val="000000"/>
                <w:sz w:val="20"/>
                <w:szCs w:val="20"/>
                <w:lang w:val="el-GR"/>
              </w:rPr>
              <w:t xml:space="preserve"> ή λιγότερο.</w:t>
            </w:r>
            <w:r w:rsidRPr="00261D3F">
              <w:rPr>
                <w:color w:val="000000"/>
                <w:sz w:val="20"/>
                <w:szCs w:val="20"/>
                <w:lang w:val="el-GR"/>
              </w:rPr>
              <w:br/>
            </w:r>
            <w:r>
              <w:rPr>
                <w:color w:val="000000"/>
                <w:sz w:val="20"/>
                <w:szCs w:val="20"/>
              </w:rPr>
              <w:t>Σε συσκευασία των 500 αντιδράσεων των 25μl</w:t>
            </w:r>
          </w:p>
        </w:tc>
        <w:tc>
          <w:tcPr>
            <w:tcW w:w="488" w:type="pct"/>
            <w:tcBorders>
              <w:top w:val="single" w:sz="4" w:space="0" w:color="auto"/>
              <w:left w:val="single" w:sz="4" w:space="0" w:color="auto"/>
              <w:bottom w:val="single" w:sz="4" w:space="0" w:color="auto"/>
              <w:right w:val="single" w:sz="4" w:space="0" w:color="auto"/>
            </w:tcBorders>
            <w:vAlign w:val="center"/>
          </w:tcPr>
          <w:p w:rsidR="000F2661" w:rsidRPr="00807F2D" w:rsidRDefault="000F2661" w:rsidP="00123BA2">
            <w:pPr>
              <w:jc w:val="center"/>
              <w:rPr>
                <w:bCs/>
                <w:sz w:val="18"/>
                <w:szCs w:val="18"/>
              </w:rPr>
            </w:pPr>
            <w:r>
              <w:rPr>
                <w:color w:val="000000"/>
                <w:sz w:val="20"/>
                <w:szCs w:val="20"/>
              </w:rPr>
              <w:lastRenderedPageBreak/>
              <w:t>1</w:t>
            </w:r>
          </w:p>
        </w:tc>
        <w:tc>
          <w:tcPr>
            <w:tcW w:w="554" w:type="pct"/>
            <w:tcBorders>
              <w:top w:val="single" w:sz="4" w:space="0" w:color="auto"/>
              <w:left w:val="single" w:sz="4" w:space="0" w:color="auto"/>
              <w:bottom w:val="single" w:sz="4" w:space="0" w:color="auto"/>
              <w:right w:val="single" w:sz="4" w:space="0" w:color="auto"/>
            </w:tcBorders>
            <w:vAlign w:val="center"/>
          </w:tcPr>
          <w:p w:rsidR="000F2661" w:rsidRPr="00807F2D" w:rsidRDefault="000F2661" w:rsidP="00123BA2">
            <w:pPr>
              <w:jc w:val="center"/>
              <w:rPr>
                <w:bCs/>
                <w:sz w:val="18"/>
                <w:szCs w:val="18"/>
              </w:rPr>
            </w:pPr>
            <w:r>
              <w:rPr>
                <w:sz w:val="20"/>
                <w:szCs w:val="20"/>
              </w:rPr>
              <w:t>Kit/ 500rxs</w:t>
            </w:r>
          </w:p>
        </w:tc>
        <w:tc>
          <w:tcPr>
            <w:tcW w:w="572" w:type="pct"/>
            <w:tcBorders>
              <w:top w:val="single" w:sz="4" w:space="0" w:color="auto"/>
              <w:left w:val="single" w:sz="4" w:space="0" w:color="auto"/>
              <w:bottom w:val="single" w:sz="4" w:space="0" w:color="auto"/>
              <w:right w:val="single" w:sz="4" w:space="0" w:color="auto"/>
            </w:tcBorders>
          </w:tcPr>
          <w:p w:rsidR="000F2661" w:rsidRDefault="000F2661" w:rsidP="00123BA2">
            <w:pPr>
              <w:jc w:val="center"/>
              <w:rPr>
                <w:bCs/>
                <w:sz w:val="18"/>
                <w:szCs w:val="18"/>
              </w:rPr>
            </w:pPr>
          </w:p>
        </w:tc>
        <w:tc>
          <w:tcPr>
            <w:tcW w:w="572" w:type="pct"/>
            <w:tcBorders>
              <w:top w:val="single" w:sz="4" w:space="0" w:color="auto"/>
              <w:left w:val="single" w:sz="4" w:space="0" w:color="auto"/>
              <w:bottom w:val="single" w:sz="4" w:space="0" w:color="auto"/>
              <w:right w:val="single" w:sz="4" w:space="0" w:color="auto"/>
            </w:tcBorders>
          </w:tcPr>
          <w:p w:rsidR="000F2661" w:rsidRDefault="000F2661" w:rsidP="00123BA2">
            <w:pPr>
              <w:jc w:val="center"/>
              <w:rPr>
                <w:bCs/>
                <w:sz w:val="18"/>
                <w:szCs w:val="18"/>
              </w:rPr>
            </w:pPr>
          </w:p>
        </w:tc>
        <w:tc>
          <w:tcPr>
            <w:tcW w:w="419" w:type="pct"/>
            <w:tcBorders>
              <w:top w:val="single" w:sz="4" w:space="0" w:color="auto"/>
              <w:left w:val="single" w:sz="4" w:space="0" w:color="auto"/>
              <w:bottom w:val="single" w:sz="4" w:space="0" w:color="auto"/>
              <w:right w:val="single" w:sz="4" w:space="0" w:color="auto"/>
            </w:tcBorders>
          </w:tcPr>
          <w:p w:rsidR="000F2661" w:rsidRDefault="000F2661" w:rsidP="00123BA2">
            <w:pPr>
              <w:jc w:val="center"/>
              <w:rPr>
                <w:bCs/>
                <w:sz w:val="18"/>
                <w:szCs w:val="18"/>
              </w:rPr>
            </w:pPr>
          </w:p>
        </w:tc>
      </w:tr>
      <w:tr w:rsidR="000F2661" w:rsidRPr="00F1496A" w:rsidTr="00123BA2">
        <w:trPr>
          <w:trHeight w:val="75"/>
          <w:jc w:val="center"/>
        </w:trPr>
        <w:tc>
          <w:tcPr>
            <w:tcW w:w="464" w:type="pct"/>
            <w:tcBorders>
              <w:top w:val="single" w:sz="4" w:space="0" w:color="auto"/>
              <w:left w:val="single" w:sz="4" w:space="0" w:color="auto"/>
              <w:bottom w:val="single" w:sz="4" w:space="0" w:color="auto"/>
              <w:right w:val="single" w:sz="4" w:space="0" w:color="auto"/>
            </w:tcBorders>
            <w:vAlign w:val="center"/>
          </w:tcPr>
          <w:p w:rsidR="000F2661" w:rsidRPr="00F1496A" w:rsidRDefault="000F2661" w:rsidP="00123BA2">
            <w:pPr>
              <w:jc w:val="center"/>
              <w:rPr>
                <w:sz w:val="18"/>
                <w:szCs w:val="18"/>
                <w:lang w:val="el-GR"/>
              </w:rPr>
            </w:pPr>
            <w:r>
              <w:rPr>
                <w:sz w:val="18"/>
                <w:szCs w:val="18"/>
                <w:lang w:val="el-GR"/>
              </w:rPr>
              <w:t>Τμήμα 27</w:t>
            </w:r>
          </w:p>
        </w:tc>
        <w:tc>
          <w:tcPr>
            <w:tcW w:w="1931" w:type="pct"/>
            <w:tcBorders>
              <w:top w:val="single" w:sz="4" w:space="0" w:color="auto"/>
              <w:left w:val="single" w:sz="4" w:space="0" w:color="auto"/>
              <w:bottom w:val="single" w:sz="4" w:space="0" w:color="auto"/>
              <w:right w:val="single" w:sz="4" w:space="0" w:color="auto"/>
            </w:tcBorders>
            <w:vAlign w:val="center"/>
          </w:tcPr>
          <w:p w:rsidR="000F2661" w:rsidRPr="00010C7A" w:rsidRDefault="000F2661" w:rsidP="00123BA2">
            <w:pPr>
              <w:rPr>
                <w:bCs/>
                <w:sz w:val="18"/>
                <w:szCs w:val="18"/>
              </w:rPr>
            </w:pPr>
            <w:r w:rsidRPr="00261D3F">
              <w:rPr>
                <w:color w:val="000000"/>
                <w:sz w:val="20"/>
                <w:szCs w:val="20"/>
                <w:lang w:val="el-GR"/>
              </w:rPr>
              <w:t xml:space="preserve">Προπαρασκευασμένο μείγμα πολυμεράσης τεχνολογίας </w:t>
            </w:r>
            <w:r>
              <w:rPr>
                <w:color w:val="000000"/>
                <w:sz w:val="20"/>
                <w:szCs w:val="20"/>
              </w:rPr>
              <w:t>Hot</w:t>
            </w:r>
            <w:r w:rsidRPr="00261D3F">
              <w:rPr>
                <w:color w:val="000000"/>
                <w:sz w:val="20"/>
                <w:szCs w:val="20"/>
                <w:lang w:val="el-GR"/>
              </w:rPr>
              <w:t xml:space="preserve"> </w:t>
            </w:r>
            <w:r>
              <w:rPr>
                <w:color w:val="000000"/>
                <w:sz w:val="20"/>
                <w:szCs w:val="20"/>
              </w:rPr>
              <w:t>Start</w:t>
            </w:r>
            <w:r w:rsidRPr="00261D3F">
              <w:rPr>
                <w:color w:val="000000"/>
                <w:sz w:val="20"/>
                <w:szCs w:val="20"/>
                <w:lang w:val="el-GR"/>
              </w:rPr>
              <w:t xml:space="preserve">, κατάλληλης για πολλαπλασιασμό δύσκολων </w:t>
            </w:r>
            <w:r>
              <w:rPr>
                <w:color w:val="000000"/>
                <w:sz w:val="20"/>
                <w:szCs w:val="20"/>
              </w:rPr>
              <w:t>templates</w:t>
            </w:r>
            <w:r w:rsidRPr="00261D3F">
              <w:rPr>
                <w:color w:val="000000"/>
                <w:sz w:val="20"/>
                <w:szCs w:val="20"/>
                <w:lang w:val="el-GR"/>
              </w:rPr>
              <w:t xml:space="preserve">: Να είναι προπαρασκευασμένο μείγμα πολυμεράσης τεχνολογίας </w:t>
            </w:r>
            <w:r>
              <w:rPr>
                <w:color w:val="000000"/>
                <w:sz w:val="20"/>
                <w:szCs w:val="20"/>
              </w:rPr>
              <w:t>Hot</w:t>
            </w:r>
            <w:r w:rsidRPr="00261D3F">
              <w:rPr>
                <w:color w:val="000000"/>
                <w:sz w:val="20"/>
                <w:szCs w:val="20"/>
                <w:lang w:val="el-GR"/>
              </w:rPr>
              <w:t xml:space="preserve"> </w:t>
            </w:r>
            <w:r>
              <w:rPr>
                <w:color w:val="000000"/>
                <w:sz w:val="20"/>
                <w:szCs w:val="20"/>
              </w:rPr>
              <w:t>Start</w:t>
            </w:r>
            <w:r w:rsidRPr="00261D3F">
              <w:rPr>
                <w:color w:val="000000"/>
                <w:sz w:val="20"/>
                <w:szCs w:val="20"/>
                <w:lang w:val="el-GR"/>
              </w:rPr>
              <w:t xml:space="preserve">, κατάλληλης για πολλαπλασιασμό δύσκολων </w:t>
            </w:r>
            <w:r>
              <w:rPr>
                <w:color w:val="000000"/>
                <w:sz w:val="20"/>
                <w:szCs w:val="20"/>
              </w:rPr>
              <w:t>templates</w:t>
            </w:r>
            <w:r w:rsidRPr="00261D3F">
              <w:rPr>
                <w:color w:val="000000"/>
                <w:sz w:val="20"/>
                <w:szCs w:val="20"/>
                <w:lang w:val="el-GR"/>
              </w:rPr>
              <w:t xml:space="preserve">. </w:t>
            </w:r>
            <w:r w:rsidRPr="00261D3F">
              <w:rPr>
                <w:color w:val="000000"/>
                <w:sz w:val="20"/>
                <w:szCs w:val="20"/>
                <w:lang w:val="el-GR"/>
              </w:rPr>
              <w:br/>
              <w:t xml:space="preserve">Να είναι μίγμα 2Χ και να περιέχει </w:t>
            </w:r>
            <w:r>
              <w:rPr>
                <w:color w:val="000000"/>
                <w:sz w:val="20"/>
                <w:szCs w:val="20"/>
              </w:rPr>
              <w:t>Optima</w:t>
            </w:r>
            <w:r w:rsidRPr="00261D3F">
              <w:rPr>
                <w:color w:val="000000"/>
                <w:sz w:val="20"/>
                <w:szCs w:val="20"/>
                <w:lang w:val="el-GR"/>
              </w:rPr>
              <w:t xml:space="preserve"> </w:t>
            </w:r>
            <w:r>
              <w:rPr>
                <w:color w:val="000000"/>
                <w:sz w:val="20"/>
                <w:szCs w:val="20"/>
              </w:rPr>
              <w:t>DNA</w:t>
            </w:r>
            <w:r w:rsidRPr="00261D3F">
              <w:rPr>
                <w:color w:val="000000"/>
                <w:sz w:val="20"/>
                <w:szCs w:val="20"/>
                <w:lang w:val="el-GR"/>
              </w:rPr>
              <w:t xml:space="preserve"> </w:t>
            </w:r>
            <w:r>
              <w:rPr>
                <w:color w:val="000000"/>
                <w:sz w:val="20"/>
                <w:szCs w:val="20"/>
              </w:rPr>
              <w:t>Polymerase</w:t>
            </w:r>
            <w:r w:rsidRPr="00261D3F">
              <w:rPr>
                <w:color w:val="000000"/>
                <w:sz w:val="20"/>
                <w:szCs w:val="20"/>
                <w:lang w:val="el-GR"/>
              </w:rPr>
              <w:t xml:space="preserve"> </w:t>
            </w:r>
            <w:r>
              <w:rPr>
                <w:color w:val="000000"/>
                <w:sz w:val="20"/>
                <w:szCs w:val="20"/>
              </w:rPr>
              <w:t>blend</w:t>
            </w:r>
            <w:r w:rsidRPr="00261D3F">
              <w:rPr>
                <w:color w:val="000000"/>
                <w:sz w:val="20"/>
                <w:szCs w:val="20"/>
                <w:lang w:val="el-GR"/>
              </w:rPr>
              <w:t xml:space="preserve"> (0,2 </w:t>
            </w:r>
            <w:r>
              <w:rPr>
                <w:color w:val="000000"/>
                <w:sz w:val="20"/>
                <w:szCs w:val="20"/>
              </w:rPr>
              <w:t>units</w:t>
            </w:r>
            <w:r w:rsidRPr="00261D3F">
              <w:rPr>
                <w:color w:val="000000"/>
                <w:sz w:val="20"/>
                <w:szCs w:val="20"/>
                <w:lang w:val="el-GR"/>
              </w:rPr>
              <w:t xml:space="preserve"> ανά μ</w:t>
            </w:r>
            <w:r>
              <w:rPr>
                <w:color w:val="000000"/>
                <w:sz w:val="20"/>
                <w:szCs w:val="20"/>
              </w:rPr>
              <w:t>l</w:t>
            </w:r>
            <w:r w:rsidRPr="00261D3F">
              <w:rPr>
                <w:color w:val="000000"/>
                <w:sz w:val="20"/>
                <w:szCs w:val="20"/>
                <w:lang w:val="el-GR"/>
              </w:rPr>
              <w:t xml:space="preserve"> αντίδρασης), </w:t>
            </w:r>
            <w:r>
              <w:rPr>
                <w:color w:val="000000"/>
                <w:sz w:val="20"/>
                <w:szCs w:val="20"/>
              </w:rPr>
              <w:t>Optima</w:t>
            </w:r>
            <w:r w:rsidRPr="00261D3F">
              <w:rPr>
                <w:color w:val="000000"/>
                <w:sz w:val="20"/>
                <w:szCs w:val="20"/>
                <w:lang w:val="el-GR"/>
              </w:rPr>
              <w:t xml:space="preserve"> </w:t>
            </w:r>
            <w:r>
              <w:rPr>
                <w:color w:val="000000"/>
                <w:sz w:val="20"/>
                <w:szCs w:val="20"/>
              </w:rPr>
              <w:t>Buffer</w:t>
            </w:r>
            <w:r w:rsidRPr="00261D3F">
              <w:rPr>
                <w:color w:val="000000"/>
                <w:sz w:val="20"/>
                <w:szCs w:val="20"/>
                <w:lang w:val="el-GR"/>
              </w:rPr>
              <w:t xml:space="preserve"> (1</w:t>
            </w:r>
            <w:r>
              <w:rPr>
                <w:color w:val="000000"/>
                <w:sz w:val="20"/>
                <w:szCs w:val="20"/>
              </w:rPr>
              <w:t>X</w:t>
            </w:r>
            <w:r w:rsidRPr="00261D3F">
              <w:rPr>
                <w:color w:val="000000"/>
                <w:sz w:val="20"/>
                <w:szCs w:val="20"/>
                <w:lang w:val="el-GR"/>
              </w:rPr>
              <w:t xml:space="preserve">), </w:t>
            </w:r>
            <w:r>
              <w:rPr>
                <w:color w:val="000000"/>
                <w:sz w:val="20"/>
                <w:szCs w:val="20"/>
              </w:rPr>
              <w:t>dNTPs</w:t>
            </w:r>
            <w:r w:rsidRPr="00261D3F">
              <w:rPr>
                <w:color w:val="000000"/>
                <w:sz w:val="20"/>
                <w:szCs w:val="20"/>
                <w:lang w:val="el-GR"/>
              </w:rPr>
              <w:t xml:space="preserve"> (0.4 </w:t>
            </w:r>
            <w:r>
              <w:rPr>
                <w:color w:val="000000"/>
                <w:sz w:val="20"/>
                <w:szCs w:val="20"/>
              </w:rPr>
              <w:t>mM</w:t>
            </w:r>
            <w:r w:rsidRPr="00261D3F">
              <w:rPr>
                <w:color w:val="000000"/>
                <w:sz w:val="20"/>
                <w:szCs w:val="20"/>
                <w:lang w:val="el-GR"/>
              </w:rPr>
              <w:t xml:space="preserve"> για κάθε </w:t>
            </w:r>
            <w:r>
              <w:rPr>
                <w:color w:val="000000"/>
                <w:sz w:val="20"/>
                <w:szCs w:val="20"/>
              </w:rPr>
              <w:t>dNTP</w:t>
            </w:r>
            <w:r w:rsidRPr="00261D3F">
              <w:rPr>
                <w:color w:val="000000"/>
                <w:sz w:val="20"/>
                <w:szCs w:val="20"/>
                <w:lang w:val="el-GR"/>
              </w:rPr>
              <w:t xml:space="preserve"> σε 1</w:t>
            </w:r>
            <w:r>
              <w:rPr>
                <w:color w:val="000000"/>
                <w:sz w:val="20"/>
                <w:szCs w:val="20"/>
              </w:rPr>
              <w:t>X</w:t>
            </w:r>
            <w:r w:rsidRPr="00261D3F">
              <w:rPr>
                <w:color w:val="000000"/>
                <w:sz w:val="20"/>
                <w:szCs w:val="20"/>
                <w:lang w:val="el-GR"/>
              </w:rPr>
              <w:t xml:space="preserve">), </w:t>
            </w:r>
            <w:r>
              <w:rPr>
                <w:color w:val="000000"/>
                <w:sz w:val="20"/>
                <w:szCs w:val="20"/>
              </w:rPr>
              <w:t>MgCl</w:t>
            </w:r>
            <w:r w:rsidRPr="00261D3F">
              <w:rPr>
                <w:color w:val="000000"/>
                <w:sz w:val="20"/>
                <w:szCs w:val="20"/>
                <w:lang w:val="el-GR"/>
              </w:rPr>
              <w:t xml:space="preserve">2 (4 </w:t>
            </w:r>
            <w:r>
              <w:rPr>
                <w:color w:val="000000"/>
                <w:sz w:val="20"/>
                <w:szCs w:val="20"/>
              </w:rPr>
              <w:t>mM</w:t>
            </w:r>
            <w:r w:rsidRPr="00261D3F">
              <w:rPr>
                <w:color w:val="000000"/>
                <w:sz w:val="20"/>
                <w:szCs w:val="20"/>
                <w:lang w:val="el-GR"/>
              </w:rPr>
              <w:t xml:space="preserve"> σε 1</w:t>
            </w:r>
            <w:r>
              <w:rPr>
                <w:color w:val="000000"/>
                <w:sz w:val="20"/>
                <w:szCs w:val="20"/>
              </w:rPr>
              <w:t>X</w:t>
            </w:r>
            <w:r w:rsidRPr="00261D3F">
              <w:rPr>
                <w:color w:val="000000"/>
                <w:sz w:val="20"/>
                <w:szCs w:val="20"/>
                <w:lang w:val="el-GR"/>
              </w:rPr>
              <w:t xml:space="preserve">), σταθεροποιητές και δύο </w:t>
            </w:r>
            <w:r>
              <w:rPr>
                <w:color w:val="000000"/>
                <w:sz w:val="20"/>
                <w:szCs w:val="20"/>
              </w:rPr>
              <w:t>tracking</w:t>
            </w:r>
            <w:r w:rsidRPr="00261D3F">
              <w:rPr>
                <w:color w:val="000000"/>
                <w:sz w:val="20"/>
                <w:szCs w:val="20"/>
                <w:lang w:val="el-GR"/>
              </w:rPr>
              <w:t xml:space="preserve"> </w:t>
            </w:r>
            <w:r>
              <w:rPr>
                <w:color w:val="000000"/>
                <w:sz w:val="20"/>
                <w:szCs w:val="20"/>
              </w:rPr>
              <w:t>dyes</w:t>
            </w:r>
            <w:r w:rsidRPr="00261D3F">
              <w:rPr>
                <w:color w:val="000000"/>
                <w:sz w:val="20"/>
                <w:szCs w:val="20"/>
                <w:lang w:val="el-GR"/>
              </w:rPr>
              <w:t xml:space="preserve">.  </w:t>
            </w:r>
            <w:r w:rsidRPr="00261D3F">
              <w:rPr>
                <w:color w:val="000000"/>
                <w:sz w:val="20"/>
                <w:szCs w:val="20"/>
                <w:lang w:val="el-GR"/>
              </w:rPr>
              <w:br/>
              <w:t xml:space="preserve">Να είναι κατάλληλο για την ενίσχυση θραυσμάτων &gt;65% </w:t>
            </w:r>
            <w:r>
              <w:rPr>
                <w:color w:val="000000"/>
                <w:sz w:val="20"/>
                <w:szCs w:val="20"/>
              </w:rPr>
              <w:t>GC</w:t>
            </w:r>
            <w:r w:rsidRPr="00261D3F">
              <w:rPr>
                <w:color w:val="000000"/>
                <w:sz w:val="20"/>
                <w:szCs w:val="20"/>
                <w:lang w:val="el-GR"/>
              </w:rPr>
              <w:t xml:space="preserve"> και μεγέθους μέχρι 10 </w:t>
            </w:r>
            <w:r>
              <w:rPr>
                <w:color w:val="000000"/>
                <w:sz w:val="20"/>
                <w:szCs w:val="20"/>
              </w:rPr>
              <w:t>kb</w:t>
            </w:r>
            <w:r w:rsidRPr="00261D3F">
              <w:rPr>
                <w:color w:val="000000"/>
                <w:sz w:val="20"/>
                <w:szCs w:val="20"/>
                <w:lang w:val="el-GR"/>
              </w:rPr>
              <w:t xml:space="preserve"> με απλό πρωτόκολλο.</w:t>
            </w:r>
            <w:r w:rsidRPr="00261D3F">
              <w:rPr>
                <w:color w:val="000000"/>
                <w:sz w:val="20"/>
                <w:szCs w:val="20"/>
                <w:lang w:val="el-GR"/>
              </w:rPr>
              <w:br/>
              <w:t xml:space="preserve">Να δίνει προϊόντα </w:t>
            </w:r>
            <w:r>
              <w:rPr>
                <w:color w:val="000000"/>
                <w:sz w:val="20"/>
                <w:szCs w:val="20"/>
              </w:rPr>
              <w:t>PCR</w:t>
            </w:r>
            <w:r w:rsidRPr="00261D3F">
              <w:rPr>
                <w:color w:val="000000"/>
                <w:sz w:val="20"/>
                <w:szCs w:val="20"/>
                <w:lang w:val="el-GR"/>
              </w:rPr>
              <w:t xml:space="preserve"> που να μπορούν να κλωνοποιηθούν σε ΤΑ </w:t>
            </w:r>
            <w:r>
              <w:rPr>
                <w:color w:val="000000"/>
                <w:sz w:val="20"/>
                <w:szCs w:val="20"/>
              </w:rPr>
              <w:t>vectors</w:t>
            </w:r>
            <w:r w:rsidRPr="00261D3F">
              <w:rPr>
                <w:color w:val="000000"/>
                <w:sz w:val="20"/>
                <w:szCs w:val="20"/>
                <w:lang w:val="el-GR"/>
              </w:rPr>
              <w:t>.</w:t>
            </w:r>
            <w:r w:rsidRPr="00261D3F">
              <w:rPr>
                <w:color w:val="000000"/>
                <w:sz w:val="20"/>
                <w:szCs w:val="20"/>
                <w:lang w:val="el-GR"/>
              </w:rPr>
              <w:br/>
            </w:r>
            <w:r>
              <w:rPr>
                <w:color w:val="000000"/>
                <w:sz w:val="20"/>
                <w:szCs w:val="20"/>
              </w:rPr>
              <w:t>Η συσκευασία να είναι αρκετή για 500 αντιδράσεις</w:t>
            </w:r>
          </w:p>
        </w:tc>
        <w:tc>
          <w:tcPr>
            <w:tcW w:w="488" w:type="pct"/>
            <w:tcBorders>
              <w:top w:val="single" w:sz="4" w:space="0" w:color="auto"/>
              <w:left w:val="single" w:sz="4" w:space="0" w:color="auto"/>
              <w:bottom w:val="single" w:sz="4" w:space="0" w:color="auto"/>
              <w:right w:val="single" w:sz="4" w:space="0" w:color="auto"/>
            </w:tcBorders>
            <w:vAlign w:val="center"/>
          </w:tcPr>
          <w:p w:rsidR="000F2661" w:rsidRPr="00010C7A" w:rsidRDefault="000F2661" w:rsidP="00123BA2">
            <w:pPr>
              <w:jc w:val="center"/>
              <w:rPr>
                <w:bCs/>
                <w:sz w:val="18"/>
                <w:szCs w:val="18"/>
              </w:rPr>
            </w:pPr>
            <w:r>
              <w:rPr>
                <w:color w:val="000000"/>
                <w:sz w:val="20"/>
                <w:szCs w:val="20"/>
              </w:rPr>
              <w:t>5</w:t>
            </w:r>
          </w:p>
        </w:tc>
        <w:tc>
          <w:tcPr>
            <w:tcW w:w="554" w:type="pct"/>
            <w:tcBorders>
              <w:top w:val="single" w:sz="4" w:space="0" w:color="auto"/>
              <w:left w:val="single" w:sz="4" w:space="0" w:color="auto"/>
              <w:bottom w:val="single" w:sz="4" w:space="0" w:color="auto"/>
              <w:right w:val="single" w:sz="4" w:space="0" w:color="auto"/>
            </w:tcBorders>
            <w:vAlign w:val="center"/>
          </w:tcPr>
          <w:p w:rsidR="000F2661" w:rsidRPr="00F1496A" w:rsidRDefault="000F2661" w:rsidP="00123BA2">
            <w:pPr>
              <w:jc w:val="center"/>
              <w:rPr>
                <w:b/>
                <w:sz w:val="18"/>
                <w:szCs w:val="18"/>
              </w:rPr>
            </w:pPr>
            <w:r>
              <w:rPr>
                <w:sz w:val="20"/>
                <w:szCs w:val="20"/>
              </w:rPr>
              <w:t>500 reactions</w:t>
            </w:r>
          </w:p>
        </w:tc>
        <w:tc>
          <w:tcPr>
            <w:tcW w:w="572" w:type="pct"/>
            <w:tcBorders>
              <w:top w:val="single" w:sz="4" w:space="0" w:color="auto"/>
              <w:left w:val="single" w:sz="4" w:space="0" w:color="auto"/>
              <w:bottom w:val="single" w:sz="4" w:space="0" w:color="auto"/>
              <w:right w:val="single" w:sz="4" w:space="0" w:color="auto"/>
            </w:tcBorders>
          </w:tcPr>
          <w:p w:rsidR="000F2661" w:rsidRDefault="000F2661" w:rsidP="00123BA2">
            <w:pPr>
              <w:jc w:val="center"/>
              <w:rPr>
                <w:sz w:val="18"/>
                <w:szCs w:val="18"/>
              </w:rPr>
            </w:pPr>
          </w:p>
        </w:tc>
        <w:tc>
          <w:tcPr>
            <w:tcW w:w="572" w:type="pct"/>
            <w:tcBorders>
              <w:top w:val="single" w:sz="4" w:space="0" w:color="auto"/>
              <w:left w:val="single" w:sz="4" w:space="0" w:color="auto"/>
              <w:bottom w:val="single" w:sz="4" w:space="0" w:color="auto"/>
              <w:right w:val="single" w:sz="4" w:space="0" w:color="auto"/>
            </w:tcBorders>
          </w:tcPr>
          <w:p w:rsidR="000F2661" w:rsidRDefault="000F2661" w:rsidP="00123BA2">
            <w:pPr>
              <w:jc w:val="center"/>
              <w:rPr>
                <w:sz w:val="18"/>
                <w:szCs w:val="18"/>
              </w:rPr>
            </w:pPr>
          </w:p>
        </w:tc>
        <w:tc>
          <w:tcPr>
            <w:tcW w:w="419" w:type="pct"/>
            <w:tcBorders>
              <w:top w:val="single" w:sz="4" w:space="0" w:color="auto"/>
              <w:left w:val="single" w:sz="4" w:space="0" w:color="auto"/>
              <w:bottom w:val="single" w:sz="4" w:space="0" w:color="auto"/>
              <w:right w:val="single" w:sz="4" w:space="0" w:color="auto"/>
            </w:tcBorders>
          </w:tcPr>
          <w:p w:rsidR="000F2661" w:rsidRDefault="000F2661" w:rsidP="00123BA2">
            <w:pPr>
              <w:jc w:val="center"/>
              <w:rPr>
                <w:sz w:val="18"/>
                <w:szCs w:val="18"/>
              </w:rPr>
            </w:pPr>
          </w:p>
        </w:tc>
      </w:tr>
      <w:tr w:rsidR="000F2661" w:rsidRPr="00F1496A" w:rsidTr="00123BA2">
        <w:trPr>
          <w:trHeight w:val="75"/>
          <w:jc w:val="center"/>
        </w:trPr>
        <w:tc>
          <w:tcPr>
            <w:tcW w:w="464" w:type="pct"/>
            <w:tcBorders>
              <w:top w:val="single" w:sz="4" w:space="0" w:color="auto"/>
              <w:left w:val="single" w:sz="4" w:space="0" w:color="auto"/>
              <w:bottom w:val="single" w:sz="4" w:space="0" w:color="auto"/>
              <w:right w:val="single" w:sz="4" w:space="0" w:color="auto"/>
            </w:tcBorders>
            <w:vAlign w:val="center"/>
          </w:tcPr>
          <w:p w:rsidR="000F2661" w:rsidRPr="00F1496A" w:rsidRDefault="000F2661" w:rsidP="00123BA2">
            <w:pPr>
              <w:jc w:val="center"/>
              <w:rPr>
                <w:sz w:val="18"/>
                <w:szCs w:val="18"/>
                <w:lang w:val="el-GR"/>
              </w:rPr>
            </w:pPr>
            <w:r>
              <w:rPr>
                <w:sz w:val="18"/>
                <w:szCs w:val="18"/>
                <w:lang w:val="el-GR"/>
              </w:rPr>
              <w:t>Τμήμα 28</w:t>
            </w:r>
          </w:p>
        </w:tc>
        <w:tc>
          <w:tcPr>
            <w:tcW w:w="1931" w:type="pct"/>
            <w:tcBorders>
              <w:top w:val="single" w:sz="4" w:space="0" w:color="auto"/>
              <w:left w:val="single" w:sz="4" w:space="0" w:color="auto"/>
              <w:bottom w:val="single" w:sz="4" w:space="0" w:color="auto"/>
              <w:right w:val="single" w:sz="4" w:space="0" w:color="auto"/>
            </w:tcBorders>
            <w:vAlign w:val="center"/>
          </w:tcPr>
          <w:p w:rsidR="000F2661" w:rsidRPr="006115A2" w:rsidRDefault="000F2661" w:rsidP="00123BA2">
            <w:pPr>
              <w:rPr>
                <w:b/>
                <w:sz w:val="18"/>
                <w:szCs w:val="18"/>
                <w:lang w:val="el-GR"/>
              </w:rPr>
            </w:pPr>
            <w:r>
              <w:rPr>
                <w:color w:val="000000"/>
                <w:sz w:val="20"/>
                <w:szCs w:val="20"/>
              </w:rPr>
              <w:t>Kit</w:t>
            </w:r>
            <w:r w:rsidRPr="00261D3F">
              <w:rPr>
                <w:color w:val="000000"/>
                <w:sz w:val="20"/>
                <w:szCs w:val="20"/>
                <w:lang w:val="el-GR"/>
              </w:rPr>
              <w:t xml:space="preserve"> για σύνθεση </w:t>
            </w:r>
            <w:r>
              <w:rPr>
                <w:color w:val="000000"/>
                <w:sz w:val="20"/>
                <w:szCs w:val="20"/>
              </w:rPr>
              <w:t>cDNA</w:t>
            </w:r>
            <w:r w:rsidRPr="00261D3F">
              <w:rPr>
                <w:color w:val="000000"/>
                <w:sz w:val="20"/>
                <w:szCs w:val="20"/>
                <w:lang w:val="el-GR"/>
              </w:rPr>
              <w:t xml:space="preserve"> για </w:t>
            </w:r>
            <w:r>
              <w:rPr>
                <w:color w:val="000000"/>
                <w:sz w:val="20"/>
                <w:szCs w:val="20"/>
              </w:rPr>
              <w:t>Real</w:t>
            </w:r>
            <w:r w:rsidRPr="00261D3F">
              <w:rPr>
                <w:color w:val="000000"/>
                <w:sz w:val="20"/>
                <w:szCs w:val="20"/>
                <w:lang w:val="el-GR"/>
              </w:rPr>
              <w:t xml:space="preserve"> </w:t>
            </w:r>
            <w:r>
              <w:rPr>
                <w:color w:val="000000"/>
                <w:sz w:val="20"/>
                <w:szCs w:val="20"/>
              </w:rPr>
              <w:t>Time</w:t>
            </w:r>
            <w:r w:rsidRPr="00261D3F">
              <w:rPr>
                <w:color w:val="000000"/>
                <w:sz w:val="20"/>
                <w:szCs w:val="20"/>
                <w:lang w:val="el-GR"/>
              </w:rPr>
              <w:t xml:space="preserve"> </w:t>
            </w:r>
            <w:r>
              <w:rPr>
                <w:color w:val="000000"/>
                <w:sz w:val="20"/>
                <w:szCs w:val="20"/>
              </w:rPr>
              <w:t>PCR</w:t>
            </w:r>
            <w:r w:rsidRPr="00261D3F">
              <w:rPr>
                <w:color w:val="000000"/>
                <w:sz w:val="20"/>
                <w:szCs w:val="20"/>
                <w:lang w:val="el-GR"/>
              </w:rPr>
              <w:t xml:space="preserve">: </w:t>
            </w:r>
            <w:r>
              <w:rPr>
                <w:color w:val="000000"/>
                <w:sz w:val="20"/>
                <w:szCs w:val="20"/>
              </w:rPr>
              <w:t>Kit</w:t>
            </w:r>
            <w:r w:rsidRPr="00261D3F">
              <w:rPr>
                <w:color w:val="000000"/>
                <w:sz w:val="20"/>
                <w:szCs w:val="20"/>
                <w:lang w:val="el-GR"/>
              </w:rPr>
              <w:t xml:space="preserve"> για σύνθεση </w:t>
            </w:r>
            <w:r>
              <w:rPr>
                <w:color w:val="000000"/>
                <w:sz w:val="20"/>
                <w:szCs w:val="20"/>
              </w:rPr>
              <w:t>cDNA</w:t>
            </w:r>
            <w:r w:rsidRPr="00261D3F">
              <w:rPr>
                <w:color w:val="000000"/>
                <w:sz w:val="20"/>
                <w:szCs w:val="20"/>
                <w:lang w:val="el-GR"/>
              </w:rPr>
              <w:t xml:space="preserve"> για </w:t>
            </w:r>
            <w:r>
              <w:rPr>
                <w:color w:val="000000"/>
                <w:sz w:val="20"/>
                <w:szCs w:val="20"/>
              </w:rPr>
              <w:t>Real</w:t>
            </w:r>
            <w:r w:rsidRPr="00261D3F">
              <w:rPr>
                <w:color w:val="000000"/>
                <w:sz w:val="20"/>
                <w:szCs w:val="20"/>
                <w:lang w:val="el-GR"/>
              </w:rPr>
              <w:t xml:space="preserve"> </w:t>
            </w:r>
            <w:r>
              <w:rPr>
                <w:color w:val="000000"/>
                <w:sz w:val="20"/>
                <w:szCs w:val="20"/>
              </w:rPr>
              <w:t>Time</w:t>
            </w:r>
            <w:r w:rsidRPr="00261D3F">
              <w:rPr>
                <w:color w:val="000000"/>
                <w:sz w:val="20"/>
                <w:szCs w:val="20"/>
                <w:lang w:val="el-GR"/>
              </w:rPr>
              <w:t xml:space="preserve"> </w:t>
            </w:r>
            <w:r>
              <w:rPr>
                <w:color w:val="000000"/>
                <w:sz w:val="20"/>
                <w:szCs w:val="20"/>
              </w:rPr>
              <w:t>PCR</w:t>
            </w:r>
            <w:r w:rsidRPr="00261D3F">
              <w:rPr>
                <w:color w:val="000000"/>
                <w:sz w:val="20"/>
                <w:szCs w:val="20"/>
                <w:lang w:val="el-GR"/>
              </w:rPr>
              <w:t xml:space="preserve"> </w:t>
            </w:r>
            <w:r w:rsidRPr="00261D3F">
              <w:rPr>
                <w:color w:val="000000"/>
                <w:sz w:val="20"/>
                <w:szCs w:val="20"/>
                <w:lang w:val="el-GR"/>
              </w:rPr>
              <w:br/>
              <w:t xml:space="preserve">Να είναι κατάλληλο για αρχική ποσότητα </w:t>
            </w:r>
            <w:r>
              <w:rPr>
                <w:color w:val="000000"/>
                <w:sz w:val="20"/>
                <w:szCs w:val="20"/>
              </w:rPr>
              <w:t>RNA</w:t>
            </w:r>
            <w:r w:rsidRPr="00261D3F">
              <w:rPr>
                <w:color w:val="000000"/>
                <w:sz w:val="20"/>
                <w:szCs w:val="20"/>
                <w:lang w:val="el-GR"/>
              </w:rPr>
              <w:t xml:space="preserve"> τουλάχιστον 1 μ</w:t>
            </w:r>
            <w:r>
              <w:rPr>
                <w:color w:val="000000"/>
                <w:sz w:val="20"/>
                <w:szCs w:val="20"/>
              </w:rPr>
              <w:t>g</w:t>
            </w:r>
            <w:r w:rsidRPr="00261D3F">
              <w:rPr>
                <w:color w:val="000000"/>
                <w:sz w:val="20"/>
                <w:szCs w:val="20"/>
                <w:lang w:val="el-GR"/>
              </w:rPr>
              <w:br/>
              <w:t>Ο χρόνος αντίδρασης να είναι κάτω από 20 λεπτά.</w:t>
            </w:r>
            <w:r w:rsidRPr="00261D3F">
              <w:rPr>
                <w:color w:val="000000"/>
                <w:sz w:val="20"/>
                <w:szCs w:val="20"/>
                <w:lang w:val="el-GR"/>
              </w:rPr>
              <w:br/>
              <w:t xml:space="preserve">Το </w:t>
            </w:r>
            <w:r>
              <w:rPr>
                <w:color w:val="000000"/>
                <w:sz w:val="20"/>
                <w:szCs w:val="20"/>
              </w:rPr>
              <w:t>Kit</w:t>
            </w:r>
            <w:r w:rsidRPr="00261D3F">
              <w:rPr>
                <w:color w:val="000000"/>
                <w:sz w:val="20"/>
                <w:szCs w:val="20"/>
                <w:lang w:val="el-GR"/>
              </w:rPr>
              <w:t xml:space="preserve"> να </w:t>
            </w:r>
            <w:proofErr w:type="gramStart"/>
            <w:r w:rsidRPr="00261D3F">
              <w:rPr>
                <w:color w:val="000000"/>
                <w:sz w:val="20"/>
                <w:szCs w:val="20"/>
                <w:lang w:val="el-GR"/>
              </w:rPr>
              <w:t>περιλαμβάνει :</w:t>
            </w:r>
            <w:proofErr w:type="gramEnd"/>
            <w:r w:rsidRPr="00261D3F">
              <w:rPr>
                <w:color w:val="000000"/>
                <w:sz w:val="20"/>
                <w:szCs w:val="20"/>
                <w:lang w:val="el-GR"/>
              </w:rPr>
              <w:br/>
              <w:t xml:space="preserve">Αντίστροφη μεταγραφάση </w:t>
            </w:r>
            <w:r w:rsidRPr="00261D3F">
              <w:rPr>
                <w:color w:val="000000"/>
                <w:sz w:val="20"/>
                <w:szCs w:val="20"/>
                <w:lang w:val="el-GR"/>
              </w:rPr>
              <w:br/>
            </w:r>
            <w:r>
              <w:rPr>
                <w:color w:val="000000"/>
                <w:sz w:val="20"/>
                <w:szCs w:val="20"/>
              </w:rPr>
              <w:t>Reaction</w:t>
            </w:r>
            <w:r w:rsidRPr="00261D3F">
              <w:rPr>
                <w:color w:val="000000"/>
                <w:sz w:val="20"/>
                <w:szCs w:val="20"/>
                <w:lang w:val="el-GR"/>
              </w:rPr>
              <w:t xml:space="preserve"> </w:t>
            </w:r>
            <w:r>
              <w:rPr>
                <w:color w:val="000000"/>
                <w:sz w:val="20"/>
                <w:szCs w:val="20"/>
              </w:rPr>
              <w:t>buffer</w:t>
            </w:r>
            <w:r w:rsidRPr="00261D3F">
              <w:rPr>
                <w:color w:val="000000"/>
                <w:sz w:val="20"/>
                <w:szCs w:val="20"/>
                <w:lang w:val="el-GR"/>
              </w:rPr>
              <w:t xml:space="preserve"> με </w:t>
            </w:r>
            <w:r>
              <w:rPr>
                <w:color w:val="000000"/>
                <w:sz w:val="20"/>
                <w:szCs w:val="20"/>
              </w:rPr>
              <w:t>dNTPs</w:t>
            </w:r>
            <w:r w:rsidRPr="00261D3F">
              <w:rPr>
                <w:color w:val="000000"/>
                <w:sz w:val="20"/>
                <w:szCs w:val="20"/>
                <w:lang w:val="el-GR"/>
              </w:rPr>
              <w:t xml:space="preserve"> &amp; </w:t>
            </w:r>
            <w:r>
              <w:rPr>
                <w:color w:val="000000"/>
                <w:sz w:val="20"/>
                <w:szCs w:val="20"/>
              </w:rPr>
              <w:t>Mg</w:t>
            </w:r>
            <w:r w:rsidRPr="00261D3F">
              <w:rPr>
                <w:color w:val="000000"/>
                <w:sz w:val="20"/>
                <w:szCs w:val="20"/>
                <w:lang w:val="el-GR"/>
              </w:rPr>
              <w:t xml:space="preserve"> </w:t>
            </w:r>
            <w:r w:rsidRPr="00261D3F">
              <w:rPr>
                <w:color w:val="000000"/>
                <w:sz w:val="20"/>
                <w:szCs w:val="20"/>
                <w:lang w:val="el-GR"/>
              </w:rPr>
              <w:br/>
            </w:r>
            <w:r>
              <w:rPr>
                <w:color w:val="000000"/>
                <w:sz w:val="20"/>
                <w:szCs w:val="20"/>
              </w:rPr>
              <w:t>Oligo</w:t>
            </w:r>
            <w:r w:rsidRPr="00261D3F">
              <w:rPr>
                <w:color w:val="000000"/>
                <w:sz w:val="20"/>
                <w:szCs w:val="20"/>
                <w:lang w:val="el-GR"/>
              </w:rPr>
              <w:t xml:space="preserve"> </w:t>
            </w:r>
            <w:r>
              <w:rPr>
                <w:color w:val="000000"/>
                <w:sz w:val="20"/>
                <w:szCs w:val="20"/>
              </w:rPr>
              <w:t>dT</w:t>
            </w:r>
            <w:r w:rsidRPr="00261D3F">
              <w:rPr>
                <w:color w:val="000000"/>
                <w:sz w:val="20"/>
                <w:szCs w:val="20"/>
                <w:lang w:val="el-GR"/>
              </w:rPr>
              <w:t xml:space="preserve"> </w:t>
            </w:r>
            <w:r>
              <w:rPr>
                <w:color w:val="000000"/>
                <w:sz w:val="20"/>
                <w:szCs w:val="20"/>
              </w:rPr>
              <w:t>Primer</w:t>
            </w:r>
            <w:r w:rsidRPr="00261D3F">
              <w:rPr>
                <w:color w:val="000000"/>
                <w:sz w:val="20"/>
                <w:szCs w:val="20"/>
                <w:lang w:val="el-GR"/>
              </w:rPr>
              <w:t xml:space="preserve"> και </w:t>
            </w:r>
            <w:r>
              <w:rPr>
                <w:color w:val="000000"/>
                <w:sz w:val="20"/>
                <w:szCs w:val="20"/>
              </w:rPr>
              <w:t>Random</w:t>
            </w:r>
            <w:r w:rsidRPr="00261D3F">
              <w:rPr>
                <w:color w:val="000000"/>
                <w:sz w:val="20"/>
                <w:szCs w:val="20"/>
                <w:lang w:val="el-GR"/>
              </w:rPr>
              <w:t xml:space="preserve"> 6 </w:t>
            </w:r>
            <w:r>
              <w:rPr>
                <w:color w:val="000000"/>
                <w:sz w:val="20"/>
                <w:szCs w:val="20"/>
              </w:rPr>
              <w:t>mers</w:t>
            </w:r>
            <w:r w:rsidRPr="00261D3F">
              <w:rPr>
                <w:color w:val="000000"/>
                <w:sz w:val="20"/>
                <w:szCs w:val="20"/>
                <w:lang w:val="el-GR"/>
              </w:rPr>
              <w:t xml:space="preserve"> σε ξεχωριστά σωληνάρια</w:t>
            </w:r>
            <w:r w:rsidRPr="00261D3F">
              <w:rPr>
                <w:color w:val="000000"/>
                <w:sz w:val="20"/>
                <w:szCs w:val="20"/>
                <w:lang w:val="el-GR"/>
              </w:rPr>
              <w:br/>
            </w:r>
            <w:r>
              <w:rPr>
                <w:color w:val="000000"/>
                <w:sz w:val="20"/>
                <w:szCs w:val="20"/>
              </w:rPr>
              <w:t>Rnase</w:t>
            </w:r>
            <w:r w:rsidRPr="00261D3F">
              <w:rPr>
                <w:color w:val="000000"/>
                <w:sz w:val="20"/>
                <w:szCs w:val="20"/>
                <w:lang w:val="el-GR"/>
              </w:rPr>
              <w:t xml:space="preserve"> </w:t>
            </w:r>
            <w:r>
              <w:rPr>
                <w:color w:val="000000"/>
                <w:sz w:val="20"/>
                <w:szCs w:val="20"/>
              </w:rPr>
              <w:t>free</w:t>
            </w:r>
            <w:r w:rsidRPr="00261D3F">
              <w:rPr>
                <w:color w:val="000000"/>
                <w:sz w:val="20"/>
                <w:szCs w:val="20"/>
                <w:lang w:val="el-GR"/>
              </w:rPr>
              <w:t xml:space="preserve"> </w:t>
            </w:r>
            <w:r>
              <w:rPr>
                <w:color w:val="000000"/>
                <w:sz w:val="20"/>
                <w:szCs w:val="20"/>
              </w:rPr>
              <w:t>H</w:t>
            </w:r>
            <w:r w:rsidRPr="00261D3F">
              <w:rPr>
                <w:color w:val="000000"/>
                <w:sz w:val="20"/>
                <w:szCs w:val="20"/>
                <w:lang w:val="el-GR"/>
              </w:rPr>
              <w:t>2</w:t>
            </w:r>
            <w:r>
              <w:rPr>
                <w:color w:val="000000"/>
                <w:sz w:val="20"/>
                <w:szCs w:val="20"/>
              </w:rPr>
              <w:t>O</w:t>
            </w:r>
            <w:r w:rsidRPr="00261D3F">
              <w:rPr>
                <w:color w:val="000000"/>
                <w:sz w:val="20"/>
                <w:szCs w:val="20"/>
                <w:lang w:val="el-GR"/>
              </w:rPr>
              <w:br/>
            </w:r>
            <w:r>
              <w:rPr>
                <w:color w:val="000000"/>
                <w:sz w:val="20"/>
                <w:szCs w:val="20"/>
              </w:rPr>
              <w:t>Dilution</w:t>
            </w:r>
            <w:r w:rsidRPr="00261D3F">
              <w:rPr>
                <w:color w:val="000000"/>
                <w:sz w:val="20"/>
                <w:szCs w:val="20"/>
                <w:lang w:val="el-GR"/>
              </w:rPr>
              <w:t xml:space="preserve"> </w:t>
            </w:r>
            <w:r>
              <w:rPr>
                <w:color w:val="000000"/>
                <w:sz w:val="20"/>
                <w:szCs w:val="20"/>
              </w:rPr>
              <w:t>buffer</w:t>
            </w:r>
            <w:r w:rsidRPr="00261D3F">
              <w:rPr>
                <w:color w:val="000000"/>
                <w:sz w:val="20"/>
                <w:szCs w:val="20"/>
                <w:lang w:val="el-GR"/>
              </w:rPr>
              <w:t xml:space="preserve"> για </w:t>
            </w:r>
            <w:r>
              <w:rPr>
                <w:color w:val="000000"/>
                <w:sz w:val="20"/>
                <w:szCs w:val="20"/>
              </w:rPr>
              <w:t>real</w:t>
            </w:r>
            <w:r w:rsidRPr="00261D3F">
              <w:rPr>
                <w:color w:val="000000"/>
                <w:sz w:val="20"/>
                <w:szCs w:val="20"/>
                <w:lang w:val="el-GR"/>
              </w:rPr>
              <w:t xml:space="preserve"> </w:t>
            </w:r>
            <w:r>
              <w:rPr>
                <w:color w:val="000000"/>
                <w:sz w:val="20"/>
                <w:szCs w:val="20"/>
              </w:rPr>
              <w:t>time</w:t>
            </w:r>
            <w:r w:rsidRPr="00261D3F">
              <w:rPr>
                <w:color w:val="000000"/>
                <w:sz w:val="20"/>
                <w:szCs w:val="20"/>
                <w:lang w:val="el-GR"/>
              </w:rPr>
              <w:t xml:space="preserve"> </w:t>
            </w:r>
            <w:r>
              <w:rPr>
                <w:color w:val="000000"/>
                <w:sz w:val="20"/>
                <w:szCs w:val="20"/>
              </w:rPr>
              <w:t>PCR</w:t>
            </w:r>
            <w:r w:rsidRPr="00261D3F">
              <w:rPr>
                <w:color w:val="000000"/>
                <w:sz w:val="20"/>
                <w:szCs w:val="20"/>
                <w:lang w:val="el-GR"/>
              </w:rPr>
              <w:br/>
              <w:t>Σε συσκευασία για 200 αντιδράσεις</w:t>
            </w:r>
          </w:p>
        </w:tc>
        <w:tc>
          <w:tcPr>
            <w:tcW w:w="488" w:type="pct"/>
            <w:tcBorders>
              <w:top w:val="single" w:sz="4" w:space="0" w:color="auto"/>
              <w:left w:val="single" w:sz="4" w:space="0" w:color="auto"/>
              <w:bottom w:val="single" w:sz="4" w:space="0" w:color="auto"/>
              <w:right w:val="single" w:sz="4" w:space="0" w:color="auto"/>
            </w:tcBorders>
            <w:vAlign w:val="center"/>
          </w:tcPr>
          <w:p w:rsidR="000F2661" w:rsidRPr="00F1496A" w:rsidRDefault="000F2661" w:rsidP="00123BA2">
            <w:pPr>
              <w:jc w:val="center"/>
              <w:rPr>
                <w:b/>
                <w:sz w:val="18"/>
                <w:szCs w:val="18"/>
                <w:lang w:val="el-GR"/>
              </w:rPr>
            </w:pPr>
            <w:r>
              <w:rPr>
                <w:color w:val="000000"/>
                <w:sz w:val="20"/>
                <w:szCs w:val="20"/>
              </w:rPr>
              <w:t>4</w:t>
            </w:r>
          </w:p>
        </w:tc>
        <w:tc>
          <w:tcPr>
            <w:tcW w:w="554" w:type="pct"/>
            <w:tcBorders>
              <w:top w:val="single" w:sz="4" w:space="0" w:color="auto"/>
              <w:left w:val="single" w:sz="4" w:space="0" w:color="auto"/>
              <w:bottom w:val="single" w:sz="4" w:space="0" w:color="auto"/>
              <w:right w:val="single" w:sz="4" w:space="0" w:color="auto"/>
            </w:tcBorders>
            <w:vAlign w:val="center"/>
          </w:tcPr>
          <w:p w:rsidR="000F2661" w:rsidRPr="00F1496A" w:rsidRDefault="000F2661" w:rsidP="00123BA2">
            <w:pPr>
              <w:jc w:val="center"/>
              <w:rPr>
                <w:b/>
                <w:sz w:val="18"/>
                <w:szCs w:val="18"/>
                <w:lang w:val="el-GR"/>
              </w:rPr>
            </w:pPr>
            <w:r>
              <w:rPr>
                <w:sz w:val="20"/>
                <w:szCs w:val="20"/>
              </w:rPr>
              <w:t>Kit/ 200 reactions</w:t>
            </w:r>
          </w:p>
        </w:tc>
        <w:tc>
          <w:tcPr>
            <w:tcW w:w="572" w:type="pct"/>
            <w:tcBorders>
              <w:top w:val="single" w:sz="4" w:space="0" w:color="auto"/>
              <w:left w:val="single" w:sz="4" w:space="0" w:color="auto"/>
              <w:bottom w:val="single" w:sz="4" w:space="0" w:color="auto"/>
              <w:right w:val="single" w:sz="4" w:space="0" w:color="auto"/>
            </w:tcBorders>
          </w:tcPr>
          <w:p w:rsidR="000F2661" w:rsidRDefault="000F2661" w:rsidP="00123BA2">
            <w:pPr>
              <w:jc w:val="center"/>
              <w:rPr>
                <w:sz w:val="18"/>
                <w:szCs w:val="18"/>
              </w:rPr>
            </w:pPr>
          </w:p>
        </w:tc>
        <w:tc>
          <w:tcPr>
            <w:tcW w:w="572" w:type="pct"/>
            <w:tcBorders>
              <w:top w:val="single" w:sz="4" w:space="0" w:color="auto"/>
              <w:left w:val="single" w:sz="4" w:space="0" w:color="auto"/>
              <w:bottom w:val="single" w:sz="4" w:space="0" w:color="auto"/>
              <w:right w:val="single" w:sz="4" w:space="0" w:color="auto"/>
            </w:tcBorders>
          </w:tcPr>
          <w:p w:rsidR="000F2661" w:rsidRDefault="000F2661" w:rsidP="00123BA2">
            <w:pPr>
              <w:jc w:val="center"/>
              <w:rPr>
                <w:sz w:val="18"/>
                <w:szCs w:val="18"/>
              </w:rPr>
            </w:pPr>
          </w:p>
        </w:tc>
        <w:tc>
          <w:tcPr>
            <w:tcW w:w="419" w:type="pct"/>
            <w:tcBorders>
              <w:top w:val="single" w:sz="4" w:space="0" w:color="auto"/>
              <w:left w:val="single" w:sz="4" w:space="0" w:color="auto"/>
              <w:bottom w:val="single" w:sz="4" w:space="0" w:color="auto"/>
              <w:right w:val="single" w:sz="4" w:space="0" w:color="auto"/>
            </w:tcBorders>
          </w:tcPr>
          <w:p w:rsidR="000F2661" w:rsidRDefault="000F2661" w:rsidP="00123BA2">
            <w:pPr>
              <w:jc w:val="center"/>
              <w:rPr>
                <w:sz w:val="18"/>
                <w:szCs w:val="18"/>
              </w:rPr>
            </w:pPr>
          </w:p>
        </w:tc>
      </w:tr>
      <w:tr w:rsidR="000F2661" w:rsidRPr="00F1496A" w:rsidTr="00123BA2">
        <w:trPr>
          <w:trHeight w:val="75"/>
          <w:jc w:val="center"/>
        </w:trPr>
        <w:tc>
          <w:tcPr>
            <w:tcW w:w="464" w:type="pct"/>
            <w:tcBorders>
              <w:top w:val="single" w:sz="4" w:space="0" w:color="auto"/>
              <w:left w:val="single" w:sz="4" w:space="0" w:color="auto"/>
              <w:bottom w:val="single" w:sz="4" w:space="0" w:color="auto"/>
              <w:right w:val="single" w:sz="4" w:space="0" w:color="auto"/>
            </w:tcBorders>
            <w:vAlign w:val="center"/>
          </w:tcPr>
          <w:p w:rsidR="000F2661" w:rsidRPr="00F1496A" w:rsidRDefault="000F2661" w:rsidP="00123BA2">
            <w:pPr>
              <w:jc w:val="center"/>
              <w:rPr>
                <w:sz w:val="18"/>
                <w:szCs w:val="18"/>
                <w:lang w:val="el-GR"/>
              </w:rPr>
            </w:pPr>
            <w:r>
              <w:rPr>
                <w:sz w:val="18"/>
                <w:szCs w:val="18"/>
                <w:lang w:val="el-GR"/>
              </w:rPr>
              <w:lastRenderedPageBreak/>
              <w:t>Τμήμα 29</w:t>
            </w:r>
          </w:p>
        </w:tc>
        <w:tc>
          <w:tcPr>
            <w:tcW w:w="1931" w:type="pct"/>
            <w:tcBorders>
              <w:top w:val="single" w:sz="4" w:space="0" w:color="auto"/>
              <w:left w:val="single" w:sz="4" w:space="0" w:color="auto"/>
              <w:bottom w:val="single" w:sz="4" w:space="0" w:color="auto"/>
              <w:right w:val="single" w:sz="4" w:space="0" w:color="auto"/>
            </w:tcBorders>
            <w:vAlign w:val="center"/>
          </w:tcPr>
          <w:p w:rsidR="000F2661" w:rsidRPr="006115A2" w:rsidRDefault="000F2661" w:rsidP="00123BA2">
            <w:pPr>
              <w:rPr>
                <w:bCs/>
                <w:sz w:val="18"/>
                <w:szCs w:val="18"/>
                <w:lang w:val="el-GR"/>
              </w:rPr>
            </w:pPr>
            <w:r w:rsidRPr="00261D3F">
              <w:rPr>
                <w:color w:val="000000"/>
                <w:sz w:val="20"/>
                <w:szCs w:val="20"/>
                <w:lang w:val="el-GR"/>
              </w:rPr>
              <w:t xml:space="preserve">Διάλυμα για απομόνωση </w:t>
            </w:r>
            <w:r>
              <w:rPr>
                <w:color w:val="000000"/>
                <w:sz w:val="20"/>
                <w:szCs w:val="20"/>
              </w:rPr>
              <w:t>RNA</w:t>
            </w:r>
            <w:r w:rsidRPr="00261D3F">
              <w:rPr>
                <w:color w:val="000000"/>
                <w:sz w:val="20"/>
                <w:szCs w:val="20"/>
                <w:lang w:val="el-GR"/>
              </w:rPr>
              <w:t xml:space="preserve"> από μεγάλο εύρος δειγμάτων: Διάλυμα για απομόνωση </w:t>
            </w:r>
            <w:r>
              <w:rPr>
                <w:color w:val="000000"/>
                <w:sz w:val="20"/>
                <w:szCs w:val="20"/>
              </w:rPr>
              <w:t>RNA</w:t>
            </w:r>
            <w:r w:rsidRPr="00261D3F">
              <w:rPr>
                <w:color w:val="000000"/>
                <w:sz w:val="20"/>
                <w:szCs w:val="20"/>
                <w:lang w:val="el-GR"/>
              </w:rPr>
              <w:t xml:space="preserve">  από </w:t>
            </w:r>
            <w:r>
              <w:rPr>
                <w:color w:val="000000"/>
                <w:sz w:val="20"/>
                <w:szCs w:val="20"/>
              </w:rPr>
              <w:t>cultured</w:t>
            </w:r>
            <w:r w:rsidRPr="00261D3F">
              <w:rPr>
                <w:color w:val="000000"/>
                <w:sz w:val="20"/>
                <w:szCs w:val="20"/>
                <w:lang w:val="el-GR"/>
              </w:rPr>
              <w:t xml:space="preserve"> </w:t>
            </w:r>
            <w:r>
              <w:rPr>
                <w:color w:val="000000"/>
                <w:sz w:val="20"/>
                <w:szCs w:val="20"/>
              </w:rPr>
              <w:t>cells</w:t>
            </w:r>
            <w:r w:rsidRPr="00261D3F">
              <w:rPr>
                <w:color w:val="000000"/>
                <w:sz w:val="20"/>
                <w:szCs w:val="20"/>
                <w:lang w:val="el-GR"/>
              </w:rPr>
              <w:t xml:space="preserve">, </w:t>
            </w:r>
            <w:r>
              <w:rPr>
                <w:color w:val="000000"/>
                <w:sz w:val="20"/>
                <w:szCs w:val="20"/>
              </w:rPr>
              <w:t>bacterial</w:t>
            </w:r>
            <w:r w:rsidRPr="00261D3F">
              <w:rPr>
                <w:color w:val="000000"/>
                <w:sz w:val="20"/>
                <w:szCs w:val="20"/>
                <w:lang w:val="el-GR"/>
              </w:rPr>
              <w:t xml:space="preserve"> </w:t>
            </w:r>
            <w:r>
              <w:rPr>
                <w:color w:val="000000"/>
                <w:sz w:val="20"/>
                <w:szCs w:val="20"/>
              </w:rPr>
              <w:t>cells</w:t>
            </w:r>
            <w:r w:rsidRPr="00261D3F">
              <w:rPr>
                <w:color w:val="000000"/>
                <w:sz w:val="20"/>
                <w:szCs w:val="20"/>
                <w:lang w:val="el-GR"/>
              </w:rPr>
              <w:t xml:space="preserve">, </w:t>
            </w:r>
            <w:r>
              <w:rPr>
                <w:color w:val="000000"/>
                <w:sz w:val="20"/>
                <w:szCs w:val="20"/>
              </w:rPr>
              <w:t>yeast</w:t>
            </w:r>
            <w:r w:rsidRPr="00261D3F">
              <w:rPr>
                <w:color w:val="000000"/>
                <w:sz w:val="20"/>
                <w:szCs w:val="20"/>
                <w:lang w:val="el-GR"/>
              </w:rPr>
              <w:t xml:space="preserve"> </w:t>
            </w:r>
            <w:r>
              <w:rPr>
                <w:color w:val="000000"/>
                <w:sz w:val="20"/>
                <w:szCs w:val="20"/>
              </w:rPr>
              <w:t>cells</w:t>
            </w:r>
            <w:r w:rsidRPr="00261D3F">
              <w:rPr>
                <w:color w:val="000000"/>
                <w:sz w:val="20"/>
                <w:szCs w:val="20"/>
                <w:lang w:val="el-GR"/>
              </w:rPr>
              <w:t xml:space="preserve">,  </w:t>
            </w:r>
            <w:r>
              <w:rPr>
                <w:color w:val="000000"/>
                <w:sz w:val="20"/>
                <w:szCs w:val="20"/>
              </w:rPr>
              <w:t>tissue</w:t>
            </w:r>
            <w:r w:rsidRPr="00261D3F">
              <w:rPr>
                <w:color w:val="000000"/>
                <w:sz w:val="20"/>
                <w:szCs w:val="20"/>
                <w:lang w:val="el-GR"/>
              </w:rPr>
              <w:t xml:space="preserve">,  </w:t>
            </w:r>
            <w:r>
              <w:rPr>
                <w:color w:val="000000"/>
                <w:sz w:val="20"/>
                <w:szCs w:val="20"/>
              </w:rPr>
              <w:t>viral</w:t>
            </w:r>
            <w:r w:rsidRPr="00261D3F">
              <w:rPr>
                <w:color w:val="000000"/>
                <w:sz w:val="20"/>
                <w:szCs w:val="20"/>
                <w:lang w:val="el-GR"/>
              </w:rPr>
              <w:t xml:space="preserve"> </w:t>
            </w:r>
            <w:r>
              <w:rPr>
                <w:color w:val="000000"/>
                <w:sz w:val="20"/>
                <w:szCs w:val="20"/>
              </w:rPr>
              <w:t>fluids</w:t>
            </w:r>
            <w:r w:rsidRPr="00261D3F">
              <w:rPr>
                <w:color w:val="000000"/>
                <w:sz w:val="20"/>
                <w:szCs w:val="20"/>
                <w:lang w:val="el-GR"/>
              </w:rPr>
              <w:br/>
              <w:t>Να μην απαιτεί χρήση χλωροφόρμιου.</w:t>
            </w:r>
            <w:r w:rsidRPr="00261D3F">
              <w:rPr>
                <w:color w:val="000000"/>
                <w:sz w:val="20"/>
                <w:szCs w:val="20"/>
                <w:lang w:val="el-GR"/>
              </w:rPr>
              <w:br/>
              <w:t>Να μην απαιτεί διαχωρισμό φάσεων.</w:t>
            </w:r>
            <w:r w:rsidRPr="00261D3F">
              <w:rPr>
                <w:color w:val="000000"/>
                <w:sz w:val="20"/>
                <w:szCs w:val="20"/>
                <w:lang w:val="el-GR"/>
              </w:rPr>
              <w:br/>
              <w:t xml:space="preserve">Να είναι κατάλληλο για απομόνωση μικρών και μεγάλων </w:t>
            </w:r>
            <w:r>
              <w:rPr>
                <w:color w:val="000000"/>
                <w:sz w:val="20"/>
                <w:szCs w:val="20"/>
              </w:rPr>
              <w:t>RNA</w:t>
            </w:r>
            <w:r w:rsidRPr="00261D3F">
              <w:rPr>
                <w:color w:val="000000"/>
                <w:sz w:val="20"/>
                <w:szCs w:val="20"/>
                <w:lang w:val="el-GR"/>
              </w:rPr>
              <w:br/>
              <w:t xml:space="preserve">Να παρέχεται υψηλής καθαρότητας </w:t>
            </w:r>
            <w:r>
              <w:rPr>
                <w:color w:val="000000"/>
                <w:sz w:val="20"/>
                <w:szCs w:val="20"/>
              </w:rPr>
              <w:t>RNA</w:t>
            </w:r>
            <w:r w:rsidRPr="00261D3F">
              <w:rPr>
                <w:color w:val="000000"/>
                <w:sz w:val="20"/>
                <w:szCs w:val="20"/>
                <w:lang w:val="el-GR"/>
              </w:rPr>
              <w:t xml:space="preserve"> με μεγάλο </w:t>
            </w:r>
            <w:r>
              <w:rPr>
                <w:color w:val="000000"/>
                <w:sz w:val="20"/>
                <w:szCs w:val="20"/>
              </w:rPr>
              <w:t>RIN</w:t>
            </w:r>
            <w:r w:rsidRPr="00261D3F">
              <w:rPr>
                <w:color w:val="000000"/>
                <w:sz w:val="20"/>
                <w:szCs w:val="20"/>
                <w:lang w:val="el-GR"/>
              </w:rPr>
              <w:t xml:space="preserve"> </w:t>
            </w:r>
            <w:r>
              <w:rPr>
                <w:color w:val="000000"/>
                <w:sz w:val="20"/>
                <w:szCs w:val="20"/>
              </w:rPr>
              <w:t>value</w:t>
            </w:r>
            <w:r w:rsidRPr="00261D3F">
              <w:rPr>
                <w:color w:val="000000"/>
                <w:sz w:val="20"/>
                <w:szCs w:val="20"/>
                <w:lang w:val="el-GR"/>
              </w:rPr>
              <w:br/>
              <w:t>Η διαδικασία να ολοκληρώνεται σε λιγότερο από μία ώρα.</w:t>
            </w:r>
            <w:r w:rsidRPr="00261D3F">
              <w:rPr>
                <w:color w:val="000000"/>
                <w:sz w:val="20"/>
                <w:szCs w:val="20"/>
                <w:lang w:val="el-GR"/>
              </w:rPr>
              <w:br/>
              <w:t xml:space="preserve">Να είναι κατάλληλο για όλες τις συνήθεις εφαρμογές: </w:t>
            </w:r>
            <w:r>
              <w:rPr>
                <w:color w:val="000000"/>
                <w:sz w:val="20"/>
                <w:szCs w:val="20"/>
              </w:rPr>
              <w:t>real</w:t>
            </w:r>
            <w:r w:rsidRPr="00261D3F">
              <w:rPr>
                <w:color w:val="000000"/>
                <w:sz w:val="20"/>
                <w:szCs w:val="20"/>
                <w:lang w:val="el-GR"/>
              </w:rPr>
              <w:t>-</w:t>
            </w:r>
            <w:r>
              <w:rPr>
                <w:color w:val="000000"/>
                <w:sz w:val="20"/>
                <w:szCs w:val="20"/>
              </w:rPr>
              <w:t>time</w:t>
            </w:r>
            <w:r w:rsidRPr="00261D3F">
              <w:rPr>
                <w:color w:val="000000"/>
                <w:sz w:val="20"/>
                <w:szCs w:val="20"/>
                <w:lang w:val="el-GR"/>
              </w:rPr>
              <w:t xml:space="preserve"> </w:t>
            </w:r>
            <w:r>
              <w:rPr>
                <w:color w:val="000000"/>
                <w:sz w:val="20"/>
                <w:szCs w:val="20"/>
              </w:rPr>
              <w:t>RT</w:t>
            </w:r>
            <w:r w:rsidRPr="00261D3F">
              <w:rPr>
                <w:color w:val="000000"/>
                <w:sz w:val="20"/>
                <w:szCs w:val="20"/>
                <w:lang w:val="el-GR"/>
              </w:rPr>
              <w:t>-</w:t>
            </w:r>
            <w:r>
              <w:rPr>
                <w:color w:val="000000"/>
                <w:sz w:val="20"/>
                <w:szCs w:val="20"/>
              </w:rPr>
              <w:t>PCR</w:t>
            </w:r>
            <w:r w:rsidRPr="00261D3F">
              <w:rPr>
                <w:color w:val="000000"/>
                <w:sz w:val="20"/>
                <w:szCs w:val="20"/>
                <w:lang w:val="el-GR"/>
              </w:rPr>
              <w:t xml:space="preserve">, </w:t>
            </w:r>
            <w:r>
              <w:rPr>
                <w:color w:val="000000"/>
                <w:sz w:val="20"/>
                <w:szCs w:val="20"/>
              </w:rPr>
              <w:t>Northern</w:t>
            </w:r>
            <w:r w:rsidRPr="00261D3F">
              <w:rPr>
                <w:color w:val="000000"/>
                <w:sz w:val="20"/>
                <w:szCs w:val="20"/>
                <w:lang w:val="el-GR"/>
              </w:rPr>
              <w:t xml:space="preserve"> </w:t>
            </w:r>
            <w:r>
              <w:rPr>
                <w:color w:val="000000"/>
                <w:sz w:val="20"/>
                <w:szCs w:val="20"/>
              </w:rPr>
              <w:t>blotting</w:t>
            </w:r>
            <w:r w:rsidRPr="00261D3F">
              <w:rPr>
                <w:color w:val="000000"/>
                <w:sz w:val="20"/>
                <w:szCs w:val="20"/>
                <w:lang w:val="el-GR"/>
              </w:rPr>
              <w:t xml:space="preserve">, </w:t>
            </w:r>
            <w:r>
              <w:rPr>
                <w:color w:val="000000"/>
                <w:sz w:val="20"/>
                <w:szCs w:val="20"/>
              </w:rPr>
              <w:t>primer</w:t>
            </w:r>
            <w:r w:rsidRPr="00261D3F">
              <w:rPr>
                <w:color w:val="000000"/>
                <w:sz w:val="20"/>
                <w:szCs w:val="20"/>
                <w:lang w:val="el-GR"/>
              </w:rPr>
              <w:t xml:space="preserve"> </w:t>
            </w:r>
            <w:r>
              <w:rPr>
                <w:color w:val="000000"/>
                <w:sz w:val="20"/>
                <w:szCs w:val="20"/>
              </w:rPr>
              <w:t>extension</w:t>
            </w:r>
            <w:r w:rsidRPr="00261D3F">
              <w:rPr>
                <w:color w:val="000000"/>
                <w:sz w:val="20"/>
                <w:szCs w:val="20"/>
                <w:lang w:val="el-GR"/>
              </w:rPr>
              <w:t xml:space="preserve">, </w:t>
            </w:r>
            <w:r>
              <w:rPr>
                <w:color w:val="000000"/>
                <w:sz w:val="20"/>
                <w:szCs w:val="20"/>
              </w:rPr>
              <w:t>array</w:t>
            </w:r>
            <w:r w:rsidRPr="00261D3F">
              <w:rPr>
                <w:color w:val="000000"/>
                <w:sz w:val="20"/>
                <w:szCs w:val="20"/>
                <w:lang w:val="el-GR"/>
              </w:rPr>
              <w:t xml:space="preserve"> </w:t>
            </w:r>
            <w:r>
              <w:rPr>
                <w:color w:val="000000"/>
                <w:sz w:val="20"/>
                <w:szCs w:val="20"/>
              </w:rPr>
              <w:t>technology</w:t>
            </w:r>
            <w:r w:rsidRPr="00261D3F">
              <w:rPr>
                <w:color w:val="000000"/>
                <w:sz w:val="20"/>
                <w:szCs w:val="20"/>
                <w:lang w:val="el-GR"/>
              </w:rPr>
              <w:t xml:space="preserve">, </w:t>
            </w:r>
            <w:r>
              <w:rPr>
                <w:color w:val="000000"/>
                <w:sz w:val="20"/>
                <w:szCs w:val="20"/>
              </w:rPr>
              <w:t>Rnase</w:t>
            </w:r>
            <w:r w:rsidRPr="00261D3F">
              <w:rPr>
                <w:color w:val="000000"/>
                <w:sz w:val="20"/>
                <w:szCs w:val="20"/>
                <w:lang w:val="el-GR"/>
              </w:rPr>
              <w:t xml:space="preserve"> </w:t>
            </w:r>
            <w:r>
              <w:rPr>
                <w:color w:val="000000"/>
                <w:sz w:val="20"/>
                <w:szCs w:val="20"/>
              </w:rPr>
              <w:t>protection</w:t>
            </w:r>
            <w:r w:rsidRPr="00261D3F">
              <w:rPr>
                <w:color w:val="000000"/>
                <w:sz w:val="20"/>
                <w:szCs w:val="20"/>
                <w:lang w:val="el-GR"/>
              </w:rPr>
              <w:t xml:space="preserve"> </w:t>
            </w:r>
            <w:r>
              <w:rPr>
                <w:color w:val="000000"/>
                <w:sz w:val="20"/>
                <w:szCs w:val="20"/>
              </w:rPr>
              <w:t>assays</w:t>
            </w:r>
            <w:r w:rsidRPr="00261D3F">
              <w:rPr>
                <w:color w:val="000000"/>
                <w:sz w:val="20"/>
                <w:szCs w:val="20"/>
                <w:lang w:val="el-GR"/>
              </w:rPr>
              <w:br/>
            </w:r>
            <w:r>
              <w:rPr>
                <w:color w:val="000000"/>
                <w:sz w:val="20"/>
                <w:szCs w:val="20"/>
              </w:rPr>
              <w:t>N</w:t>
            </w:r>
            <w:r w:rsidRPr="00261D3F">
              <w:rPr>
                <w:color w:val="000000"/>
                <w:sz w:val="20"/>
                <w:szCs w:val="20"/>
                <w:lang w:val="el-GR"/>
              </w:rPr>
              <w:t xml:space="preserve">α διατίθεται σε συσκευασία των 200 </w:t>
            </w:r>
            <w:r>
              <w:rPr>
                <w:color w:val="000000"/>
                <w:sz w:val="20"/>
                <w:szCs w:val="20"/>
              </w:rPr>
              <w:t>ml</w:t>
            </w:r>
            <w:r w:rsidRPr="00261D3F">
              <w:rPr>
                <w:color w:val="000000"/>
                <w:sz w:val="20"/>
                <w:szCs w:val="20"/>
                <w:lang w:val="el-GR"/>
              </w:rPr>
              <w:br/>
              <w:t>Ο οικονομικός φορέας να είναι εξουσιοδοτημένος αντιπρόσωπος της κατασκευάστριας εταιρείας</w:t>
            </w:r>
          </w:p>
        </w:tc>
        <w:tc>
          <w:tcPr>
            <w:tcW w:w="488" w:type="pct"/>
            <w:tcBorders>
              <w:top w:val="single" w:sz="4" w:space="0" w:color="auto"/>
              <w:left w:val="single" w:sz="4" w:space="0" w:color="auto"/>
              <w:bottom w:val="single" w:sz="4" w:space="0" w:color="auto"/>
              <w:right w:val="single" w:sz="4" w:space="0" w:color="auto"/>
            </w:tcBorders>
            <w:vAlign w:val="center"/>
          </w:tcPr>
          <w:p w:rsidR="000F2661" w:rsidRPr="00F740BE" w:rsidRDefault="000F2661" w:rsidP="00123BA2">
            <w:pPr>
              <w:jc w:val="center"/>
              <w:rPr>
                <w:sz w:val="18"/>
                <w:szCs w:val="18"/>
                <w:lang w:val="el-GR"/>
              </w:rPr>
            </w:pPr>
            <w:r>
              <w:rPr>
                <w:color w:val="000000"/>
                <w:sz w:val="20"/>
                <w:szCs w:val="20"/>
              </w:rPr>
              <w:t>1</w:t>
            </w:r>
          </w:p>
        </w:tc>
        <w:tc>
          <w:tcPr>
            <w:tcW w:w="554" w:type="pct"/>
            <w:tcBorders>
              <w:top w:val="single" w:sz="4" w:space="0" w:color="auto"/>
              <w:left w:val="single" w:sz="4" w:space="0" w:color="auto"/>
              <w:bottom w:val="single" w:sz="4" w:space="0" w:color="auto"/>
              <w:right w:val="single" w:sz="4" w:space="0" w:color="auto"/>
            </w:tcBorders>
            <w:vAlign w:val="center"/>
          </w:tcPr>
          <w:p w:rsidR="000F2661" w:rsidRPr="00F1496A" w:rsidRDefault="000F2661" w:rsidP="00123BA2">
            <w:pPr>
              <w:jc w:val="center"/>
              <w:rPr>
                <w:b/>
                <w:sz w:val="18"/>
                <w:szCs w:val="18"/>
                <w:lang w:val="el-GR"/>
              </w:rPr>
            </w:pPr>
            <w:r>
              <w:rPr>
                <w:sz w:val="20"/>
                <w:szCs w:val="20"/>
              </w:rPr>
              <w:t>FL/ 200 ml</w:t>
            </w:r>
          </w:p>
        </w:tc>
        <w:tc>
          <w:tcPr>
            <w:tcW w:w="572" w:type="pct"/>
            <w:tcBorders>
              <w:top w:val="single" w:sz="4" w:space="0" w:color="auto"/>
              <w:left w:val="single" w:sz="4" w:space="0" w:color="auto"/>
              <w:bottom w:val="single" w:sz="4" w:space="0" w:color="auto"/>
              <w:right w:val="single" w:sz="4" w:space="0" w:color="auto"/>
            </w:tcBorders>
          </w:tcPr>
          <w:p w:rsidR="000F2661" w:rsidRPr="00F1496A" w:rsidRDefault="000F2661" w:rsidP="00123BA2">
            <w:pPr>
              <w:jc w:val="center"/>
              <w:rPr>
                <w:sz w:val="18"/>
                <w:szCs w:val="18"/>
              </w:rPr>
            </w:pPr>
          </w:p>
        </w:tc>
        <w:tc>
          <w:tcPr>
            <w:tcW w:w="572" w:type="pct"/>
            <w:tcBorders>
              <w:top w:val="single" w:sz="4" w:space="0" w:color="auto"/>
              <w:left w:val="single" w:sz="4" w:space="0" w:color="auto"/>
              <w:bottom w:val="single" w:sz="4" w:space="0" w:color="auto"/>
              <w:right w:val="single" w:sz="4" w:space="0" w:color="auto"/>
            </w:tcBorders>
          </w:tcPr>
          <w:p w:rsidR="000F2661" w:rsidRPr="00F1496A" w:rsidRDefault="000F2661" w:rsidP="00123BA2">
            <w:pPr>
              <w:jc w:val="center"/>
              <w:rPr>
                <w:sz w:val="18"/>
                <w:szCs w:val="18"/>
              </w:rPr>
            </w:pPr>
          </w:p>
        </w:tc>
        <w:tc>
          <w:tcPr>
            <w:tcW w:w="419" w:type="pct"/>
            <w:tcBorders>
              <w:top w:val="single" w:sz="4" w:space="0" w:color="auto"/>
              <w:left w:val="single" w:sz="4" w:space="0" w:color="auto"/>
              <w:bottom w:val="single" w:sz="4" w:space="0" w:color="auto"/>
              <w:right w:val="single" w:sz="4" w:space="0" w:color="auto"/>
            </w:tcBorders>
          </w:tcPr>
          <w:p w:rsidR="000F2661" w:rsidRPr="00F1496A" w:rsidRDefault="000F2661" w:rsidP="00123BA2">
            <w:pPr>
              <w:jc w:val="center"/>
              <w:rPr>
                <w:sz w:val="18"/>
                <w:szCs w:val="18"/>
              </w:rPr>
            </w:pPr>
          </w:p>
        </w:tc>
      </w:tr>
      <w:tr w:rsidR="000F2661" w:rsidRPr="00F1496A" w:rsidTr="00123BA2">
        <w:trPr>
          <w:trHeight w:val="75"/>
          <w:jc w:val="center"/>
        </w:trPr>
        <w:tc>
          <w:tcPr>
            <w:tcW w:w="464" w:type="pct"/>
            <w:tcBorders>
              <w:top w:val="single" w:sz="4" w:space="0" w:color="auto"/>
              <w:left w:val="single" w:sz="4" w:space="0" w:color="auto"/>
              <w:bottom w:val="single" w:sz="4" w:space="0" w:color="auto"/>
              <w:right w:val="single" w:sz="4" w:space="0" w:color="auto"/>
            </w:tcBorders>
            <w:vAlign w:val="center"/>
          </w:tcPr>
          <w:p w:rsidR="000F2661" w:rsidRPr="00F1496A" w:rsidRDefault="000F2661" w:rsidP="00123BA2">
            <w:pPr>
              <w:jc w:val="center"/>
              <w:rPr>
                <w:sz w:val="18"/>
                <w:szCs w:val="18"/>
                <w:lang w:val="el-GR"/>
              </w:rPr>
            </w:pPr>
            <w:r>
              <w:rPr>
                <w:sz w:val="18"/>
                <w:szCs w:val="18"/>
                <w:lang w:val="el-GR"/>
              </w:rPr>
              <w:t>Τμήμα 30</w:t>
            </w:r>
          </w:p>
        </w:tc>
        <w:tc>
          <w:tcPr>
            <w:tcW w:w="1931" w:type="pct"/>
            <w:tcBorders>
              <w:top w:val="single" w:sz="4" w:space="0" w:color="auto"/>
              <w:left w:val="single" w:sz="4" w:space="0" w:color="auto"/>
              <w:bottom w:val="single" w:sz="4" w:space="0" w:color="auto"/>
              <w:right w:val="single" w:sz="4" w:space="0" w:color="auto"/>
            </w:tcBorders>
            <w:vAlign w:val="center"/>
          </w:tcPr>
          <w:p w:rsidR="000F2661" w:rsidRPr="008014CF" w:rsidRDefault="000F2661" w:rsidP="00123BA2">
            <w:pPr>
              <w:rPr>
                <w:bCs/>
                <w:sz w:val="18"/>
                <w:szCs w:val="18"/>
                <w:lang w:val="el-GR"/>
              </w:rPr>
            </w:pPr>
            <w:r>
              <w:rPr>
                <w:color w:val="000000"/>
                <w:sz w:val="20"/>
                <w:szCs w:val="20"/>
              </w:rPr>
              <w:t>kit</w:t>
            </w:r>
            <w:r w:rsidRPr="00261D3F">
              <w:rPr>
                <w:color w:val="000000"/>
                <w:sz w:val="20"/>
                <w:szCs w:val="20"/>
                <w:lang w:val="el-GR"/>
              </w:rPr>
              <w:t xml:space="preserve"> για επιπλέον καθαρισμό και απόδοση </w:t>
            </w:r>
            <w:r>
              <w:rPr>
                <w:color w:val="000000"/>
                <w:sz w:val="20"/>
                <w:szCs w:val="20"/>
              </w:rPr>
              <w:t>total</w:t>
            </w:r>
            <w:r w:rsidRPr="00261D3F">
              <w:rPr>
                <w:color w:val="000000"/>
                <w:sz w:val="20"/>
                <w:szCs w:val="20"/>
                <w:lang w:val="el-GR"/>
              </w:rPr>
              <w:t xml:space="preserve"> </w:t>
            </w:r>
            <w:r>
              <w:rPr>
                <w:color w:val="000000"/>
                <w:sz w:val="20"/>
                <w:szCs w:val="20"/>
              </w:rPr>
              <w:t>RNA</w:t>
            </w:r>
            <w:r w:rsidRPr="00261D3F">
              <w:rPr>
                <w:color w:val="000000"/>
                <w:sz w:val="20"/>
                <w:szCs w:val="20"/>
                <w:lang w:val="el-GR"/>
              </w:rPr>
              <w:t xml:space="preserve"> που έχει απομονωθεί με </w:t>
            </w:r>
            <w:proofErr w:type="gramStart"/>
            <w:r w:rsidRPr="00261D3F">
              <w:rPr>
                <w:color w:val="000000"/>
                <w:sz w:val="20"/>
                <w:szCs w:val="20"/>
                <w:lang w:val="el-GR"/>
              </w:rPr>
              <w:t xml:space="preserve">διάλυμα  </w:t>
            </w:r>
            <w:r>
              <w:rPr>
                <w:color w:val="000000"/>
                <w:sz w:val="20"/>
                <w:szCs w:val="20"/>
              </w:rPr>
              <w:t>Nucleozol</w:t>
            </w:r>
            <w:proofErr w:type="gramEnd"/>
            <w:r w:rsidRPr="00261D3F">
              <w:rPr>
                <w:color w:val="000000"/>
                <w:sz w:val="20"/>
                <w:szCs w:val="20"/>
                <w:lang w:val="el-GR"/>
              </w:rPr>
              <w:t>: Κ</w:t>
            </w:r>
            <w:r>
              <w:rPr>
                <w:color w:val="000000"/>
                <w:sz w:val="20"/>
                <w:szCs w:val="20"/>
              </w:rPr>
              <w:t>it</w:t>
            </w:r>
            <w:r w:rsidRPr="00261D3F">
              <w:rPr>
                <w:color w:val="000000"/>
                <w:sz w:val="20"/>
                <w:szCs w:val="20"/>
                <w:lang w:val="el-GR"/>
              </w:rPr>
              <w:t xml:space="preserve"> για επιπλέον καθαρισμό και απόδοση </w:t>
            </w:r>
            <w:r>
              <w:rPr>
                <w:color w:val="000000"/>
                <w:sz w:val="20"/>
                <w:szCs w:val="20"/>
              </w:rPr>
              <w:t>total</w:t>
            </w:r>
            <w:r w:rsidRPr="00261D3F">
              <w:rPr>
                <w:color w:val="000000"/>
                <w:sz w:val="20"/>
                <w:szCs w:val="20"/>
                <w:lang w:val="el-GR"/>
              </w:rPr>
              <w:t xml:space="preserve"> </w:t>
            </w:r>
            <w:r>
              <w:rPr>
                <w:color w:val="000000"/>
                <w:sz w:val="20"/>
                <w:szCs w:val="20"/>
              </w:rPr>
              <w:t>RNA</w:t>
            </w:r>
            <w:r w:rsidRPr="00261D3F">
              <w:rPr>
                <w:color w:val="000000"/>
                <w:sz w:val="20"/>
                <w:szCs w:val="20"/>
                <w:lang w:val="el-GR"/>
              </w:rPr>
              <w:t xml:space="preserve"> που έχει απομονωθεί με διάλυμα  </w:t>
            </w:r>
            <w:r>
              <w:rPr>
                <w:color w:val="000000"/>
                <w:sz w:val="20"/>
                <w:szCs w:val="20"/>
              </w:rPr>
              <w:t>Nucleozol</w:t>
            </w:r>
            <w:r w:rsidRPr="00261D3F">
              <w:rPr>
                <w:color w:val="000000"/>
                <w:sz w:val="20"/>
                <w:szCs w:val="20"/>
                <w:lang w:val="el-GR"/>
              </w:rPr>
              <w:t xml:space="preserve">.  Η διαδικασία να επιτυγχάνεται με τεχνολογία </w:t>
            </w:r>
            <w:r>
              <w:rPr>
                <w:color w:val="000000"/>
                <w:sz w:val="20"/>
                <w:szCs w:val="20"/>
              </w:rPr>
              <w:t>Silica</w:t>
            </w:r>
            <w:r w:rsidRPr="00261D3F">
              <w:rPr>
                <w:color w:val="000000"/>
                <w:sz w:val="20"/>
                <w:szCs w:val="20"/>
                <w:lang w:val="el-GR"/>
              </w:rPr>
              <w:t xml:space="preserve"> </w:t>
            </w:r>
            <w:r>
              <w:rPr>
                <w:color w:val="000000"/>
                <w:sz w:val="20"/>
                <w:szCs w:val="20"/>
              </w:rPr>
              <w:t>Membrane</w:t>
            </w:r>
            <w:r w:rsidRPr="00261D3F">
              <w:rPr>
                <w:color w:val="000000"/>
                <w:sz w:val="20"/>
                <w:szCs w:val="20"/>
                <w:lang w:val="el-GR"/>
              </w:rPr>
              <w:t xml:space="preserve"> με </w:t>
            </w:r>
            <w:r>
              <w:rPr>
                <w:color w:val="000000"/>
                <w:sz w:val="20"/>
                <w:szCs w:val="20"/>
              </w:rPr>
              <w:t>spin</w:t>
            </w:r>
            <w:r w:rsidRPr="00261D3F">
              <w:rPr>
                <w:color w:val="000000"/>
                <w:sz w:val="20"/>
                <w:szCs w:val="20"/>
                <w:lang w:val="el-GR"/>
              </w:rPr>
              <w:t xml:space="preserve"> </w:t>
            </w:r>
            <w:r>
              <w:rPr>
                <w:color w:val="000000"/>
                <w:sz w:val="20"/>
                <w:szCs w:val="20"/>
              </w:rPr>
              <w:t>columns</w:t>
            </w:r>
            <w:r w:rsidRPr="00261D3F">
              <w:rPr>
                <w:color w:val="000000"/>
                <w:sz w:val="20"/>
                <w:szCs w:val="20"/>
                <w:lang w:val="el-GR"/>
              </w:rPr>
              <w:t xml:space="preserve"> και σε ένα μόνο στάδιο έκπλυσης - έκλουσης. Να δέχεται έως και  ≤ 500 µ</w:t>
            </w:r>
            <w:r>
              <w:rPr>
                <w:color w:val="000000"/>
                <w:sz w:val="20"/>
                <w:szCs w:val="20"/>
              </w:rPr>
              <w:t>L</w:t>
            </w:r>
            <w:r w:rsidRPr="00261D3F">
              <w:rPr>
                <w:color w:val="000000"/>
                <w:sz w:val="20"/>
                <w:szCs w:val="20"/>
                <w:lang w:val="el-GR"/>
              </w:rPr>
              <w:t xml:space="preserve"> δείγματος. Το επιθυμητό </w:t>
            </w:r>
            <w:r>
              <w:rPr>
                <w:color w:val="000000"/>
                <w:sz w:val="20"/>
                <w:szCs w:val="20"/>
              </w:rPr>
              <w:t>fragment</w:t>
            </w:r>
            <w:r w:rsidRPr="00261D3F">
              <w:rPr>
                <w:color w:val="000000"/>
                <w:sz w:val="20"/>
                <w:szCs w:val="20"/>
                <w:lang w:val="el-GR"/>
              </w:rPr>
              <w:t xml:space="preserve"> </w:t>
            </w:r>
            <w:r>
              <w:rPr>
                <w:color w:val="000000"/>
                <w:sz w:val="20"/>
                <w:szCs w:val="20"/>
              </w:rPr>
              <w:t>size</w:t>
            </w:r>
            <w:r w:rsidRPr="00261D3F">
              <w:rPr>
                <w:color w:val="000000"/>
                <w:sz w:val="20"/>
                <w:szCs w:val="20"/>
                <w:lang w:val="el-GR"/>
              </w:rPr>
              <w:t xml:space="preserve"> να είναι για μικρά </w:t>
            </w:r>
            <w:r>
              <w:rPr>
                <w:color w:val="000000"/>
                <w:sz w:val="20"/>
                <w:szCs w:val="20"/>
              </w:rPr>
              <w:t>RNA</w:t>
            </w:r>
            <w:r w:rsidRPr="00261D3F">
              <w:rPr>
                <w:color w:val="000000"/>
                <w:sz w:val="20"/>
                <w:szCs w:val="20"/>
                <w:lang w:val="el-GR"/>
              </w:rPr>
              <w:t xml:space="preserve">, 10-200 </w:t>
            </w:r>
            <w:r>
              <w:rPr>
                <w:color w:val="000000"/>
                <w:sz w:val="20"/>
                <w:szCs w:val="20"/>
              </w:rPr>
              <w:t>nt</w:t>
            </w:r>
            <w:r w:rsidRPr="00261D3F">
              <w:rPr>
                <w:color w:val="000000"/>
                <w:sz w:val="20"/>
                <w:szCs w:val="20"/>
                <w:lang w:val="el-GR"/>
              </w:rPr>
              <w:t xml:space="preserve"> και για μεγάλα </w:t>
            </w:r>
            <w:r>
              <w:rPr>
                <w:color w:val="000000"/>
                <w:sz w:val="20"/>
                <w:szCs w:val="20"/>
              </w:rPr>
              <w:t>RNA</w:t>
            </w:r>
            <w:r w:rsidRPr="00261D3F">
              <w:rPr>
                <w:color w:val="000000"/>
                <w:sz w:val="20"/>
                <w:szCs w:val="20"/>
                <w:lang w:val="el-GR"/>
              </w:rPr>
              <w:t xml:space="preserve">: &gt; 200 </w:t>
            </w:r>
            <w:r>
              <w:rPr>
                <w:color w:val="000000"/>
                <w:sz w:val="20"/>
                <w:szCs w:val="20"/>
              </w:rPr>
              <w:t>nt</w:t>
            </w:r>
            <w:r w:rsidRPr="00261D3F">
              <w:rPr>
                <w:color w:val="000000"/>
                <w:sz w:val="20"/>
                <w:szCs w:val="20"/>
                <w:lang w:val="el-GR"/>
              </w:rPr>
              <w:t xml:space="preserve">.  Να επιτυγχάνεται ανάκτηση του </w:t>
            </w:r>
            <w:r>
              <w:rPr>
                <w:color w:val="000000"/>
                <w:sz w:val="20"/>
                <w:szCs w:val="20"/>
              </w:rPr>
              <w:t>RNA</w:t>
            </w:r>
            <w:r w:rsidRPr="00261D3F">
              <w:rPr>
                <w:color w:val="000000"/>
                <w:sz w:val="20"/>
                <w:szCs w:val="20"/>
                <w:lang w:val="el-GR"/>
              </w:rPr>
              <w:t xml:space="preserve"> έως και 95%. Ο όγκος έκλουσης να είναι 60μ</w:t>
            </w:r>
            <w:r>
              <w:rPr>
                <w:color w:val="000000"/>
                <w:sz w:val="20"/>
                <w:szCs w:val="20"/>
              </w:rPr>
              <w:t>l</w:t>
            </w:r>
            <w:r w:rsidRPr="00261D3F">
              <w:rPr>
                <w:color w:val="000000"/>
                <w:sz w:val="20"/>
                <w:szCs w:val="20"/>
                <w:lang w:val="el-GR"/>
              </w:rPr>
              <w:t xml:space="preserve">. Η διαδικασία να ολοκληρώνεται σε λιγότερο από μία ώρα. Το κιτ να περιλαμβάνει </w:t>
            </w:r>
            <w:r>
              <w:rPr>
                <w:color w:val="000000"/>
                <w:sz w:val="20"/>
                <w:szCs w:val="20"/>
              </w:rPr>
              <w:t>RNA</w:t>
            </w:r>
            <w:r w:rsidRPr="00261D3F">
              <w:rPr>
                <w:color w:val="000000"/>
                <w:sz w:val="20"/>
                <w:szCs w:val="20"/>
                <w:lang w:val="el-GR"/>
              </w:rPr>
              <w:t xml:space="preserve"> </w:t>
            </w:r>
            <w:r>
              <w:rPr>
                <w:color w:val="000000"/>
                <w:sz w:val="20"/>
                <w:szCs w:val="20"/>
              </w:rPr>
              <w:t>Columns</w:t>
            </w:r>
            <w:r w:rsidRPr="00261D3F">
              <w:rPr>
                <w:color w:val="000000"/>
                <w:sz w:val="20"/>
                <w:szCs w:val="20"/>
                <w:lang w:val="el-GR"/>
              </w:rPr>
              <w:t xml:space="preserve">, </w:t>
            </w:r>
            <w:r>
              <w:rPr>
                <w:color w:val="000000"/>
                <w:sz w:val="20"/>
                <w:szCs w:val="20"/>
              </w:rPr>
              <w:t>Collection</w:t>
            </w:r>
            <w:r w:rsidRPr="00261D3F">
              <w:rPr>
                <w:color w:val="000000"/>
                <w:sz w:val="20"/>
                <w:szCs w:val="20"/>
                <w:lang w:val="el-GR"/>
              </w:rPr>
              <w:t xml:space="preserve"> </w:t>
            </w:r>
            <w:r>
              <w:rPr>
                <w:color w:val="000000"/>
                <w:sz w:val="20"/>
                <w:szCs w:val="20"/>
              </w:rPr>
              <w:t>Tubes</w:t>
            </w:r>
            <w:r w:rsidRPr="00261D3F">
              <w:rPr>
                <w:color w:val="000000"/>
                <w:sz w:val="20"/>
                <w:szCs w:val="20"/>
                <w:lang w:val="el-GR"/>
              </w:rPr>
              <w:t xml:space="preserve">, </w:t>
            </w:r>
            <w:r>
              <w:rPr>
                <w:color w:val="000000"/>
                <w:sz w:val="20"/>
                <w:szCs w:val="20"/>
              </w:rPr>
              <w:t>buffers</w:t>
            </w:r>
            <w:r w:rsidRPr="00261D3F">
              <w:rPr>
                <w:color w:val="000000"/>
                <w:sz w:val="20"/>
                <w:szCs w:val="20"/>
                <w:lang w:val="el-GR"/>
              </w:rPr>
              <w:t xml:space="preserve">. Να διατίθεται σε συσκευασία των 10 </w:t>
            </w:r>
            <w:r>
              <w:rPr>
                <w:color w:val="000000"/>
                <w:sz w:val="20"/>
                <w:szCs w:val="20"/>
              </w:rPr>
              <w:t>columns</w:t>
            </w:r>
            <w:r w:rsidRPr="00261D3F">
              <w:rPr>
                <w:color w:val="000000"/>
                <w:sz w:val="20"/>
                <w:szCs w:val="20"/>
                <w:lang w:val="el-GR"/>
              </w:rPr>
              <w:t>.</w:t>
            </w:r>
            <w:r w:rsidRPr="00261D3F">
              <w:rPr>
                <w:color w:val="000000"/>
                <w:sz w:val="20"/>
                <w:szCs w:val="20"/>
                <w:lang w:val="el-GR"/>
              </w:rPr>
              <w:br/>
              <w:t>Ο οικονομικός φορέας να είναι εξουσιοδοτημένος αντιπρόσωπος της κατασκευάστριας εταιρείας</w:t>
            </w:r>
          </w:p>
        </w:tc>
        <w:tc>
          <w:tcPr>
            <w:tcW w:w="488" w:type="pct"/>
            <w:tcBorders>
              <w:top w:val="single" w:sz="4" w:space="0" w:color="auto"/>
              <w:left w:val="single" w:sz="4" w:space="0" w:color="auto"/>
              <w:bottom w:val="single" w:sz="4" w:space="0" w:color="auto"/>
              <w:right w:val="single" w:sz="4" w:space="0" w:color="auto"/>
            </w:tcBorders>
            <w:vAlign w:val="center"/>
          </w:tcPr>
          <w:p w:rsidR="000F2661" w:rsidRPr="008014CF" w:rsidRDefault="000F2661" w:rsidP="00123BA2">
            <w:pPr>
              <w:jc w:val="center"/>
              <w:rPr>
                <w:bCs/>
                <w:sz w:val="18"/>
                <w:szCs w:val="18"/>
                <w:lang w:val="el-GR"/>
              </w:rPr>
            </w:pPr>
            <w:r>
              <w:rPr>
                <w:color w:val="000000"/>
                <w:sz w:val="20"/>
                <w:szCs w:val="20"/>
              </w:rPr>
              <w:t>1</w:t>
            </w:r>
          </w:p>
        </w:tc>
        <w:tc>
          <w:tcPr>
            <w:tcW w:w="554" w:type="pct"/>
            <w:tcBorders>
              <w:top w:val="single" w:sz="4" w:space="0" w:color="auto"/>
              <w:left w:val="single" w:sz="4" w:space="0" w:color="auto"/>
              <w:bottom w:val="single" w:sz="4" w:space="0" w:color="auto"/>
              <w:right w:val="single" w:sz="4" w:space="0" w:color="auto"/>
            </w:tcBorders>
            <w:vAlign w:val="center"/>
          </w:tcPr>
          <w:p w:rsidR="000F2661" w:rsidRPr="00F1496A" w:rsidRDefault="000F2661" w:rsidP="00123BA2">
            <w:pPr>
              <w:jc w:val="center"/>
              <w:rPr>
                <w:b/>
                <w:sz w:val="18"/>
                <w:szCs w:val="18"/>
                <w:lang w:val="el-GR"/>
              </w:rPr>
            </w:pPr>
            <w:r>
              <w:rPr>
                <w:sz w:val="20"/>
                <w:szCs w:val="20"/>
              </w:rPr>
              <w:t>10 columns</w:t>
            </w:r>
          </w:p>
        </w:tc>
        <w:tc>
          <w:tcPr>
            <w:tcW w:w="572" w:type="pct"/>
            <w:tcBorders>
              <w:top w:val="single" w:sz="4" w:space="0" w:color="auto"/>
              <w:left w:val="single" w:sz="4" w:space="0" w:color="auto"/>
              <w:bottom w:val="single" w:sz="4" w:space="0" w:color="auto"/>
              <w:right w:val="single" w:sz="4" w:space="0" w:color="auto"/>
            </w:tcBorders>
          </w:tcPr>
          <w:p w:rsidR="000F2661" w:rsidRDefault="000F2661" w:rsidP="00123BA2">
            <w:pPr>
              <w:jc w:val="center"/>
              <w:rPr>
                <w:sz w:val="18"/>
                <w:szCs w:val="18"/>
                <w:lang w:val="el-GR"/>
              </w:rPr>
            </w:pPr>
          </w:p>
        </w:tc>
        <w:tc>
          <w:tcPr>
            <w:tcW w:w="572" w:type="pct"/>
            <w:tcBorders>
              <w:top w:val="single" w:sz="4" w:space="0" w:color="auto"/>
              <w:left w:val="single" w:sz="4" w:space="0" w:color="auto"/>
              <w:bottom w:val="single" w:sz="4" w:space="0" w:color="auto"/>
              <w:right w:val="single" w:sz="4" w:space="0" w:color="auto"/>
            </w:tcBorders>
          </w:tcPr>
          <w:p w:rsidR="000F2661" w:rsidRDefault="000F2661" w:rsidP="00123BA2">
            <w:pPr>
              <w:jc w:val="center"/>
              <w:rPr>
                <w:sz w:val="18"/>
                <w:szCs w:val="18"/>
                <w:lang w:val="el-GR"/>
              </w:rPr>
            </w:pPr>
          </w:p>
        </w:tc>
        <w:tc>
          <w:tcPr>
            <w:tcW w:w="419" w:type="pct"/>
            <w:tcBorders>
              <w:top w:val="single" w:sz="4" w:space="0" w:color="auto"/>
              <w:left w:val="single" w:sz="4" w:space="0" w:color="auto"/>
              <w:bottom w:val="single" w:sz="4" w:space="0" w:color="auto"/>
              <w:right w:val="single" w:sz="4" w:space="0" w:color="auto"/>
            </w:tcBorders>
          </w:tcPr>
          <w:p w:rsidR="000F2661" w:rsidRDefault="000F2661" w:rsidP="00123BA2">
            <w:pPr>
              <w:jc w:val="center"/>
              <w:rPr>
                <w:sz w:val="18"/>
                <w:szCs w:val="18"/>
                <w:lang w:val="el-GR"/>
              </w:rPr>
            </w:pPr>
          </w:p>
        </w:tc>
      </w:tr>
      <w:tr w:rsidR="000F2661" w:rsidRPr="00F1496A" w:rsidTr="00123BA2">
        <w:trPr>
          <w:trHeight w:val="75"/>
          <w:jc w:val="center"/>
        </w:trPr>
        <w:tc>
          <w:tcPr>
            <w:tcW w:w="464" w:type="pct"/>
            <w:tcBorders>
              <w:top w:val="single" w:sz="4" w:space="0" w:color="auto"/>
              <w:left w:val="single" w:sz="4" w:space="0" w:color="auto"/>
              <w:bottom w:val="single" w:sz="4" w:space="0" w:color="auto"/>
              <w:right w:val="single" w:sz="4" w:space="0" w:color="auto"/>
            </w:tcBorders>
            <w:vAlign w:val="center"/>
          </w:tcPr>
          <w:p w:rsidR="000F2661" w:rsidRPr="00F1496A" w:rsidRDefault="000F2661" w:rsidP="00123BA2">
            <w:pPr>
              <w:jc w:val="center"/>
              <w:rPr>
                <w:sz w:val="18"/>
                <w:szCs w:val="18"/>
                <w:lang w:val="el-GR"/>
              </w:rPr>
            </w:pPr>
            <w:r>
              <w:rPr>
                <w:sz w:val="18"/>
                <w:szCs w:val="18"/>
                <w:lang w:val="el-GR"/>
              </w:rPr>
              <w:t>Τμήμα 31</w:t>
            </w:r>
          </w:p>
        </w:tc>
        <w:tc>
          <w:tcPr>
            <w:tcW w:w="1931" w:type="pct"/>
            <w:tcBorders>
              <w:top w:val="single" w:sz="4" w:space="0" w:color="auto"/>
              <w:left w:val="single" w:sz="4" w:space="0" w:color="auto"/>
              <w:bottom w:val="single" w:sz="4" w:space="0" w:color="auto"/>
              <w:right w:val="single" w:sz="4" w:space="0" w:color="auto"/>
            </w:tcBorders>
            <w:vAlign w:val="center"/>
          </w:tcPr>
          <w:p w:rsidR="000F2661" w:rsidRPr="006115A2" w:rsidRDefault="000F2661" w:rsidP="00123BA2">
            <w:pPr>
              <w:rPr>
                <w:b/>
                <w:sz w:val="18"/>
                <w:szCs w:val="18"/>
                <w:lang w:val="el-GR"/>
              </w:rPr>
            </w:pPr>
            <w:r w:rsidRPr="00261D3F">
              <w:rPr>
                <w:color w:val="000000"/>
                <w:sz w:val="20"/>
                <w:szCs w:val="20"/>
                <w:lang w:val="el-GR"/>
              </w:rPr>
              <w:t xml:space="preserve">Διάλυμα σταθεροποίησης του </w:t>
            </w:r>
            <w:r>
              <w:rPr>
                <w:color w:val="000000"/>
                <w:sz w:val="20"/>
                <w:szCs w:val="20"/>
              </w:rPr>
              <w:t>RNA</w:t>
            </w:r>
            <w:r w:rsidRPr="00261D3F">
              <w:rPr>
                <w:color w:val="000000"/>
                <w:sz w:val="20"/>
                <w:szCs w:val="20"/>
                <w:lang w:val="el-GR"/>
              </w:rPr>
              <w:t xml:space="preserve">  σε κύτταρα και ιστούς: Διάλυμα σταθεροποίησης του </w:t>
            </w:r>
            <w:r>
              <w:rPr>
                <w:color w:val="000000"/>
                <w:sz w:val="20"/>
                <w:szCs w:val="20"/>
              </w:rPr>
              <w:t>RNA</w:t>
            </w:r>
            <w:r w:rsidRPr="00261D3F">
              <w:rPr>
                <w:color w:val="000000"/>
                <w:sz w:val="20"/>
                <w:szCs w:val="20"/>
                <w:lang w:val="el-GR"/>
              </w:rPr>
              <w:t xml:space="preserve">  σε κύτταρα και ιστούς το οποίο να επιτρέπει την μακροπρόθεσμη φύλαξη τους ώστε η απομόνωση του </w:t>
            </w:r>
            <w:r>
              <w:rPr>
                <w:color w:val="000000"/>
                <w:sz w:val="20"/>
                <w:szCs w:val="20"/>
              </w:rPr>
              <w:t>RNA</w:t>
            </w:r>
            <w:r w:rsidRPr="00261D3F">
              <w:rPr>
                <w:color w:val="000000"/>
                <w:sz w:val="20"/>
                <w:szCs w:val="20"/>
                <w:lang w:val="el-GR"/>
              </w:rPr>
              <w:t xml:space="preserve"> να μπορεί να γίνει σε δεύτερο χρόνο. </w:t>
            </w:r>
            <w:r w:rsidRPr="00261D3F">
              <w:rPr>
                <w:color w:val="000000"/>
                <w:sz w:val="20"/>
                <w:szCs w:val="20"/>
                <w:lang w:val="el-GR"/>
              </w:rPr>
              <w:br/>
              <w:t xml:space="preserve">Να διατηρεί το </w:t>
            </w:r>
            <w:r>
              <w:rPr>
                <w:color w:val="000000"/>
                <w:sz w:val="20"/>
                <w:szCs w:val="20"/>
              </w:rPr>
              <w:t>RNA</w:t>
            </w:r>
            <w:r w:rsidRPr="00261D3F">
              <w:rPr>
                <w:color w:val="000000"/>
                <w:sz w:val="20"/>
                <w:szCs w:val="20"/>
                <w:lang w:val="el-GR"/>
              </w:rPr>
              <w:t xml:space="preserve"> στους ιστούς  έως και μία εβδομάδα στους 25 °</w:t>
            </w:r>
            <w:r>
              <w:rPr>
                <w:color w:val="000000"/>
                <w:sz w:val="20"/>
                <w:szCs w:val="20"/>
              </w:rPr>
              <w:t>C</w:t>
            </w:r>
            <w:r w:rsidRPr="00261D3F">
              <w:rPr>
                <w:color w:val="000000"/>
                <w:sz w:val="20"/>
                <w:szCs w:val="20"/>
                <w:lang w:val="el-GR"/>
              </w:rPr>
              <w:t xml:space="preserve"> και έως και ένα μήνα στους 4 °</w:t>
            </w:r>
            <w:r>
              <w:rPr>
                <w:color w:val="000000"/>
                <w:sz w:val="20"/>
                <w:szCs w:val="20"/>
              </w:rPr>
              <w:t>C</w:t>
            </w:r>
            <w:r w:rsidRPr="00261D3F">
              <w:rPr>
                <w:color w:val="000000"/>
                <w:sz w:val="20"/>
                <w:szCs w:val="20"/>
                <w:lang w:val="el-GR"/>
              </w:rPr>
              <w:t>.</w:t>
            </w:r>
            <w:r w:rsidRPr="00261D3F">
              <w:rPr>
                <w:color w:val="000000"/>
                <w:sz w:val="20"/>
                <w:szCs w:val="20"/>
                <w:lang w:val="el-GR"/>
              </w:rPr>
              <w:br/>
              <w:t xml:space="preserve">Να δίνει τη δυνατότητα για αποθήκευση των ιστών για μεγάλη χρονική περίοδο </w:t>
            </w:r>
            <w:r w:rsidRPr="00261D3F">
              <w:rPr>
                <w:color w:val="000000"/>
                <w:sz w:val="20"/>
                <w:szCs w:val="20"/>
                <w:lang w:val="el-GR"/>
              </w:rPr>
              <w:lastRenderedPageBreak/>
              <w:t>στους -20 °</w:t>
            </w:r>
            <w:r>
              <w:rPr>
                <w:color w:val="000000"/>
                <w:sz w:val="20"/>
                <w:szCs w:val="20"/>
              </w:rPr>
              <w:t>C</w:t>
            </w:r>
            <w:r w:rsidRPr="00261D3F">
              <w:rPr>
                <w:color w:val="000000"/>
                <w:sz w:val="20"/>
                <w:szCs w:val="20"/>
                <w:lang w:val="el-GR"/>
              </w:rPr>
              <w:t>.</w:t>
            </w:r>
            <w:r w:rsidRPr="00261D3F">
              <w:rPr>
                <w:color w:val="000000"/>
                <w:sz w:val="20"/>
                <w:szCs w:val="20"/>
                <w:lang w:val="el-GR"/>
              </w:rPr>
              <w:br/>
              <w:t xml:space="preserve">Να διατηρεί την ακεραιότητα του </w:t>
            </w:r>
            <w:r>
              <w:rPr>
                <w:color w:val="000000"/>
                <w:sz w:val="20"/>
                <w:szCs w:val="20"/>
              </w:rPr>
              <w:t>RNA</w:t>
            </w:r>
            <w:r w:rsidRPr="00261D3F">
              <w:rPr>
                <w:color w:val="000000"/>
                <w:sz w:val="20"/>
                <w:szCs w:val="20"/>
                <w:lang w:val="el-GR"/>
              </w:rPr>
              <w:t xml:space="preserve"> και να είναι συμβατό με όλες τις τεχνικές απομόνωσης.  </w:t>
            </w:r>
            <w:r w:rsidRPr="00261D3F">
              <w:rPr>
                <w:color w:val="000000"/>
                <w:sz w:val="20"/>
                <w:szCs w:val="20"/>
                <w:lang w:val="el-GR"/>
              </w:rPr>
              <w:br/>
              <w:t>Το αρχικό δείγμα να είναι κύτταρα ή ιστοί διαμέτρου έως 5</w:t>
            </w:r>
            <w:r>
              <w:rPr>
                <w:color w:val="000000"/>
                <w:sz w:val="20"/>
                <w:szCs w:val="20"/>
              </w:rPr>
              <w:t>mm</w:t>
            </w:r>
            <w:r w:rsidRPr="00261D3F">
              <w:rPr>
                <w:color w:val="000000"/>
                <w:sz w:val="20"/>
                <w:szCs w:val="20"/>
                <w:lang w:val="el-GR"/>
              </w:rPr>
              <w:t>.</w:t>
            </w:r>
            <w:r w:rsidRPr="00261D3F">
              <w:rPr>
                <w:color w:val="000000"/>
                <w:sz w:val="20"/>
                <w:szCs w:val="20"/>
                <w:lang w:val="el-GR"/>
              </w:rPr>
              <w:br/>
              <w:t xml:space="preserve">Ο τυπικός αριθμός </w:t>
            </w:r>
            <w:r>
              <w:rPr>
                <w:color w:val="000000"/>
                <w:sz w:val="20"/>
                <w:szCs w:val="20"/>
              </w:rPr>
              <w:t>RIN</w:t>
            </w:r>
            <w:r w:rsidRPr="00261D3F">
              <w:rPr>
                <w:color w:val="000000"/>
                <w:sz w:val="20"/>
                <w:szCs w:val="20"/>
                <w:lang w:val="el-GR"/>
              </w:rPr>
              <w:t xml:space="preserve"> μετά την απομόνωση </w:t>
            </w:r>
            <w:r>
              <w:rPr>
                <w:color w:val="000000"/>
                <w:sz w:val="20"/>
                <w:szCs w:val="20"/>
              </w:rPr>
              <w:t>RNA</w:t>
            </w:r>
            <w:r w:rsidRPr="00261D3F">
              <w:rPr>
                <w:color w:val="000000"/>
                <w:sz w:val="20"/>
                <w:szCs w:val="20"/>
                <w:lang w:val="el-GR"/>
              </w:rPr>
              <w:t xml:space="preserve"> να είναι 10 για κύτταρα θηλαστικών και &gt;9 για ιστούς θηλαστικών. </w:t>
            </w:r>
            <w:r w:rsidRPr="00261D3F">
              <w:rPr>
                <w:color w:val="000000"/>
                <w:sz w:val="20"/>
                <w:szCs w:val="20"/>
                <w:lang w:val="el-GR"/>
              </w:rPr>
              <w:br/>
              <w:t xml:space="preserve">Να διατίθεται σε υγρή μορφή, σε συσκευασία 50 </w:t>
            </w:r>
            <w:r>
              <w:rPr>
                <w:color w:val="000000"/>
                <w:sz w:val="20"/>
                <w:szCs w:val="20"/>
              </w:rPr>
              <w:t>ml</w:t>
            </w:r>
            <w:r w:rsidRPr="00261D3F">
              <w:rPr>
                <w:color w:val="000000"/>
                <w:sz w:val="20"/>
                <w:szCs w:val="20"/>
                <w:lang w:val="el-GR"/>
              </w:rPr>
              <w:t>.</w:t>
            </w:r>
            <w:r w:rsidRPr="00261D3F">
              <w:rPr>
                <w:color w:val="000000"/>
                <w:sz w:val="20"/>
                <w:szCs w:val="20"/>
                <w:lang w:val="el-GR"/>
              </w:rPr>
              <w:br/>
              <w:t>Ο οικονομικός φορέας να είναι εξουσιοδοτημένος αντιπρόσωπος της κατασκευάστριας εταιρείας</w:t>
            </w:r>
          </w:p>
        </w:tc>
        <w:tc>
          <w:tcPr>
            <w:tcW w:w="488" w:type="pct"/>
            <w:tcBorders>
              <w:top w:val="single" w:sz="4" w:space="0" w:color="auto"/>
              <w:left w:val="single" w:sz="4" w:space="0" w:color="auto"/>
              <w:bottom w:val="single" w:sz="4" w:space="0" w:color="auto"/>
              <w:right w:val="single" w:sz="4" w:space="0" w:color="auto"/>
            </w:tcBorders>
            <w:vAlign w:val="center"/>
          </w:tcPr>
          <w:p w:rsidR="000F2661" w:rsidRPr="00F1496A" w:rsidRDefault="000F2661" w:rsidP="00123BA2">
            <w:pPr>
              <w:jc w:val="center"/>
              <w:rPr>
                <w:b/>
                <w:sz w:val="18"/>
                <w:szCs w:val="18"/>
                <w:lang w:val="el-GR"/>
              </w:rPr>
            </w:pPr>
            <w:r>
              <w:rPr>
                <w:color w:val="000000"/>
                <w:sz w:val="20"/>
                <w:szCs w:val="20"/>
              </w:rPr>
              <w:lastRenderedPageBreak/>
              <w:t>1</w:t>
            </w:r>
          </w:p>
        </w:tc>
        <w:tc>
          <w:tcPr>
            <w:tcW w:w="554" w:type="pct"/>
            <w:tcBorders>
              <w:top w:val="single" w:sz="4" w:space="0" w:color="auto"/>
              <w:left w:val="single" w:sz="4" w:space="0" w:color="auto"/>
              <w:bottom w:val="single" w:sz="4" w:space="0" w:color="auto"/>
              <w:right w:val="single" w:sz="4" w:space="0" w:color="auto"/>
            </w:tcBorders>
            <w:vAlign w:val="center"/>
          </w:tcPr>
          <w:p w:rsidR="000F2661" w:rsidRPr="00F1496A" w:rsidRDefault="000F2661" w:rsidP="00123BA2">
            <w:pPr>
              <w:jc w:val="center"/>
              <w:rPr>
                <w:b/>
                <w:sz w:val="18"/>
                <w:szCs w:val="18"/>
                <w:lang w:val="el-GR"/>
              </w:rPr>
            </w:pPr>
            <w:r>
              <w:rPr>
                <w:sz w:val="20"/>
                <w:szCs w:val="20"/>
              </w:rPr>
              <w:t>50 ml</w:t>
            </w:r>
          </w:p>
        </w:tc>
        <w:tc>
          <w:tcPr>
            <w:tcW w:w="572" w:type="pct"/>
            <w:tcBorders>
              <w:top w:val="single" w:sz="4" w:space="0" w:color="auto"/>
              <w:left w:val="single" w:sz="4" w:space="0" w:color="auto"/>
              <w:bottom w:val="single" w:sz="4" w:space="0" w:color="auto"/>
              <w:right w:val="single" w:sz="4" w:space="0" w:color="auto"/>
            </w:tcBorders>
          </w:tcPr>
          <w:p w:rsidR="000F2661" w:rsidRPr="00F1496A" w:rsidRDefault="000F2661" w:rsidP="00123BA2">
            <w:pPr>
              <w:jc w:val="center"/>
              <w:rPr>
                <w:sz w:val="18"/>
                <w:szCs w:val="18"/>
              </w:rPr>
            </w:pPr>
          </w:p>
        </w:tc>
        <w:tc>
          <w:tcPr>
            <w:tcW w:w="572" w:type="pct"/>
            <w:tcBorders>
              <w:top w:val="single" w:sz="4" w:space="0" w:color="auto"/>
              <w:left w:val="single" w:sz="4" w:space="0" w:color="auto"/>
              <w:bottom w:val="single" w:sz="4" w:space="0" w:color="auto"/>
              <w:right w:val="single" w:sz="4" w:space="0" w:color="auto"/>
            </w:tcBorders>
          </w:tcPr>
          <w:p w:rsidR="000F2661" w:rsidRPr="00F1496A" w:rsidRDefault="000F2661" w:rsidP="00123BA2">
            <w:pPr>
              <w:jc w:val="center"/>
              <w:rPr>
                <w:sz w:val="18"/>
                <w:szCs w:val="18"/>
              </w:rPr>
            </w:pPr>
          </w:p>
        </w:tc>
        <w:tc>
          <w:tcPr>
            <w:tcW w:w="419" w:type="pct"/>
            <w:tcBorders>
              <w:top w:val="single" w:sz="4" w:space="0" w:color="auto"/>
              <w:left w:val="single" w:sz="4" w:space="0" w:color="auto"/>
              <w:bottom w:val="single" w:sz="4" w:space="0" w:color="auto"/>
              <w:right w:val="single" w:sz="4" w:space="0" w:color="auto"/>
            </w:tcBorders>
          </w:tcPr>
          <w:p w:rsidR="000F2661" w:rsidRPr="00F1496A" w:rsidRDefault="000F2661" w:rsidP="00123BA2">
            <w:pPr>
              <w:jc w:val="center"/>
              <w:rPr>
                <w:sz w:val="18"/>
                <w:szCs w:val="18"/>
              </w:rPr>
            </w:pPr>
          </w:p>
        </w:tc>
      </w:tr>
      <w:tr w:rsidR="000F2661" w:rsidRPr="00F1496A" w:rsidTr="00123BA2">
        <w:trPr>
          <w:trHeight w:val="75"/>
          <w:jc w:val="center"/>
        </w:trPr>
        <w:tc>
          <w:tcPr>
            <w:tcW w:w="464" w:type="pct"/>
            <w:tcBorders>
              <w:top w:val="single" w:sz="4" w:space="0" w:color="auto"/>
              <w:left w:val="single" w:sz="4" w:space="0" w:color="auto"/>
              <w:bottom w:val="single" w:sz="4" w:space="0" w:color="auto"/>
              <w:right w:val="single" w:sz="4" w:space="0" w:color="auto"/>
            </w:tcBorders>
            <w:vAlign w:val="center"/>
          </w:tcPr>
          <w:p w:rsidR="000F2661" w:rsidRPr="00F1496A" w:rsidRDefault="000F2661" w:rsidP="00123BA2">
            <w:pPr>
              <w:jc w:val="center"/>
              <w:rPr>
                <w:sz w:val="18"/>
                <w:szCs w:val="18"/>
                <w:lang w:val="el-GR"/>
              </w:rPr>
            </w:pPr>
            <w:r>
              <w:rPr>
                <w:sz w:val="18"/>
                <w:szCs w:val="18"/>
                <w:lang w:val="el-GR"/>
              </w:rPr>
              <w:t>Τμήμα 32</w:t>
            </w:r>
          </w:p>
        </w:tc>
        <w:tc>
          <w:tcPr>
            <w:tcW w:w="1931" w:type="pct"/>
            <w:tcBorders>
              <w:top w:val="single" w:sz="4" w:space="0" w:color="auto"/>
              <w:left w:val="single" w:sz="4" w:space="0" w:color="auto"/>
              <w:bottom w:val="single" w:sz="4" w:space="0" w:color="auto"/>
              <w:right w:val="single" w:sz="4" w:space="0" w:color="auto"/>
            </w:tcBorders>
            <w:vAlign w:val="center"/>
          </w:tcPr>
          <w:p w:rsidR="000F2661" w:rsidRPr="00C614A4" w:rsidRDefault="000F2661" w:rsidP="00123BA2">
            <w:pPr>
              <w:rPr>
                <w:bCs/>
                <w:sz w:val="18"/>
                <w:szCs w:val="18"/>
                <w:lang w:val="el-GR"/>
              </w:rPr>
            </w:pPr>
            <w:r w:rsidRPr="00261D3F">
              <w:rPr>
                <w:color w:val="000000"/>
                <w:sz w:val="20"/>
                <w:szCs w:val="20"/>
                <w:lang w:val="el-GR"/>
              </w:rPr>
              <w:t>Σύνθεση ολιγονουκλεοτιδίων - εκκινητών έως 25 βάσεων, σε ποσότητα 50</w:t>
            </w:r>
            <w:r>
              <w:rPr>
                <w:color w:val="000000"/>
                <w:sz w:val="20"/>
                <w:szCs w:val="20"/>
              </w:rPr>
              <w:t>nmol</w:t>
            </w:r>
            <w:r w:rsidRPr="00261D3F">
              <w:rPr>
                <w:color w:val="000000"/>
                <w:sz w:val="20"/>
                <w:szCs w:val="20"/>
                <w:lang w:val="el-GR"/>
              </w:rPr>
              <w:t xml:space="preserve">, καθαρισμένα με </w:t>
            </w:r>
            <w:r>
              <w:rPr>
                <w:color w:val="000000"/>
                <w:sz w:val="20"/>
                <w:szCs w:val="20"/>
              </w:rPr>
              <w:t>HPLC</w:t>
            </w:r>
            <w:r w:rsidRPr="00261D3F">
              <w:rPr>
                <w:color w:val="000000"/>
                <w:sz w:val="20"/>
                <w:szCs w:val="20"/>
                <w:lang w:val="el-GR"/>
              </w:rPr>
              <w:t>: Σύνθεση ολιγονουκλεοτιδίων - εκκινητών έως 25 βάσεων, σε ποσότητα 50</w:t>
            </w:r>
            <w:r>
              <w:rPr>
                <w:color w:val="000000"/>
                <w:sz w:val="20"/>
                <w:szCs w:val="20"/>
              </w:rPr>
              <w:t>nmol</w:t>
            </w:r>
            <w:r w:rsidRPr="00261D3F">
              <w:rPr>
                <w:color w:val="000000"/>
                <w:sz w:val="20"/>
                <w:szCs w:val="20"/>
                <w:lang w:val="el-GR"/>
              </w:rPr>
              <w:t xml:space="preserve">, καθαρισμένα με </w:t>
            </w:r>
            <w:r>
              <w:rPr>
                <w:color w:val="000000"/>
                <w:sz w:val="20"/>
                <w:szCs w:val="20"/>
              </w:rPr>
              <w:t>HPLC</w:t>
            </w:r>
            <w:r w:rsidRPr="00261D3F">
              <w:rPr>
                <w:color w:val="000000"/>
                <w:sz w:val="20"/>
                <w:szCs w:val="20"/>
                <w:lang w:val="el-GR"/>
              </w:rPr>
              <w:t xml:space="preserve">. </w:t>
            </w:r>
            <w:r w:rsidRPr="00261D3F">
              <w:rPr>
                <w:color w:val="000000"/>
                <w:sz w:val="20"/>
                <w:szCs w:val="20"/>
                <w:lang w:val="el-GR"/>
              </w:rPr>
              <w:br/>
              <w:t xml:space="preserve">Η απόδοση σε </w:t>
            </w:r>
            <w:r>
              <w:rPr>
                <w:color w:val="000000"/>
                <w:sz w:val="20"/>
                <w:szCs w:val="20"/>
              </w:rPr>
              <w:t>OD</w:t>
            </w:r>
            <w:r w:rsidRPr="00261D3F">
              <w:rPr>
                <w:color w:val="000000"/>
                <w:sz w:val="20"/>
                <w:szCs w:val="20"/>
                <w:lang w:val="el-GR"/>
              </w:rPr>
              <w:t xml:space="preserve">260 να είναι περίπου 6. </w:t>
            </w:r>
            <w:r w:rsidRPr="00261D3F">
              <w:rPr>
                <w:color w:val="000000"/>
                <w:sz w:val="20"/>
                <w:szCs w:val="20"/>
                <w:lang w:val="el-GR"/>
              </w:rPr>
              <w:br/>
              <w:t xml:space="preserve">Να αποστέλλονται λυοφιλοποιημένα ή σε </w:t>
            </w:r>
            <w:r>
              <w:rPr>
                <w:color w:val="000000"/>
                <w:sz w:val="20"/>
                <w:szCs w:val="20"/>
              </w:rPr>
              <w:t>aliquots</w:t>
            </w:r>
            <w:r w:rsidRPr="00261D3F">
              <w:rPr>
                <w:color w:val="000000"/>
                <w:sz w:val="20"/>
                <w:szCs w:val="20"/>
                <w:lang w:val="el-GR"/>
              </w:rPr>
              <w:t xml:space="preserve"> προκαθορισμένης συγκέντρωσης. </w:t>
            </w:r>
            <w:r w:rsidRPr="00261D3F">
              <w:rPr>
                <w:color w:val="000000"/>
                <w:sz w:val="20"/>
                <w:szCs w:val="20"/>
                <w:lang w:val="el-GR"/>
              </w:rPr>
              <w:br/>
              <w:t xml:space="preserve">Η ποιότητα και η ταυτότητα του κάθε ολιγονουκλεοτιδίου να ελέγχεται με </w:t>
            </w:r>
            <w:r>
              <w:rPr>
                <w:color w:val="000000"/>
                <w:sz w:val="20"/>
                <w:szCs w:val="20"/>
              </w:rPr>
              <w:t>MALDI</w:t>
            </w:r>
            <w:r w:rsidRPr="00261D3F">
              <w:rPr>
                <w:color w:val="000000"/>
                <w:sz w:val="20"/>
                <w:szCs w:val="20"/>
                <w:lang w:val="el-GR"/>
              </w:rPr>
              <w:t>-</w:t>
            </w:r>
            <w:r>
              <w:rPr>
                <w:color w:val="000000"/>
                <w:sz w:val="20"/>
                <w:szCs w:val="20"/>
              </w:rPr>
              <w:t>TOF</w:t>
            </w:r>
            <w:r w:rsidRPr="00261D3F">
              <w:rPr>
                <w:color w:val="000000"/>
                <w:sz w:val="20"/>
                <w:szCs w:val="20"/>
                <w:lang w:val="el-GR"/>
              </w:rPr>
              <w:t xml:space="preserve"> </w:t>
            </w:r>
            <w:r>
              <w:rPr>
                <w:color w:val="000000"/>
                <w:sz w:val="20"/>
                <w:szCs w:val="20"/>
              </w:rPr>
              <w:t>MS</w:t>
            </w:r>
            <w:r w:rsidRPr="00261D3F">
              <w:rPr>
                <w:color w:val="000000"/>
                <w:sz w:val="20"/>
                <w:szCs w:val="20"/>
                <w:lang w:val="el-GR"/>
              </w:rPr>
              <w:t xml:space="preserve"> και με </w:t>
            </w:r>
            <w:r>
              <w:rPr>
                <w:color w:val="000000"/>
                <w:sz w:val="20"/>
                <w:szCs w:val="20"/>
              </w:rPr>
              <w:t>capillary</w:t>
            </w:r>
            <w:r w:rsidRPr="00261D3F">
              <w:rPr>
                <w:color w:val="000000"/>
                <w:sz w:val="20"/>
                <w:szCs w:val="20"/>
                <w:lang w:val="el-GR"/>
              </w:rPr>
              <w:t xml:space="preserve"> </w:t>
            </w:r>
            <w:r>
              <w:rPr>
                <w:color w:val="000000"/>
                <w:sz w:val="20"/>
                <w:szCs w:val="20"/>
              </w:rPr>
              <w:t>gel</w:t>
            </w:r>
            <w:r w:rsidRPr="00261D3F">
              <w:rPr>
                <w:color w:val="000000"/>
                <w:sz w:val="20"/>
                <w:szCs w:val="20"/>
                <w:lang w:val="el-GR"/>
              </w:rPr>
              <w:t xml:space="preserve"> </w:t>
            </w:r>
            <w:r>
              <w:rPr>
                <w:color w:val="000000"/>
                <w:sz w:val="20"/>
                <w:szCs w:val="20"/>
              </w:rPr>
              <w:t>electrophoresis</w:t>
            </w:r>
            <w:r w:rsidRPr="00261D3F">
              <w:rPr>
                <w:color w:val="000000"/>
                <w:sz w:val="20"/>
                <w:szCs w:val="20"/>
                <w:lang w:val="el-GR"/>
              </w:rPr>
              <w:t xml:space="preserve"> (</w:t>
            </w:r>
            <w:r>
              <w:rPr>
                <w:color w:val="000000"/>
                <w:sz w:val="20"/>
                <w:szCs w:val="20"/>
              </w:rPr>
              <w:t>CGE</w:t>
            </w:r>
            <w:r w:rsidRPr="00261D3F">
              <w:rPr>
                <w:color w:val="000000"/>
                <w:sz w:val="20"/>
                <w:szCs w:val="20"/>
                <w:lang w:val="el-GR"/>
              </w:rPr>
              <w:t>).</w:t>
            </w:r>
            <w:r w:rsidRPr="00261D3F">
              <w:rPr>
                <w:color w:val="000000"/>
                <w:sz w:val="20"/>
                <w:szCs w:val="20"/>
                <w:lang w:val="el-GR"/>
              </w:rPr>
              <w:br/>
              <w:t xml:space="preserve">Να αποστέλλονται εντός 4-5 εργάσιμων ημερών. </w:t>
            </w:r>
            <w:r w:rsidRPr="00261D3F">
              <w:rPr>
                <w:color w:val="000000"/>
                <w:sz w:val="20"/>
                <w:szCs w:val="20"/>
                <w:lang w:val="el-GR"/>
              </w:rPr>
              <w:br/>
              <w:t xml:space="preserve">Να δίνεται τιμή ανά </w:t>
            </w:r>
            <w:r>
              <w:rPr>
                <w:color w:val="000000"/>
                <w:sz w:val="20"/>
                <w:szCs w:val="20"/>
              </w:rPr>
              <w:t>primer</w:t>
            </w:r>
            <w:r w:rsidRPr="00261D3F">
              <w:rPr>
                <w:color w:val="000000"/>
                <w:sz w:val="20"/>
                <w:szCs w:val="20"/>
                <w:lang w:val="el-GR"/>
              </w:rPr>
              <w:t>.</w:t>
            </w:r>
          </w:p>
        </w:tc>
        <w:tc>
          <w:tcPr>
            <w:tcW w:w="488" w:type="pct"/>
            <w:tcBorders>
              <w:top w:val="single" w:sz="4" w:space="0" w:color="auto"/>
              <w:left w:val="single" w:sz="4" w:space="0" w:color="auto"/>
              <w:bottom w:val="single" w:sz="4" w:space="0" w:color="auto"/>
              <w:right w:val="single" w:sz="4" w:space="0" w:color="auto"/>
            </w:tcBorders>
            <w:vAlign w:val="center"/>
          </w:tcPr>
          <w:p w:rsidR="000F2661" w:rsidRPr="00F1496A" w:rsidRDefault="000F2661" w:rsidP="00123BA2">
            <w:pPr>
              <w:jc w:val="center"/>
              <w:rPr>
                <w:b/>
                <w:sz w:val="18"/>
                <w:szCs w:val="18"/>
                <w:lang w:val="el-GR"/>
              </w:rPr>
            </w:pPr>
            <w:r>
              <w:rPr>
                <w:color w:val="000000"/>
                <w:sz w:val="20"/>
                <w:szCs w:val="20"/>
              </w:rPr>
              <w:t>80</w:t>
            </w:r>
          </w:p>
        </w:tc>
        <w:tc>
          <w:tcPr>
            <w:tcW w:w="554" w:type="pct"/>
            <w:tcBorders>
              <w:top w:val="single" w:sz="4" w:space="0" w:color="auto"/>
              <w:left w:val="single" w:sz="4" w:space="0" w:color="auto"/>
              <w:bottom w:val="single" w:sz="4" w:space="0" w:color="auto"/>
              <w:right w:val="single" w:sz="4" w:space="0" w:color="auto"/>
            </w:tcBorders>
            <w:vAlign w:val="center"/>
          </w:tcPr>
          <w:p w:rsidR="000F2661" w:rsidRPr="00F1496A" w:rsidRDefault="000F2661" w:rsidP="00123BA2">
            <w:pPr>
              <w:jc w:val="center"/>
              <w:rPr>
                <w:b/>
                <w:sz w:val="18"/>
                <w:szCs w:val="18"/>
                <w:lang w:val="el-GR"/>
              </w:rPr>
            </w:pPr>
            <w:r>
              <w:rPr>
                <w:sz w:val="20"/>
                <w:szCs w:val="20"/>
              </w:rPr>
              <w:t> </w:t>
            </w:r>
          </w:p>
        </w:tc>
        <w:tc>
          <w:tcPr>
            <w:tcW w:w="572" w:type="pct"/>
            <w:tcBorders>
              <w:top w:val="single" w:sz="4" w:space="0" w:color="auto"/>
              <w:left w:val="single" w:sz="4" w:space="0" w:color="auto"/>
              <w:bottom w:val="single" w:sz="4" w:space="0" w:color="auto"/>
              <w:right w:val="single" w:sz="4" w:space="0" w:color="auto"/>
            </w:tcBorders>
          </w:tcPr>
          <w:p w:rsidR="000F2661" w:rsidRPr="00F1496A" w:rsidRDefault="000F2661" w:rsidP="00123BA2">
            <w:pPr>
              <w:jc w:val="center"/>
              <w:rPr>
                <w:sz w:val="18"/>
                <w:szCs w:val="18"/>
              </w:rPr>
            </w:pPr>
          </w:p>
        </w:tc>
        <w:tc>
          <w:tcPr>
            <w:tcW w:w="572" w:type="pct"/>
            <w:tcBorders>
              <w:top w:val="single" w:sz="4" w:space="0" w:color="auto"/>
              <w:left w:val="single" w:sz="4" w:space="0" w:color="auto"/>
              <w:bottom w:val="single" w:sz="4" w:space="0" w:color="auto"/>
              <w:right w:val="single" w:sz="4" w:space="0" w:color="auto"/>
            </w:tcBorders>
          </w:tcPr>
          <w:p w:rsidR="000F2661" w:rsidRPr="00F1496A" w:rsidRDefault="000F2661" w:rsidP="00123BA2">
            <w:pPr>
              <w:jc w:val="center"/>
              <w:rPr>
                <w:sz w:val="18"/>
                <w:szCs w:val="18"/>
              </w:rPr>
            </w:pPr>
          </w:p>
        </w:tc>
        <w:tc>
          <w:tcPr>
            <w:tcW w:w="419" w:type="pct"/>
            <w:tcBorders>
              <w:top w:val="single" w:sz="4" w:space="0" w:color="auto"/>
              <w:left w:val="single" w:sz="4" w:space="0" w:color="auto"/>
              <w:bottom w:val="single" w:sz="4" w:space="0" w:color="auto"/>
              <w:right w:val="single" w:sz="4" w:space="0" w:color="auto"/>
            </w:tcBorders>
          </w:tcPr>
          <w:p w:rsidR="000F2661" w:rsidRPr="00F1496A" w:rsidRDefault="000F2661" w:rsidP="00123BA2">
            <w:pPr>
              <w:jc w:val="center"/>
              <w:rPr>
                <w:sz w:val="18"/>
                <w:szCs w:val="18"/>
              </w:rPr>
            </w:pPr>
          </w:p>
        </w:tc>
      </w:tr>
      <w:tr w:rsidR="000F2661" w:rsidRPr="00F1496A" w:rsidTr="00123BA2">
        <w:trPr>
          <w:trHeight w:val="75"/>
          <w:jc w:val="center"/>
        </w:trPr>
        <w:tc>
          <w:tcPr>
            <w:tcW w:w="464" w:type="pct"/>
            <w:tcBorders>
              <w:top w:val="single" w:sz="4" w:space="0" w:color="auto"/>
              <w:left w:val="single" w:sz="4" w:space="0" w:color="auto"/>
              <w:bottom w:val="single" w:sz="4" w:space="0" w:color="auto"/>
              <w:right w:val="single" w:sz="4" w:space="0" w:color="auto"/>
            </w:tcBorders>
            <w:vAlign w:val="center"/>
          </w:tcPr>
          <w:p w:rsidR="000F2661" w:rsidRPr="00F1496A" w:rsidRDefault="000F2661" w:rsidP="00123BA2">
            <w:pPr>
              <w:jc w:val="center"/>
              <w:rPr>
                <w:sz w:val="18"/>
                <w:szCs w:val="18"/>
                <w:lang w:val="el-GR"/>
              </w:rPr>
            </w:pPr>
            <w:r>
              <w:rPr>
                <w:sz w:val="18"/>
                <w:szCs w:val="18"/>
                <w:lang w:val="el-GR"/>
              </w:rPr>
              <w:t>Τμήμα 33</w:t>
            </w:r>
          </w:p>
        </w:tc>
        <w:tc>
          <w:tcPr>
            <w:tcW w:w="1931" w:type="pct"/>
            <w:tcBorders>
              <w:top w:val="single" w:sz="4" w:space="0" w:color="auto"/>
              <w:left w:val="single" w:sz="4" w:space="0" w:color="auto"/>
              <w:bottom w:val="single" w:sz="4" w:space="0" w:color="auto"/>
              <w:right w:val="single" w:sz="4" w:space="0" w:color="auto"/>
            </w:tcBorders>
            <w:vAlign w:val="center"/>
          </w:tcPr>
          <w:p w:rsidR="000F2661" w:rsidRPr="00911658" w:rsidRDefault="000F2661" w:rsidP="00123BA2">
            <w:pPr>
              <w:rPr>
                <w:b/>
                <w:sz w:val="18"/>
                <w:szCs w:val="18"/>
              </w:rPr>
            </w:pPr>
            <w:r w:rsidRPr="00261D3F">
              <w:rPr>
                <w:color w:val="000000"/>
                <w:sz w:val="20"/>
                <w:szCs w:val="20"/>
                <w:lang w:val="el-GR"/>
              </w:rPr>
              <w:t>1</w:t>
            </w:r>
            <w:r>
              <w:rPr>
                <w:color w:val="000000"/>
                <w:sz w:val="20"/>
                <w:szCs w:val="20"/>
              </w:rPr>
              <w:t>kb</w:t>
            </w:r>
            <w:r w:rsidRPr="00261D3F">
              <w:rPr>
                <w:color w:val="000000"/>
                <w:sz w:val="20"/>
                <w:szCs w:val="20"/>
                <w:lang w:val="el-GR"/>
              </w:rPr>
              <w:t xml:space="preserve"> δείκτης μοριακών βαρών </w:t>
            </w:r>
            <w:r>
              <w:rPr>
                <w:color w:val="000000"/>
                <w:sz w:val="20"/>
                <w:szCs w:val="20"/>
              </w:rPr>
              <w:t>DNA</w:t>
            </w:r>
            <w:r w:rsidRPr="00261D3F">
              <w:rPr>
                <w:color w:val="000000"/>
                <w:sz w:val="20"/>
                <w:szCs w:val="20"/>
                <w:lang w:val="el-GR"/>
              </w:rPr>
              <w:t>: 1</w:t>
            </w:r>
            <w:r>
              <w:rPr>
                <w:color w:val="000000"/>
                <w:sz w:val="20"/>
                <w:szCs w:val="20"/>
              </w:rPr>
              <w:t>kb</w:t>
            </w:r>
            <w:r w:rsidRPr="00261D3F">
              <w:rPr>
                <w:color w:val="000000"/>
                <w:sz w:val="20"/>
                <w:szCs w:val="20"/>
                <w:lang w:val="el-GR"/>
              </w:rPr>
              <w:t xml:space="preserve"> δείκτης μοριακών βαρών </w:t>
            </w:r>
            <w:r>
              <w:rPr>
                <w:color w:val="000000"/>
                <w:sz w:val="20"/>
                <w:szCs w:val="20"/>
              </w:rPr>
              <w:t>DNA</w:t>
            </w:r>
            <w:r w:rsidRPr="00261D3F">
              <w:rPr>
                <w:color w:val="000000"/>
                <w:sz w:val="20"/>
                <w:szCs w:val="20"/>
                <w:lang w:val="el-GR"/>
              </w:rPr>
              <w:t xml:space="preserve">. </w:t>
            </w:r>
            <w:r w:rsidRPr="00261D3F">
              <w:rPr>
                <w:color w:val="000000"/>
                <w:sz w:val="20"/>
                <w:szCs w:val="20"/>
                <w:lang w:val="el-GR"/>
              </w:rPr>
              <w:br/>
              <w:t>Να περιέχει 12 ζώνες και να  καλύπτει την περιοχή 100 – 10.000</w:t>
            </w:r>
            <w:r>
              <w:rPr>
                <w:color w:val="000000"/>
                <w:sz w:val="20"/>
                <w:szCs w:val="20"/>
              </w:rPr>
              <w:t>bp</w:t>
            </w:r>
            <w:r w:rsidRPr="00261D3F">
              <w:rPr>
                <w:color w:val="000000"/>
                <w:sz w:val="20"/>
                <w:szCs w:val="20"/>
                <w:lang w:val="el-GR"/>
              </w:rPr>
              <w:t xml:space="preserve">. </w:t>
            </w:r>
            <w:r w:rsidRPr="00261D3F">
              <w:rPr>
                <w:color w:val="000000"/>
                <w:sz w:val="20"/>
                <w:szCs w:val="20"/>
                <w:lang w:val="el-GR"/>
              </w:rPr>
              <w:br/>
              <w:t>Να περιλαμβάνει 2 έντονες ζώνες αναφοράς στα 1</w:t>
            </w:r>
            <w:r>
              <w:rPr>
                <w:color w:val="000000"/>
                <w:sz w:val="20"/>
                <w:szCs w:val="20"/>
              </w:rPr>
              <w:t>Kb</w:t>
            </w:r>
            <w:r w:rsidRPr="00261D3F">
              <w:rPr>
                <w:color w:val="000000"/>
                <w:sz w:val="20"/>
                <w:szCs w:val="20"/>
                <w:lang w:val="el-GR"/>
              </w:rPr>
              <w:t xml:space="preserve">  και 3</w:t>
            </w:r>
            <w:r>
              <w:rPr>
                <w:color w:val="000000"/>
                <w:sz w:val="20"/>
                <w:szCs w:val="20"/>
              </w:rPr>
              <w:t>Kb</w:t>
            </w:r>
            <w:r w:rsidRPr="00261D3F">
              <w:rPr>
                <w:color w:val="000000"/>
                <w:sz w:val="20"/>
                <w:szCs w:val="20"/>
                <w:lang w:val="el-GR"/>
              </w:rPr>
              <w:t xml:space="preserve">.  </w:t>
            </w:r>
            <w:r w:rsidRPr="00261D3F">
              <w:rPr>
                <w:color w:val="000000"/>
                <w:sz w:val="20"/>
                <w:szCs w:val="20"/>
                <w:lang w:val="el-GR"/>
              </w:rPr>
              <w:br/>
              <w:t xml:space="preserve">Να είναι γνωστή η ποσότητα του </w:t>
            </w:r>
            <w:r>
              <w:rPr>
                <w:color w:val="000000"/>
                <w:sz w:val="20"/>
                <w:szCs w:val="20"/>
              </w:rPr>
              <w:t>DNA</w:t>
            </w:r>
            <w:r w:rsidRPr="00261D3F">
              <w:rPr>
                <w:color w:val="000000"/>
                <w:sz w:val="20"/>
                <w:szCs w:val="20"/>
                <w:lang w:val="el-GR"/>
              </w:rPr>
              <w:t xml:space="preserve"> σε κάθε μπάντα ώστε να επιτυγχάνεται ποσοτικοποίηση του </w:t>
            </w:r>
            <w:r>
              <w:rPr>
                <w:color w:val="000000"/>
                <w:sz w:val="20"/>
                <w:szCs w:val="20"/>
              </w:rPr>
              <w:t>DNA</w:t>
            </w:r>
            <w:r w:rsidRPr="00261D3F">
              <w:rPr>
                <w:color w:val="000000"/>
                <w:sz w:val="20"/>
                <w:szCs w:val="20"/>
                <w:lang w:val="el-GR"/>
              </w:rPr>
              <w:t xml:space="preserve"> των δειγμάτων.</w:t>
            </w:r>
            <w:r w:rsidRPr="00261D3F">
              <w:rPr>
                <w:color w:val="000000"/>
                <w:sz w:val="20"/>
                <w:szCs w:val="20"/>
                <w:lang w:val="el-GR"/>
              </w:rPr>
              <w:br/>
              <w:t xml:space="preserve">Να είναι έτοιμος προς χρήση για απευθείας φόρτωση στα </w:t>
            </w:r>
            <w:r>
              <w:rPr>
                <w:color w:val="000000"/>
                <w:sz w:val="20"/>
                <w:szCs w:val="20"/>
              </w:rPr>
              <w:t>gels</w:t>
            </w:r>
            <w:r w:rsidRPr="00261D3F">
              <w:rPr>
                <w:color w:val="000000"/>
                <w:sz w:val="20"/>
                <w:szCs w:val="20"/>
                <w:lang w:val="el-GR"/>
              </w:rPr>
              <w:t xml:space="preserve"> (να περιλαμβάνει </w:t>
            </w:r>
            <w:r>
              <w:rPr>
                <w:color w:val="000000"/>
                <w:sz w:val="20"/>
                <w:szCs w:val="20"/>
              </w:rPr>
              <w:t>loading</w:t>
            </w:r>
            <w:r w:rsidRPr="00261D3F">
              <w:rPr>
                <w:color w:val="000000"/>
                <w:sz w:val="20"/>
                <w:szCs w:val="20"/>
                <w:lang w:val="el-GR"/>
              </w:rPr>
              <w:t xml:space="preserve"> </w:t>
            </w:r>
            <w:r>
              <w:rPr>
                <w:color w:val="000000"/>
                <w:sz w:val="20"/>
                <w:szCs w:val="20"/>
              </w:rPr>
              <w:t>dye</w:t>
            </w:r>
            <w:r w:rsidRPr="00261D3F">
              <w:rPr>
                <w:color w:val="000000"/>
                <w:sz w:val="20"/>
                <w:szCs w:val="20"/>
                <w:lang w:val="el-GR"/>
              </w:rPr>
              <w:t xml:space="preserve">). </w:t>
            </w:r>
            <w:r w:rsidRPr="00261D3F">
              <w:rPr>
                <w:color w:val="000000"/>
                <w:sz w:val="20"/>
                <w:szCs w:val="20"/>
                <w:lang w:val="el-GR"/>
              </w:rPr>
              <w:br/>
            </w:r>
            <w:r>
              <w:rPr>
                <w:color w:val="000000"/>
                <w:sz w:val="20"/>
                <w:szCs w:val="20"/>
              </w:rPr>
              <w:t>Να επαρκεί για 100 minigels</w:t>
            </w:r>
          </w:p>
        </w:tc>
        <w:tc>
          <w:tcPr>
            <w:tcW w:w="488" w:type="pct"/>
            <w:tcBorders>
              <w:top w:val="single" w:sz="4" w:space="0" w:color="auto"/>
              <w:left w:val="single" w:sz="4" w:space="0" w:color="auto"/>
              <w:bottom w:val="single" w:sz="4" w:space="0" w:color="auto"/>
              <w:right w:val="single" w:sz="4" w:space="0" w:color="auto"/>
            </w:tcBorders>
            <w:vAlign w:val="center"/>
          </w:tcPr>
          <w:p w:rsidR="000F2661" w:rsidRPr="00F1496A" w:rsidRDefault="000F2661" w:rsidP="00123BA2">
            <w:pPr>
              <w:jc w:val="center"/>
              <w:rPr>
                <w:b/>
                <w:sz w:val="18"/>
                <w:szCs w:val="18"/>
              </w:rPr>
            </w:pPr>
            <w:r>
              <w:rPr>
                <w:color w:val="000000"/>
                <w:sz w:val="20"/>
                <w:szCs w:val="20"/>
              </w:rPr>
              <w:t>5</w:t>
            </w:r>
          </w:p>
        </w:tc>
        <w:tc>
          <w:tcPr>
            <w:tcW w:w="554" w:type="pct"/>
            <w:tcBorders>
              <w:top w:val="single" w:sz="4" w:space="0" w:color="auto"/>
              <w:left w:val="single" w:sz="4" w:space="0" w:color="auto"/>
              <w:bottom w:val="single" w:sz="4" w:space="0" w:color="auto"/>
              <w:right w:val="single" w:sz="4" w:space="0" w:color="auto"/>
            </w:tcBorders>
            <w:vAlign w:val="center"/>
          </w:tcPr>
          <w:p w:rsidR="000F2661" w:rsidRPr="00F1496A" w:rsidRDefault="000F2661" w:rsidP="00123BA2">
            <w:pPr>
              <w:jc w:val="center"/>
              <w:rPr>
                <w:b/>
                <w:sz w:val="18"/>
                <w:szCs w:val="18"/>
              </w:rPr>
            </w:pPr>
            <w:r>
              <w:rPr>
                <w:sz w:val="20"/>
                <w:szCs w:val="20"/>
              </w:rPr>
              <w:t>50μg (100 lanes)</w:t>
            </w:r>
          </w:p>
        </w:tc>
        <w:tc>
          <w:tcPr>
            <w:tcW w:w="572" w:type="pct"/>
            <w:tcBorders>
              <w:top w:val="single" w:sz="4" w:space="0" w:color="auto"/>
              <w:left w:val="single" w:sz="4" w:space="0" w:color="auto"/>
              <w:bottom w:val="single" w:sz="4" w:space="0" w:color="auto"/>
              <w:right w:val="single" w:sz="4" w:space="0" w:color="auto"/>
            </w:tcBorders>
          </w:tcPr>
          <w:p w:rsidR="000F2661" w:rsidRPr="00F1496A" w:rsidRDefault="000F2661" w:rsidP="00123BA2">
            <w:pPr>
              <w:jc w:val="center"/>
              <w:rPr>
                <w:sz w:val="18"/>
                <w:szCs w:val="18"/>
              </w:rPr>
            </w:pPr>
          </w:p>
        </w:tc>
        <w:tc>
          <w:tcPr>
            <w:tcW w:w="572" w:type="pct"/>
            <w:tcBorders>
              <w:top w:val="single" w:sz="4" w:space="0" w:color="auto"/>
              <w:left w:val="single" w:sz="4" w:space="0" w:color="auto"/>
              <w:bottom w:val="single" w:sz="4" w:space="0" w:color="auto"/>
              <w:right w:val="single" w:sz="4" w:space="0" w:color="auto"/>
            </w:tcBorders>
          </w:tcPr>
          <w:p w:rsidR="000F2661" w:rsidRPr="00F1496A" w:rsidRDefault="000F2661" w:rsidP="00123BA2">
            <w:pPr>
              <w:jc w:val="center"/>
              <w:rPr>
                <w:sz w:val="18"/>
                <w:szCs w:val="18"/>
              </w:rPr>
            </w:pPr>
          </w:p>
        </w:tc>
        <w:tc>
          <w:tcPr>
            <w:tcW w:w="419" w:type="pct"/>
            <w:tcBorders>
              <w:top w:val="single" w:sz="4" w:space="0" w:color="auto"/>
              <w:left w:val="single" w:sz="4" w:space="0" w:color="auto"/>
              <w:bottom w:val="single" w:sz="4" w:space="0" w:color="auto"/>
              <w:right w:val="single" w:sz="4" w:space="0" w:color="auto"/>
            </w:tcBorders>
          </w:tcPr>
          <w:p w:rsidR="000F2661" w:rsidRPr="00F1496A" w:rsidRDefault="000F2661" w:rsidP="00123BA2">
            <w:pPr>
              <w:jc w:val="center"/>
              <w:rPr>
                <w:sz w:val="18"/>
                <w:szCs w:val="18"/>
              </w:rPr>
            </w:pPr>
          </w:p>
        </w:tc>
      </w:tr>
      <w:tr w:rsidR="000F2661" w:rsidRPr="00F1496A" w:rsidTr="00123BA2">
        <w:trPr>
          <w:trHeight w:val="75"/>
          <w:jc w:val="center"/>
        </w:trPr>
        <w:tc>
          <w:tcPr>
            <w:tcW w:w="464" w:type="pct"/>
            <w:tcBorders>
              <w:top w:val="single" w:sz="4" w:space="0" w:color="auto"/>
              <w:left w:val="single" w:sz="4" w:space="0" w:color="auto"/>
              <w:bottom w:val="single" w:sz="4" w:space="0" w:color="auto"/>
              <w:right w:val="single" w:sz="4" w:space="0" w:color="auto"/>
            </w:tcBorders>
            <w:vAlign w:val="center"/>
          </w:tcPr>
          <w:p w:rsidR="000F2661" w:rsidRPr="00F1496A" w:rsidRDefault="000F2661" w:rsidP="00123BA2">
            <w:pPr>
              <w:jc w:val="center"/>
              <w:rPr>
                <w:sz w:val="18"/>
                <w:szCs w:val="18"/>
                <w:lang w:val="el-GR"/>
              </w:rPr>
            </w:pPr>
            <w:r>
              <w:rPr>
                <w:sz w:val="18"/>
                <w:szCs w:val="18"/>
                <w:lang w:val="el-GR"/>
              </w:rPr>
              <w:t>Τμήμα 34</w:t>
            </w:r>
          </w:p>
        </w:tc>
        <w:tc>
          <w:tcPr>
            <w:tcW w:w="1931" w:type="pct"/>
            <w:tcBorders>
              <w:top w:val="single" w:sz="4" w:space="0" w:color="auto"/>
              <w:left w:val="single" w:sz="4" w:space="0" w:color="auto"/>
              <w:bottom w:val="single" w:sz="4" w:space="0" w:color="auto"/>
              <w:right w:val="single" w:sz="4" w:space="0" w:color="auto"/>
            </w:tcBorders>
            <w:vAlign w:val="center"/>
          </w:tcPr>
          <w:p w:rsidR="000F2661" w:rsidRPr="00AC59A3" w:rsidRDefault="000F2661" w:rsidP="00123BA2">
            <w:pPr>
              <w:rPr>
                <w:b/>
                <w:sz w:val="18"/>
                <w:szCs w:val="18"/>
                <w:lang w:val="el-GR"/>
              </w:rPr>
            </w:pPr>
            <w:r w:rsidRPr="00261D3F">
              <w:rPr>
                <w:color w:val="000000"/>
                <w:sz w:val="20"/>
                <w:szCs w:val="20"/>
                <w:lang w:val="el-GR"/>
              </w:rPr>
              <w:t>100</w:t>
            </w:r>
            <w:r>
              <w:rPr>
                <w:color w:val="000000"/>
                <w:sz w:val="20"/>
                <w:szCs w:val="20"/>
              </w:rPr>
              <w:t>bp</w:t>
            </w:r>
            <w:r w:rsidRPr="00261D3F">
              <w:rPr>
                <w:color w:val="000000"/>
                <w:sz w:val="20"/>
                <w:szCs w:val="20"/>
                <w:lang w:val="el-GR"/>
              </w:rPr>
              <w:t xml:space="preserve"> δείκτης μοριακών βαρών </w:t>
            </w:r>
            <w:r>
              <w:rPr>
                <w:color w:val="000000"/>
                <w:sz w:val="20"/>
                <w:szCs w:val="20"/>
              </w:rPr>
              <w:t>DNA</w:t>
            </w:r>
            <w:r w:rsidRPr="00261D3F">
              <w:rPr>
                <w:color w:val="000000"/>
                <w:sz w:val="20"/>
                <w:szCs w:val="20"/>
                <w:lang w:val="el-GR"/>
              </w:rPr>
              <w:t>: 100</w:t>
            </w:r>
            <w:r>
              <w:rPr>
                <w:color w:val="000000"/>
                <w:sz w:val="20"/>
                <w:szCs w:val="20"/>
              </w:rPr>
              <w:t>bp</w:t>
            </w:r>
            <w:r w:rsidRPr="00261D3F">
              <w:rPr>
                <w:color w:val="000000"/>
                <w:sz w:val="20"/>
                <w:szCs w:val="20"/>
                <w:lang w:val="el-GR"/>
              </w:rPr>
              <w:t xml:space="preserve"> δείκτης μοριακών βαρών </w:t>
            </w:r>
            <w:r>
              <w:rPr>
                <w:color w:val="000000"/>
                <w:sz w:val="20"/>
                <w:szCs w:val="20"/>
              </w:rPr>
              <w:t>DNA</w:t>
            </w:r>
            <w:r w:rsidRPr="00261D3F">
              <w:rPr>
                <w:color w:val="000000"/>
                <w:sz w:val="20"/>
                <w:szCs w:val="20"/>
                <w:lang w:val="el-GR"/>
              </w:rPr>
              <w:t xml:space="preserve">: Να περιέχει 12 ζώνες και να  καλύπτει την περιοχή </w:t>
            </w:r>
            <w:r w:rsidRPr="00261D3F">
              <w:rPr>
                <w:color w:val="000000"/>
                <w:sz w:val="20"/>
                <w:szCs w:val="20"/>
                <w:lang w:val="el-GR"/>
              </w:rPr>
              <w:br/>
              <w:t>100 – 3000</w:t>
            </w:r>
            <w:r>
              <w:rPr>
                <w:color w:val="000000"/>
                <w:sz w:val="20"/>
                <w:szCs w:val="20"/>
              </w:rPr>
              <w:t>bp</w:t>
            </w:r>
            <w:r w:rsidRPr="00261D3F">
              <w:rPr>
                <w:color w:val="000000"/>
                <w:sz w:val="20"/>
                <w:szCs w:val="20"/>
                <w:lang w:val="el-GR"/>
              </w:rPr>
              <w:t xml:space="preserve">. </w:t>
            </w:r>
            <w:r w:rsidRPr="00261D3F">
              <w:rPr>
                <w:color w:val="000000"/>
                <w:sz w:val="20"/>
                <w:szCs w:val="20"/>
                <w:lang w:val="el-GR"/>
              </w:rPr>
              <w:br/>
              <w:t>Να περιλαμβάνει 2 έντονες ζώνες αναφοράς στα 500</w:t>
            </w:r>
            <w:r>
              <w:rPr>
                <w:color w:val="000000"/>
                <w:sz w:val="20"/>
                <w:szCs w:val="20"/>
              </w:rPr>
              <w:t>bp</w:t>
            </w:r>
            <w:r w:rsidRPr="00261D3F">
              <w:rPr>
                <w:color w:val="000000"/>
                <w:sz w:val="20"/>
                <w:szCs w:val="20"/>
                <w:lang w:val="el-GR"/>
              </w:rPr>
              <w:t xml:space="preserve"> και 1500</w:t>
            </w:r>
            <w:r>
              <w:rPr>
                <w:color w:val="000000"/>
                <w:sz w:val="20"/>
                <w:szCs w:val="20"/>
              </w:rPr>
              <w:t>bp</w:t>
            </w:r>
            <w:r w:rsidRPr="00261D3F">
              <w:rPr>
                <w:color w:val="000000"/>
                <w:sz w:val="20"/>
                <w:szCs w:val="20"/>
                <w:lang w:val="el-GR"/>
              </w:rPr>
              <w:t xml:space="preserve">.  </w:t>
            </w:r>
            <w:r w:rsidRPr="00261D3F">
              <w:rPr>
                <w:color w:val="000000"/>
                <w:sz w:val="20"/>
                <w:szCs w:val="20"/>
                <w:lang w:val="el-GR"/>
              </w:rPr>
              <w:br/>
              <w:t xml:space="preserve">Να είναι έτοιμος προς χρήση για απευθείας φόρτωση στα </w:t>
            </w:r>
            <w:r>
              <w:rPr>
                <w:color w:val="000000"/>
                <w:sz w:val="20"/>
                <w:szCs w:val="20"/>
              </w:rPr>
              <w:t>gels</w:t>
            </w:r>
            <w:r w:rsidRPr="00261D3F">
              <w:rPr>
                <w:color w:val="000000"/>
                <w:sz w:val="20"/>
                <w:szCs w:val="20"/>
                <w:lang w:val="el-GR"/>
              </w:rPr>
              <w:t xml:space="preserve">. </w:t>
            </w:r>
            <w:r w:rsidRPr="00261D3F">
              <w:rPr>
                <w:color w:val="000000"/>
                <w:sz w:val="20"/>
                <w:szCs w:val="20"/>
                <w:lang w:val="el-GR"/>
              </w:rPr>
              <w:br/>
            </w:r>
            <w:r w:rsidRPr="00261D3F">
              <w:rPr>
                <w:color w:val="000000"/>
                <w:sz w:val="20"/>
                <w:szCs w:val="20"/>
                <w:lang w:val="el-GR"/>
              </w:rPr>
              <w:lastRenderedPageBreak/>
              <w:t xml:space="preserve">Να περιέχει δύο χρωστικές </w:t>
            </w:r>
            <w:r>
              <w:rPr>
                <w:color w:val="000000"/>
                <w:sz w:val="20"/>
                <w:szCs w:val="20"/>
              </w:rPr>
              <w:t>orange</w:t>
            </w:r>
            <w:r w:rsidRPr="00261D3F">
              <w:rPr>
                <w:color w:val="000000"/>
                <w:sz w:val="20"/>
                <w:szCs w:val="20"/>
                <w:lang w:val="el-GR"/>
              </w:rPr>
              <w:t xml:space="preserve"> </w:t>
            </w:r>
            <w:r>
              <w:rPr>
                <w:color w:val="000000"/>
                <w:sz w:val="20"/>
                <w:szCs w:val="20"/>
              </w:rPr>
              <w:t>G</w:t>
            </w:r>
            <w:r w:rsidRPr="00261D3F">
              <w:rPr>
                <w:color w:val="000000"/>
                <w:sz w:val="20"/>
                <w:szCs w:val="20"/>
                <w:lang w:val="el-GR"/>
              </w:rPr>
              <w:t xml:space="preserve"> &amp; </w:t>
            </w:r>
            <w:r>
              <w:rPr>
                <w:color w:val="000000"/>
                <w:sz w:val="20"/>
                <w:szCs w:val="20"/>
              </w:rPr>
              <w:t>xylene</w:t>
            </w:r>
            <w:r w:rsidRPr="00261D3F">
              <w:rPr>
                <w:color w:val="000000"/>
                <w:sz w:val="20"/>
                <w:szCs w:val="20"/>
                <w:lang w:val="el-GR"/>
              </w:rPr>
              <w:t xml:space="preserve"> </w:t>
            </w:r>
            <w:r>
              <w:rPr>
                <w:color w:val="000000"/>
                <w:sz w:val="20"/>
                <w:szCs w:val="20"/>
              </w:rPr>
              <w:t>cyanol</w:t>
            </w:r>
            <w:r w:rsidRPr="00261D3F">
              <w:rPr>
                <w:color w:val="000000"/>
                <w:sz w:val="20"/>
                <w:szCs w:val="20"/>
                <w:lang w:val="el-GR"/>
              </w:rPr>
              <w:t xml:space="preserve"> </w:t>
            </w:r>
            <w:r>
              <w:rPr>
                <w:color w:val="000000"/>
                <w:sz w:val="20"/>
                <w:szCs w:val="20"/>
              </w:rPr>
              <w:t>FF</w:t>
            </w:r>
            <w:r w:rsidRPr="00261D3F">
              <w:rPr>
                <w:color w:val="000000"/>
                <w:sz w:val="20"/>
                <w:szCs w:val="20"/>
                <w:lang w:val="el-GR"/>
              </w:rPr>
              <w:t xml:space="preserve"> ως χρωστικές παρακολούθησης (</w:t>
            </w:r>
            <w:r>
              <w:rPr>
                <w:color w:val="000000"/>
                <w:sz w:val="20"/>
                <w:szCs w:val="20"/>
              </w:rPr>
              <w:t>tracking</w:t>
            </w:r>
            <w:r w:rsidRPr="00261D3F">
              <w:rPr>
                <w:color w:val="000000"/>
                <w:sz w:val="20"/>
                <w:szCs w:val="20"/>
                <w:lang w:val="el-GR"/>
              </w:rPr>
              <w:t xml:space="preserve"> </w:t>
            </w:r>
            <w:r>
              <w:rPr>
                <w:color w:val="000000"/>
                <w:sz w:val="20"/>
                <w:szCs w:val="20"/>
              </w:rPr>
              <w:t>dyes</w:t>
            </w:r>
            <w:r w:rsidRPr="00261D3F">
              <w:rPr>
                <w:color w:val="000000"/>
                <w:sz w:val="20"/>
                <w:szCs w:val="20"/>
                <w:lang w:val="el-GR"/>
              </w:rPr>
              <w:t xml:space="preserve">). </w:t>
            </w:r>
            <w:r w:rsidRPr="00261D3F">
              <w:rPr>
                <w:color w:val="000000"/>
                <w:sz w:val="20"/>
                <w:szCs w:val="20"/>
                <w:lang w:val="el-GR"/>
              </w:rPr>
              <w:br/>
            </w:r>
            <w:r>
              <w:rPr>
                <w:color w:val="000000"/>
                <w:sz w:val="20"/>
                <w:szCs w:val="20"/>
              </w:rPr>
              <w:t>Να επαρκεί για 100 minigels</w:t>
            </w:r>
          </w:p>
        </w:tc>
        <w:tc>
          <w:tcPr>
            <w:tcW w:w="488" w:type="pct"/>
            <w:tcBorders>
              <w:top w:val="single" w:sz="4" w:space="0" w:color="auto"/>
              <w:left w:val="single" w:sz="4" w:space="0" w:color="auto"/>
              <w:bottom w:val="single" w:sz="4" w:space="0" w:color="auto"/>
              <w:right w:val="single" w:sz="4" w:space="0" w:color="auto"/>
            </w:tcBorders>
            <w:vAlign w:val="center"/>
          </w:tcPr>
          <w:p w:rsidR="000F2661" w:rsidRPr="00F1496A" w:rsidRDefault="000F2661" w:rsidP="00123BA2">
            <w:pPr>
              <w:jc w:val="center"/>
              <w:rPr>
                <w:b/>
                <w:sz w:val="18"/>
                <w:szCs w:val="18"/>
                <w:lang w:val="el-GR"/>
              </w:rPr>
            </w:pPr>
            <w:r>
              <w:rPr>
                <w:color w:val="000000"/>
                <w:sz w:val="20"/>
                <w:szCs w:val="20"/>
              </w:rPr>
              <w:lastRenderedPageBreak/>
              <w:t>5</w:t>
            </w:r>
          </w:p>
        </w:tc>
        <w:tc>
          <w:tcPr>
            <w:tcW w:w="554" w:type="pct"/>
            <w:tcBorders>
              <w:top w:val="single" w:sz="4" w:space="0" w:color="auto"/>
              <w:left w:val="single" w:sz="4" w:space="0" w:color="auto"/>
              <w:bottom w:val="single" w:sz="4" w:space="0" w:color="auto"/>
              <w:right w:val="single" w:sz="4" w:space="0" w:color="auto"/>
            </w:tcBorders>
            <w:vAlign w:val="center"/>
          </w:tcPr>
          <w:p w:rsidR="000F2661" w:rsidRPr="00F1496A" w:rsidRDefault="000F2661" w:rsidP="00123BA2">
            <w:pPr>
              <w:jc w:val="center"/>
              <w:rPr>
                <w:b/>
                <w:sz w:val="18"/>
                <w:szCs w:val="18"/>
                <w:lang w:val="el-GR"/>
              </w:rPr>
            </w:pPr>
            <w:r>
              <w:rPr>
                <w:sz w:val="20"/>
                <w:szCs w:val="20"/>
              </w:rPr>
              <w:t>Fl/ 50 μg</w:t>
            </w:r>
          </w:p>
        </w:tc>
        <w:tc>
          <w:tcPr>
            <w:tcW w:w="572" w:type="pct"/>
            <w:tcBorders>
              <w:top w:val="single" w:sz="4" w:space="0" w:color="auto"/>
              <w:left w:val="single" w:sz="4" w:space="0" w:color="auto"/>
              <w:bottom w:val="single" w:sz="4" w:space="0" w:color="auto"/>
              <w:right w:val="single" w:sz="4" w:space="0" w:color="auto"/>
            </w:tcBorders>
          </w:tcPr>
          <w:p w:rsidR="000F2661" w:rsidRPr="00F1496A" w:rsidRDefault="000F2661" w:rsidP="00123BA2">
            <w:pPr>
              <w:jc w:val="center"/>
              <w:rPr>
                <w:sz w:val="18"/>
                <w:szCs w:val="18"/>
              </w:rPr>
            </w:pPr>
          </w:p>
        </w:tc>
        <w:tc>
          <w:tcPr>
            <w:tcW w:w="572" w:type="pct"/>
            <w:tcBorders>
              <w:top w:val="single" w:sz="4" w:space="0" w:color="auto"/>
              <w:left w:val="single" w:sz="4" w:space="0" w:color="auto"/>
              <w:bottom w:val="single" w:sz="4" w:space="0" w:color="auto"/>
              <w:right w:val="single" w:sz="4" w:space="0" w:color="auto"/>
            </w:tcBorders>
          </w:tcPr>
          <w:p w:rsidR="000F2661" w:rsidRPr="00F1496A" w:rsidRDefault="000F2661" w:rsidP="00123BA2">
            <w:pPr>
              <w:jc w:val="center"/>
              <w:rPr>
                <w:sz w:val="18"/>
                <w:szCs w:val="18"/>
              </w:rPr>
            </w:pPr>
          </w:p>
        </w:tc>
        <w:tc>
          <w:tcPr>
            <w:tcW w:w="419" w:type="pct"/>
            <w:tcBorders>
              <w:top w:val="single" w:sz="4" w:space="0" w:color="auto"/>
              <w:left w:val="single" w:sz="4" w:space="0" w:color="auto"/>
              <w:bottom w:val="single" w:sz="4" w:space="0" w:color="auto"/>
              <w:right w:val="single" w:sz="4" w:space="0" w:color="auto"/>
            </w:tcBorders>
          </w:tcPr>
          <w:p w:rsidR="000F2661" w:rsidRPr="00F1496A" w:rsidRDefault="000F2661" w:rsidP="00123BA2">
            <w:pPr>
              <w:jc w:val="center"/>
              <w:rPr>
                <w:sz w:val="18"/>
                <w:szCs w:val="18"/>
              </w:rPr>
            </w:pPr>
          </w:p>
        </w:tc>
      </w:tr>
      <w:tr w:rsidR="000F2661" w:rsidRPr="00F1496A" w:rsidTr="00123BA2">
        <w:trPr>
          <w:trHeight w:val="75"/>
          <w:jc w:val="center"/>
        </w:trPr>
        <w:tc>
          <w:tcPr>
            <w:tcW w:w="464" w:type="pct"/>
            <w:tcBorders>
              <w:top w:val="single" w:sz="4" w:space="0" w:color="auto"/>
              <w:left w:val="single" w:sz="4" w:space="0" w:color="auto"/>
              <w:bottom w:val="single" w:sz="4" w:space="0" w:color="auto"/>
              <w:right w:val="single" w:sz="4" w:space="0" w:color="auto"/>
            </w:tcBorders>
            <w:vAlign w:val="center"/>
          </w:tcPr>
          <w:p w:rsidR="000F2661" w:rsidRPr="00F1496A" w:rsidRDefault="000F2661" w:rsidP="00123BA2">
            <w:pPr>
              <w:jc w:val="center"/>
              <w:rPr>
                <w:sz w:val="18"/>
                <w:szCs w:val="18"/>
                <w:lang w:val="el-GR"/>
              </w:rPr>
            </w:pPr>
            <w:r>
              <w:rPr>
                <w:sz w:val="18"/>
                <w:szCs w:val="18"/>
                <w:lang w:val="el-GR"/>
              </w:rPr>
              <w:t>Τμήμα 35</w:t>
            </w:r>
          </w:p>
        </w:tc>
        <w:tc>
          <w:tcPr>
            <w:tcW w:w="1931" w:type="pct"/>
            <w:tcBorders>
              <w:top w:val="single" w:sz="4" w:space="0" w:color="auto"/>
              <w:left w:val="single" w:sz="4" w:space="0" w:color="auto"/>
              <w:bottom w:val="single" w:sz="4" w:space="0" w:color="auto"/>
              <w:right w:val="single" w:sz="4" w:space="0" w:color="auto"/>
            </w:tcBorders>
            <w:vAlign w:val="center"/>
          </w:tcPr>
          <w:p w:rsidR="000F2661" w:rsidRPr="00911658" w:rsidRDefault="000F2661" w:rsidP="00123BA2">
            <w:pPr>
              <w:rPr>
                <w:b/>
                <w:sz w:val="18"/>
                <w:szCs w:val="18"/>
                <w:lang w:val="el-GR"/>
              </w:rPr>
            </w:pPr>
            <w:r w:rsidRPr="00261D3F">
              <w:rPr>
                <w:color w:val="000000"/>
                <w:sz w:val="20"/>
                <w:szCs w:val="20"/>
                <w:lang w:val="el-GR"/>
              </w:rPr>
              <w:t xml:space="preserve">Ταμπλέτες αγαρόζης με μη τοξικη χρωστική νουκλεϊκών οξέων και </w:t>
            </w:r>
            <w:r>
              <w:rPr>
                <w:color w:val="000000"/>
                <w:sz w:val="20"/>
                <w:szCs w:val="20"/>
              </w:rPr>
              <w:t>TAE</w:t>
            </w:r>
            <w:r w:rsidRPr="00261D3F">
              <w:rPr>
                <w:color w:val="000000"/>
                <w:sz w:val="20"/>
                <w:szCs w:val="20"/>
                <w:lang w:val="el-GR"/>
              </w:rPr>
              <w:t xml:space="preserve"> σε σκόνη: Ταμπλέτες αγαρόζης με μη τοξική χρωστική  </w:t>
            </w:r>
            <w:r w:rsidRPr="00261D3F">
              <w:rPr>
                <w:color w:val="000000"/>
                <w:sz w:val="20"/>
                <w:szCs w:val="20"/>
                <w:lang w:val="el-GR"/>
              </w:rPr>
              <w:br/>
              <w:t xml:space="preserve">νουκλεϊκών οξέων και </w:t>
            </w:r>
            <w:r>
              <w:rPr>
                <w:color w:val="000000"/>
                <w:sz w:val="20"/>
                <w:szCs w:val="20"/>
              </w:rPr>
              <w:t>TAE</w:t>
            </w:r>
            <w:r w:rsidRPr="00261D3F">
              <w:rPr>
                <w:color w:val="000000"/>
                <w:sz w:val="20"/>
                <w:szCs w:val="20"/>
                <w:lang w:val="el-GR"/>
              </w:rPr>
              <w:t xml:space="preserve"> σε σκόνη για την εύκολη προετοιμασία </w:t>
            </w:r>
            <w:r>
              <w:rPr>
                <w:color w:val="000000"/>
                <w:sz w:val="20"/>
                <w:szCs w:val="20"/>
              </w:rPr>
              <w:t>gel</w:t>
            </w:r>
            <w:r w:rsidRPr="00261D3F">
              <w:rPr>
                <w:color w:val="000000"/>
                <w:sz w:val="20"/>
                <w:szCs w:val="20"/>
                <w:lang w:val="el-GR"/>
              </w:rPr>
              <w:t xml:space="preserve"> αγαρόζης στην επιθυμητή σύσταση.  Να διαλύεται εύκολα και να δημιουργεί γέλη σε σύντομο χρόνο. </w:t>
            </w:r>
            <w:r w:rsidRPr="00261D3F">
              <w:rPr>
                <w:color w:val="000000"/>
                <w:sz w:val="20"/>
                <w:szCs w:val="20"/>
                <w:lang w:val="el-GR"/>
              </w:rPr>
              <w:br/>
              <w:t>Η χρωστική να είναι μη καρκινογόνα, να έχει την ίδια ευαισθησία με το βρωμιούχο αιθίδιο και να  μπορεί να χρησιμοποιηθεί με τον ίδιο εξοπλισμό. Να μην απαιτούνται ιδιαίτεροι χειρισμοί για την αποκομιδή του (να μην θεωρείται τοξικό απόβλητο).  Να είναι σταθερό σε θερμοκρασία δωματίου. Να διατίθεται σε συσκευασία 75 τεμαχίων (ταμπλέτες)</w:t>
            </w:r>
          </w:p>
        </w:tc>
        <w:tc>
          <w:tcPr>
            <w:tcW w:w="488" w:type="pct"/>
            <w:tcBorders>
              <w:top w:val="single" w:sz="4" w:space="0" w:color="auto"/>
              <w:left w:val="single" w:sz="4" w:space="0" w:color="auto"/>
              <w:bottom w:val="single" w:sz="4" w:space="0" w:color="auto"/>
              <w:right w:val="single" w:sz="4" w:space="0" w:color="auto"/>
            </w:tcBorders>
            <w:vAlign w:val="center"/>
          </w:tcPr>
          <w:p w:rsidR="000F2661" w:rsidRPr="00F1496A" w:rsidRDefault="000F2661" w:rsidP="00123BA2">
            <w:pPr>
              <w:jc w:val="center"/>
              <w:rPr>
                <w:b/>
                <w:sz w:val="18"/>
                <w:szCs w:val="18"/>
              </w:rPr>
            </w:pPr>
            <w:r>
              <w:rPr>
                <w:color w:val="000000"/>
                <w:sz w:val="20"/>
                <w:szCs w:val="20"/>
              </w:rPr>
              <w:t>1</w:t>
            </w:r>
          </w:p>
        </w:tc>
        <w:tc>
          <w:tcPr>
            <w:tcW w:w="554" w:type="pct"/>
            <w:tcBorders>
              <w:top w:val="single" w:sz="4" w:space="0" w:color="auto"/>
              <w:left w:val="single" w:sz="4" w:space="0" w:color="auto"/>
              <w:bottom w:val="single" w:sz="4" w:space="0" w:color="auto"/>
              <w:right w:val="single" w:sz="4" w:space="0" w:color="auto"/>
            </w:tcBorders>
            <w:vAlign w:val="center"/>
          </w:tcPr>
          <w:p w:rsidR="000F2661" w:rsidRPr="00F1496A" w:rsidRDefault="000F2661" w:rsidP="00123BA2">
            <w:pPr>
              <w:jc w:val="center"/>
              <w:rPr>
                <w:b/>
                <w:sz w:val="18"/>
                <w:szCs w:val="18"/>
              </w:rPr>
            </w:pPr>
            <w:r>
              <w:rPr>
                <w:sz w:val="20"/>
                <w:szCs w:val="20"/>
              </w:rPr>
              <w:t>75 tablets</w:t>
            </w:r>
          </w:p>
        </w:tc>
        <w:tc>
          <w:tcPr>
            <w:tcW w:w="572" w:type="pct"/>
            <w:tcBorders>
              <w:top w:val="single" w:sz="4" w:space="0" w:color="auto"/>
              <w:left w:val="single" w:sz="4" w:space="0" w:color="auto"/>
              <w:bottom w:val="single" w:sz="4" w:space="0" w:color="auto"/>
              <w:right w:val="single" w:sz="4" w:space="0" w:color="auto"/>
            </w:tcBorders>
          </w:tcPr>
          <w:p w:rsidR="000F2661" w:rsidRPr="00F1496A" w:rsidRDefault="000F2661" w:rsidP="00123BA2">
            <w:pPr>
              <w:jc w:val="center"/>
              <w:rPr>
                <w:sz w:val="18"/>
                <w:szCs w:val="18"/>
              </w:rPr>
            </w:pPr>
          </w:p>
        </w:tc>
        <w:tc>
          <w:tcPr>
            <w:tcW w:w="572" w:type="pct"/>
            <w:tcBorders>
              <w:top w:val="single" w:sz="4" w:space="0" w:color="auto"/>
              <w:left w:val="single" w:sz="4" w:space="0" w:color="auto"/>
              <w:bottom w:val="single" w:sz="4" w:space="0" w:color="auto"/>
              <w:right w:val="single" w:sz="4" w:space="0" w:color="auto"/>
            </w:tcBorders>
          </w:tcPr>
          <w:p w:rsidR="000F2661" w:rsidRPr="00F1496A" w:rsidRDefault="000F2661" w:rsidP="00123BA2">
            <w:pPr>
              <w:jc w:val="center"/>
              <w:rPr>
                <w:sz w:val="18"/>
                <w:szCs w:val="18"/>
              </w:rPr>
            </w:pPr>
          </w:p>
        </w:tc>
        <w:tc>
          <w:tcPr>
            <w:tcW w:w="419" w:type="pct"/>
            <w:tcBorders>
              <w:top w:val="single" w:sz="4" w:space="0" w:color="auto"/>
              <w:left w:val="single" w:sz="4" w:space="0" w:color="auto"/>
              <w:bottom w:val="single" w:sz="4" w:space="0" w:color="auto"/>
              <w:right w:val="single" w:sz="4" w:space="0" w:color="auto"/>
            </w:tcBorders>
          </w:tcPr>
          <w:p w:rsidR="000F2661" w:rsidRPr="00F1496A" w:rsidRDefault="000F2661" w:rsidP="00123BA2">
            <w:pPr>
              <w:jc w:val="center"/>
              <w:rPr>
                <w:sz w:val="18"/>
                <w:szCs w:val="18"/>
              </w:rPr>
            </w:pPr>
          </w:p>
        </w:tc>
      </w:tr>
      <w:tr w:rsidR="000F2661" w:rsidRPr="00F1496A" w:rsidTr="00123BA2">
        <w:trPr>
          <w:trHeight w:val="75"/>
          <w:jc w:val="center"/>
        </w:trPr>
        <w:tc>
          <w:tcPr>
            <w:tcW w:w="464" w:type="pct"/>
            <w:tcBorders>
              <w:top w:val="single" w:sz="4" w:space="0" w:color="auto"/>
              <w:left w:val="single" w:sz="4" w:space="0" w:color="auto"/>
              <w:bottom w:val="single" w:sz="4" w:space="0" w:color="auto"/>
              <w:right w:val="single" w:sz="4" w:space="0" w:color="auto"/>
            </w:tcBorders>
            <w:vAlign w:val="center"/>
          </w:tcPr>
          <w:p w:rsidR="000F2661" w:rsidRPr="00F1496A" w:rsidRDefault="000F2661" w:rsidP="00123BA2">
            <w:pPr>
              <w:jc w:val="center"/>
              <w:rPr>
                <w:sz w:val="18"/>
                <w:szCs w:val="18"/>
                <w:lang w:val="el-GR"/>
              </w:rPr>
            </w:pPr>
            <w:r>
              <w:rPr>
                <w:sz w:val="18"/>
                <w:szCs w:val="18"/>
                <w:lang w:val="el-GR"/>
              </w:rPr>
              <w:t>Τμήμα 36</w:t>
            </w:r>
          </w:p>
        </w:tc>
        <w:tc>
          <w:tcPr>
            <w:tcW w:w="1931" w:type="pct"/>
            <w:tcBorders>
              <w:top w:val="single" w:sz="4" w:space="0" w:color="auto"/>
              <w:left w:val="single" w:sz="4" w:space="0" w:color="auto"/>
              <w:bottom w:val="single" w:sz="4" w:space="0" w:color="auto"/>
              <w:right w:val="single" w:sz="4" w:space="0" w:color="auto"/>
            </w:tcBorders>
            <w:vAlign w:val="center"/>
          </w:tcPr>
          <w:p w:rsidR="000F2661" w:rsidRPr="004B64FE" w:rsidRDefault="000F2661" w:rsidP="00123BA2">
            <w:pPr>
              <w:rPr>
                <w:b/>
                <w:sz w:val="18"/>
                <w:szCs w:val="18"/>
                <w:lang w:val="el-GR"/>
              </w:rPr>
            </w:pPr>
            <w:r w:rsidRPr="00261D3F">
              <w:rPr>
                <w:color w:val="000000"/>
                <w:sz w:val="20"/>
                <w:szCs w:val="20"/>
                <w:lang w:val="el-GR"/>
              </w:rPr>
              <w:t>Προπαρασκευασμένο μείγμα Πολυμεράση</w:t>
            </w:r>
            <w:r>
              <w:rPr>
                <w:color w:val="000000"/>
                <w:sz w:val="20"/>
                <w:szCs w:val="20"/>
              </w:rPr>
              <w:t>s</w:t>
            </w:r>
            <w:r w:rsidRPr="00261D3F">
              <w:rPr>
                <w:color w:val="000000"/>
                <w:sz w:val="20"/>
                <w:szCs w:val="20"/>
                <w:lang w:val="el-GR"/>
              </w:rPr>
              <w:t xml:space="preserve"> για γρήγορο (</w:t>
            </w:r>
            <w:r>
              <w:rPr>
                <w:color w:val="000000"/>
                <w:sz w:val="20"/>
                <w:szCs w:val="20"/>
              </w:rPr>
              <w:t>Fast</w:t>
            </w:r>
            <w:r w:rsidRPr="00261D3F">
              <w:rPr>
                <w:color w:val="000000"/>
                <w:sz w:val="20"/>
                <w:szCs w:val="20"/>
                <w:lang w:val="el-GR"/>
              </w:rPr>
              <w:t xml:space="preserve">) </w:t>
            </w:r>
            <w:r>
              <w:rPr>
                <w:color w:val="000000"/>
                <w:sz w:val="20"/>
                <w:szCs w:val="20"/>
              </w:rPr>
              <w:t>PCR</w:t>
            </w:r>
            <w:r w:rsidRPr="00261D3F">
              <w:rPr>
                <w:color w:val="000000"/>
                <w:sz w:val="20"/>
                <w:szCs w:val="20"/>
                <w:lang w:val="el-GR"/>
              </w:rPr>
              <w:t xml:space="preserve">, κατάλληλη για </w:t>
            </w:r>
            <w:r>
              <w:rPr>
                <w:color w:val="000000"/>
                <w:sz w:val="20"/>
                <w:szCs w:val="20"/>
              </w:rPr>
              <w:t>multiplex</w:t>
            </w:r>
            <w:r w:rsidRPr="00261D3F">
              <w:rPr>
                <w:color w:val="000000"/>
                <w:sz w:val="20"/>
                <w:szCs w:val="20"/>
                <w:lang w:val="el-GR"/>
              </w:rPr>
              <w:t xml:space="preserve"> </w:t>
            </w:r>
            <w:r>
              <w:rPr>
                <w:color w:val="000000"/>
                <w:sz w:val="20"/>
                <w:szCs w:val="20"/>
              </w:rPr>
              <w:t>PCR</w:t>
            </w:r>
            <w:r w:rsidRPr="00261D3F">
              <w:rPr>
                <w:color w:val="000000"/>
                <w:sz w:val="20"/>
                <w:szCs w:val="20"/>
                <w:lang w:val="el-GR"/>
              </w:rPr>
              <w:t>: Έτοιμο προς χρήση  μείγμα αντιδραστηρίων για την ταχεία εκτέλεση πολυπλεκτικών αντιδράσεων της πολυμεράσης (</w:t>
            </w:r>
            <w:r>
              <w:rPr>
                <w:color w:val="000000"/>
                <w:sz w:val="20"/>
                <w:szCs w:val="20"/>
              </w:rPr>
              <w:t>ready</w:t>
            </w:r>
            <w:r w:rsidRPr="00261D3F">
              <w:rPr>
                <w:color w:val="000000"/>
                <w:sz w:val="20"/>
                <w:szCs w:val="20"/>
                <w:lang w:val="el-GR"/>
              </w:rPr>
              <w:t>-</w:t>
            </w:r>
            <w:r>
              <w:rPr>
                <w:color w:val="000000"/>
                <w:sz w:val="20"/>
                <w:szCs w:val="20"/>
              </w:rPr>
              <w:t>to</w:t>
            </w:r>
            <w:r w:rsidRPr="00261D3F">
              <w:rPr>
                <w:color w:val="000000"/>
                <w:sz w:val="20"/>
                <w:szCs w:val="20"/>
                <w:lang w:val="el-GR"/>
              </w:rPr>
              <w:t>-</w:t>
            </w:r>
            <w:r>
              <w:rPr>
                <w:color w:val="000000"/>
                <w:sz w:val="20"/>
                <w:szCs w:val="20"/>
              </w:rPr>
              <w:t>use</w:t>
            </w:r>
            <w:r w:rsidRPr="00261D3F">
              <w:rPr>
                <w:color w:val="000000"/>
                <w:sz w:val="20"/>
                <w:szCs w:val="20"/>
                <w:lang w:val="el-GR"/>
              </w:rPr>
              <w:t xml:space="preserve"> </w:t>
            </w:r>
            <w:r>
              <w:rPr>
                <w:color w:val="000000"/>
                <w:sz w:val="20"/>
                <w:szCs w:val="20"/>
              </w:rPr>
              <w:t>Mix</w:t>
            </w:r>
            <w:r w:rsidRPr="00261D3F">
              <w:rPr>
                <w:color w:val="000000"/>
                <w:sz w:val="20"/>
                <w:szCs w:val="20"/>
                <w:lang w:val="el-GR"/>
              </w:rPr>
              <w:t xml:space="preserve"> </w:t>
            </w:r>
            <w:r>
              <w:rPr>
                <w:color w:val="000000"/>
                <w:sz w:val="20"/>
                <w:szCs w:val="20"/>
              </w:rPr>
              <w:t>for</w:t>
            </w:r>
            <w:r w:rsidRPr="00261D3F">
              <w:rPr>
                <w:color w:val="000000"/>
                <w:sz w:val="20"/>
                <w:szCs w:val="20"/>
                <w:lang w:val="el-GR"/>
              </w:rPr>
              <w:t xml:space="preserve"> </w:t>
            </w:r>
            <w:r>
              <w:rPr>
                <w:color w:val="000000"/>
                <w:sz w:val="20"/>
                <w:szCs w:val="20"/>
              </w:rPr>
              <w:t>Fast</w:t>
            </w:r>
            <w:r w:rsidRPr="00261D3F">
              <w:rPr>
                <w:color w:val="000000"/>
                <w:sz w:val="20"/>
                <w:szCs w:val="20"/>
                <w:lang w:val="el-GR"/>
              </w:rPr>
              <w:t xml:space="preserve"> </w:t>
            </w:r>
            <w:r>
              <w:rPr>
                <w:color w:val="000000"/>
                <w:sz w:val="20"/>
                <w:szCs w:val="20"/>
              </w:rPr>
              <w:t>Multiplex</w:t>
            </w:r>
            <w:r w:rsidRPr="00261D3F">
              <w:rPr>
                <w:color w:val="000000"/>
                <w:sz w:val="20"/>
                <w:szCs w:val="20"/>
                <w:lang w:val="el-GR"/>
              </w:rPr>
              <w:t xml:space="preserve"> </w:t>
            </w:r>
            <w:r>
              <w:rPr>
                <w:color w:val="000000"/>
                <w:sz w:val="20"/>
                <w:szCs w:val="20"/>
              </w:rPr>
              <w:t>PCR</w:t>
            </w:r>
            <w:r w:rsidRPr="00261D3F">
              <w:rPr>
                <w:color w:val="000000"/>
                <w:sz w:val="20"/>
                <w:szCs w:val="20"/>
                <w:lang w:val="el-GR"/>
              </w:rPr>
              <w:t xml:space="preserve">)Το αντιδραστήριο θα πρέπει να περιέχει ένζυμο </w:t>
            </w:r>
            <w:r>
              <w:rPr>
                <w:color w:val="000000"/>
                <w:sz w:val="20"/>
                <w:szCs w:val="20"/>
              </w:rPr>
              <w:t>HotStart</w:t>
            </w:r>
            <w:r w:rsidRPr="00261D3F">
              <w:rPr>
                <w:color w:val="000000"/>
                <w:sz w:val="20"/>
                <w:szCs w:val="20"/>
                <w:lang w:val="el-GR"/>
              </w:rPr>
              <w:t xml:space="preserve"> </w:t>
            </w:r>
            <w:r>
              <w:rPr>
                <w:color w:val="000000"/>
                <w:sz w:val="20"/>
                <w:szCs w:val="20"/>
              </w:rPr>
              <w:t>DNA</w:t>
            </w:r>
            <w:r w:rsidRPr="00261D3F">
              <w:rPr>
                <w:color w:val="000000"/>
                <w:sz w:val="20"/>
                <w:szCs w:val="20"/>
                <w:lang w:val="el-GR"/>
              </w:rPr>
              <w:t xml:space="preserve"> πολυμεράση υψηλής απόδοσης και ταχύτητας , σημαντικά ποιο γρήγορο από την αγρίου τύπου (</w:t>
            </w:r>
            <w:r>
              <w:rPr>
                <w:color w:val="000000"/>
                <w:sz w:val="20"/>
                <w:szCs w:val="20"/>
              </w:rPr>
              <w:t>wild</w:t>
            </w:r>
            <w:r w:rsidRPr="00261D3F">
              <w:rPr>
                <w:color w:val="000000"/>
                <w:sz w:val="20"/>
                <w:szCs w:val="20"/>
                <w:lang w:val="el-GR"/>
              </w:rPr>
              <w:t>-</w:t>
            </w:r>
            <w:r>
              <w:rPr>
                <w:color w:val="000000"/>
                <w:sz w:val="20"/>
                <w:szCs w:val="20"/>
              </w:rPr>
              <w:t>type</w:t>
            </w:r>
            <w:r w:rsidRPr="00261D3F">
              <w:rPr>
                <w:color w:val="000000"/>
                <w:sz w:val="20"/>
                <w:szCs w:val="20"/>
                <w:lang w:val="el-GR"/>
              </w:rPr>
              <w:t xml:space="preserve">) </w:t>
            </w:r>
            <w:r>
              <w:rPr>
                <w:color w:val="000000"/>
                <w:sz w:val="20"/>
                <w:szCs w:val="20"/>
              </w:rPr>
              <w:t>Taq</w:t>
            </w:r>
            <w:r w:rsidRPr="00261D3F">
              <w:rPr>
                <w:color w:val="000000"/>
                <w:sz w:val="20"/>
                <w:szCs w:val="20"/>
                <w:lang w:val="el-GR"/>
              </w:rPr>
              <w:t xml:space="preserve"> </w:t>
            </w:r>
            <w:r>
              <w:rPr>
                <w:color w:val="000000"/>
                <w:sz w:val="20"/>
                <w:szCs w:val="20"/>
              </w:rPr>
              <w:t>DNA</w:t>
            </w:r>
            <w:r w:rsidRPr="00261D3F">
              <w:rPr>
                <w:color w:val="000000"/>
                <w:sz w:val="20"/>
                <w:szCs w:val="20"/>
                <w:lang w:val="el-GR"/>
              </w:rPr>
              <w:t xml:space="preserve"> πολυμεράση, για τον ταυτόχρονο πολλαπλασιασμό πολλών </w:t>
            </w:r>
            <w:r>
              <w:rPr>
                <w:color w:val="000000"/>
                <w:sz w:val="20"/>
                <w:szCs w:val="20"/>
              </w:rPr>
              <w:t>DNA</w:t>
            </w:r>
            <w:r w:rsidRPr="00261D3F">
              <w:rPr>
                <w:color w:val="000000"/>
                <w:sz w:val="20"/>
                <w:szCs w:val="20"/>
                <w:lang w:val="el-GR"/>
              </w:rPr>
              <w:t xml:space="preserve"> στόχων παρουσία πολλαπλών ζευγών εκκινητών (</w:t>
            </w:r>
            <w:r>
              <w:rPr>
                <w:color w:val="000000"/>
                <w:sz w:val="20"/>
                <w:szCs w:val="20"/>
              </w:rPr>
              <w:t>Multiplex</w:t>
            </w:r>
            <w:r w:rsidRPr="00261D3F">
              <w:rPr>
                <w:color w:val="000000"/>
                <w:sz w:val="20"/>
                <w:szCs w:val="20"/>
                <w:lang w:val="el-GR"/>
              </w:rPr>
              <w:t xml:space="preserve"> </w:t>
            </w:r>
            <w:r>
              <w:rPr>
                <w:color w:val="000000"/>
                <w:sz w:val="20"/>
                <w:szCs w:val="20"/>
              </w:rPr>
              <w:t>PCR</w:t>
            </w:r>
            <w:r w:rsidRPr="00261D3F">
              <w:rPr>
                <w:color w:val="000000"/>
                <w:sz w:val="20"/>
                <w:szCs w:val="20"/>
                <w:lang w:val="el-GR"/>
              </w:rPr>
              <w:t xml:space="preserve"> </w:t>
            </w:r>
            <w:r>
              <w:rPr>
                <w:color w:val="000000"/>
                <w:sz w:val="20"/>
                <w:szCs w:val="20"/>
              </w:rPr>
              <w:t>kit</w:t>
            </w:r>
            <w:r w:rsidRPr="00261D3F">
              <w:rPr>
                <w:color w:val="000000"/>
                <w:sz w:val="20"/>
                <w:szCs w:val="20"/>
                <w:lang w:val="el-GR"/>
              </w:rPr>
              <w:t xml:space="preserve">). Η Ταχύτητα της αντίδρασης θα πρέπει να επιτρέπει την μείωση του χρόνου της αντίδρασης  κατ’ελάχιστο 20%  σε σχέση με συμβατικά ένζυμα. Η δράση του ενζύμου της </w:t>
            </w:r>
            <w:r>
              <w:rPr>
                <w:color w:val="000000"/>
                <w:sz w:val="20"/>
                <w:szCs w:val="20"/>
              </w:rPr>
              <w:t>HotStart</w:t>
            </w:r>
            <w:r w:rsidRPr="00261D3F">
              <w:rPr>
                <w:color w:val="000000"/>
                <w:sz w:val="20"/>
                <w:szCs w:val="20"/>
                <w:lang w:val="el-GR"/>
              </w:rPr>
              <w:t xml:space="preserve"> πολυμεράσης θα πρέπει να αναστέλλεται μέσω πρόσδεσης αντισώματος και να ενεργοποιείται στον πρώτο κύκλο αποδιάταξης ώστε να μην γίνεται σύνθεση μη ειδικών προϊόντων κατά την προετοιμασία της αντίδρασης. Το </w:t>
            </w:r>
            <w:r>
              <w:rPr>
                <w:color w:val="000000"/>
                <w:sz w:val="20"/>
                <w:szCs w:val="20"/>
              </w:rPr>
              <w:t>Mix</w:t>
            </w:r>
            <w:r w:rsidRPr="00261D3F">
              <w:rPr>
                <w:color w:val="000000"/>
                <w:sz w:val="20"/>
                <w:szCs w:val="20"/>
                <w:lang w:val="el-GR"/>
              </w:rPr>
              <w:t xml:space="preserve"> στο οποίο θα περιέχεται το ένζυμο θα πρέπει να είναι έτοιμο προς χρήση, να περιέχει όλα τα απαραίτητα αντιδραστήρια και να είναι σε συγκέντρωση 2Χ. Η τελική συγκέντρωση (1Χ) θα πρέπει να περιέχει 3</w:t>
            </w:r>
            <w:r>
              <w:rPr>
                <w:color w:val="000000"/>
                <w:sz w:val="20"/>
                <w:szCs w:val="20"/>
              </w:rPr>
              <w:t>mM</w:t>
            </w:r>
            <w:r w:rsidRPr="00261D3F">
              <w:rPr>
                <w:color w:val="000000"/>
                <w:sz w:val="20"/>
                <w:szCs w:val="20"/>
                <w:lang w:val="el-GR"/>
              </w:rPr>
              <w:t xml:space="preserve"> </w:t>
            </w:r>
            <w:r>
              <w:rPr>
                <w:color w:val="000000"/>
                <w:sz w:val="20"/>
                <w:szCs w:val="20"/>
              </w:rPr>
              <w:t>MgCl</w:t>
            </w:r>
            <w:r w:rsidRPr="00261D3F">
              <w:rPr>
                <w:color w:val="000000"/>
                <w:sz w:val="20"/>
                <w:szCs w:val="20"/>
                <w:lang w:val="el-GR"/>
              </w:rPr>
              <w:t xml:space="preserve">2. Το </w:t>
            </w:r>
            <w:r>
              <w:rPr>
                <w:color w:val="000000"/>
                <w:sz w:val="20"/>
                <w:szCs w:val="20"/>
              </w:rPr>
              <w:t>Mix</w:t>
            </w:r>
            <w:r w:rsidRPr="00261D3F">
              <w:rPr>
                <w:color w:val="000000"/>
                <w:sz w:val="20"/>
                <w:szCs w:val="20"/>
                <w:lang w:val="el-GR"/>
              </w:rPr>
              <w:t xml:space="preserve"> πρέπει να μπορεί να </w:t>
            </w:r>
            <w:r w:rsidRPr="00261D3F">
              <w:rPr>
                <w:color w:val="000000"/>
                <w:sz w:val="20"/>
                <w:szCs w:val="20"/>
                <w:lang w:val="el-GR"/>
              </w:rPr>
              <w:lastRenderedPageBreak/>
              <w:t xml:space="preserve">πολλαπλασιάσει ταυτόχρονα έως και 30 διαφορετικά τμήματα </w:t>
            </w:r>
            <w:r>
              <w:rPr>
                <w:color w:val="000000"/>
                <w:sz w:val="20"/>
                <w:szCs w:val="20"/>
              </w:rPr>
              <w:t>DNA</w:t>
            </w:r>
            <w:r w:rsidRPr="00261D3F">
              <w:rPr>
                <w:color w:val="000000"/>
                <w:sz w:val="20"/>
                <w:szCs w:val="20"/>
                <w:lang w:val="el-GR"/>
              </w:rPr>
              <w:t xml:space="preserve"> με την χρήση αντίστοιχα 30 ζευγών εκκινητών σε μια δοκιμή, με το μήκος των τμημάτων να είναι από 60 έως και τουλάχιστον 1300 </w:t>
            </w:r>
            <w:r>
              <w:rPr>
                <w:color w:val="000000"/>
                <w:sz w:val="20"/>
                <w:szCs w:val="20"/>
              </w:rPr>
              <w:t>bp</w:t>
            </w:r>
            <w:r w:rsidRPr="00261D3F">
              <w:rPr>
                <w:color w:val="000000"/>
                <w:sz w:val="20"/>
                <w:szCs w:val="20"/>
                <w:lang w:val="el-GR"/>
              </w:rPr>
              <w:t xml:space="preserve">. Τα τμήματα που θα παράγονται με το </w:t>
            </w:r>
            <w:r>
              <w:rPr>
                <w:color w:val="000000"/>
                <w:sz w:val="20"/>
                <w:szCs w:val="20"/>
              </w:rPr>
              <w:t>mix</w:t>
            </w:r>
            <w:r w:rsidRPr="00261D3F">
              <w:rPr>
                <w:color w:val="000000"/>
                <w:sz w:val="20"/>
                <w:szCs w:val="20"/>
                <w:lang w:val="el-GR"/>
              </w:rPr>
              <w:t xml:space="preserve"> θα πρέπει να έχουν τα ίδια χαρακτηριστικά με αυτά που παράγονται με την </w:t>
            </w:r>
            <w:r>
              <w:rPr>
                <w:color w:val="000000"/>
                <w:sz w:val="20"/>
                <w:szCs w:val="20"/>
              </w:rPr>
              <w:t>wild</w:t>
            </w:r>
            <w:r w:rsidRPr="00261D3F">
              <w:rPr>
                <w:color w:val="000000"/>
                <w:sz w:val="20"/>
                <w:szCs w:val="20"/>
                <w:lang w:val="el-GR"/>
              </w:rPr>
              <w:t>-</w:t>
            </w:r>
            <w:r>
              <w:rPr>
                <w:color w:val="000000"/>
                <w:sz w:val="20"/>
                <w:szCs w:val="20"/>
              </w:rPr>
              <w:t>type</w:t>
            </w:r>
            <w:r w:rsidRPr="00261D3F">
              <w:rPr>
                <w:color w:val="000000"/>
                <w:sz w:val="20"/>
                <w:szCs w:val="20"/>
                <w:lang w:val="el-GR"/>
              </w:rPr>
              <w:t xml:space="preserve"> </w:t>
            </w:r>
            <w:r>
              <w:rPr>
                <w:color w:val="000000"/>
                <w:sz w:val="20"/>
                <w:szCs w:val="20"/>
              </w:rPr>
              <w:t>Taq</w:t>
            </w:r>
            <w:r w:rsidRPr="00261D3F">
              <w:rPr>
                <w:color w:val="000000"/>
                <w:sz w:val="20"/>
                <w:szCs w:val="20"/>
                <w:lang w:val="el-GR"/>
              </w:rPr>
              <w:t xml:space="preserve"> </w:t>
            </w:r>
            <w:r>
              <w:rPr>
                <w:color w:val="000000"/>
                <w:sz w:val="20"/>
                <w:szCs w:val="20"/>
              </w:rPr>
              <w:t>DNA</w:t>
            </w:r>
            <w:r w:rsidRPr="00261D3F">
              <w:rPr>
                <w:color w:val="000000"/>
                <w:sz w:val="20"/>
                <w:szCs w:val="20"/>
                <w:lang w:val="el-GR"/>
              </w:rPr>
              <w:t xml:space="preserve"> </w:t>
            </w:r>
            <w:r>
              <w:rPr>
                <w:color w:val="000000"/>
                <w:sz w:val="20"/>
                <w:szCs w:val="20"/>
              </w:rPr>
              <w:t>polymerase</w:t>
            </w:r>
            <w:r w:rsidRPr="00261D3F">
              <w:rPr>
                <w:color w:val="000000"/>
                <w:sz w:val="20"/>
                <w:szCs w:val="20"/>
                <w:lang w:val="el-GR"/>
              </w:rPr>
              <w:t xml:space="preserve"> ώστε να μπορούν να χρησιμοποιηθούν για άλλες τεχνικές όπως η πέψη με ένζυμα περιορισμού, κλωνοποίηση και αλληλούχιση. Το ένζυμο θα πρέπει να συνθέτει στην κατεύθυνση 5’-3’ καθώς και να έχει 5’-3’ δραστηριότητα εξωνουκλεάσης  (</w:t>
            </w:r>
            <w:r>
              <w:rPr>
                <w:color w:val="000000"/>
                <w:sz w:val="20"/>
                <w:szCs w:val="20"/>
              </w:rPr>
              <w:t>proofreading</w:t>
            </w:r>
            <w:r w:rsidRPr="00261D3F">
              <w:rPr>
                <w:color w:val="000000"/>
                <w:sz w:val="20"/>
                <w:szCs w:val="20"/>
                <w:lang w:val="el-GR"/>
              </w:rPr>
              <w:t xml:space="preserve"> </w:t>
            </w:r>
            <w:r>
              <w:rPr>
                <w:color w:val="000000"/>
                <w:sz w:val="20"/>
                <w:szCs w:val="20"/>
              </w:rPr>
              <w:t>activity</w:t>
            </w:r>
            <w:r w:rsidRPr="00261D3F">
              <w:rPr>
                <w:color w:val="000000"/>
                <w:sz w:val="20"/>
                <w:szCs w:val="20"/>
                <w:lang w:val="el-GR"/>
              </w:rPr>
              <w:t xml:space="preserve">). Η πιστότητα του ενζύμου θα πρέπει να είναι εφάμιλλη της </w:t>
            </w:r>
            <w:r>
              <w:rPr>
                <w:color w:val="000000"/>
                <w:sz w:val="20"/>
                <w:szCs w:val="20"/>
              </w:rPr>
              <w:t>wild</w:t>
            </w:r>
            <w:r w:rsidRPr="00261D3F">
              <w:rPr>
                <w:color w:val="000000"/>
                <w:sz w:val="20"/>
                <w:szCs w:val="20"/>
                <w:lang w:val="el-GR"/>
              </w:rPr>
              <w:t>-</w:t>
            </w:r>
            <w:r>
              <w:rPr>
                <w:color w:val="000000"/>
                <w:sz w:val="20"/>
                <w:szCs w:val="20"/>
              </w:rPr>
              <w:t>type</w:t>
            </w:r>
            <w:r w:rsidRPr="00261D3F">
              <w:rPr>
                <w:color w:val="000000"/>
                <w:sz w:val="20"/>
                <w:szCs w:val="20"/>
                <w:lang w:val="el-GR"/>
              </w:rPr>
              <w:t xml:space="preserve"> </w:t>
            </w:r>
            <w:r>
              <w:rPr>
                <w:color w:val="000000"/>
                <w:sz w:val="20"/>
                <w:szCs w:val="20"/>
              </w:rPr>
              <w:t>Taq</w:t>
            </w:r>
            <w:r w:rsidRPr="00261D3F">
              <w:rPr>
                <w:color w:val="000000"/>
                <w:sz w:val="20"/>
                <w:szCs w:val="20"/>
                <w:lang w:val="el-GR"/>
              </w:rPr>
              <w:t xml:space="preserve"> </w:t>
            </w:r>
            <w:r>
              <w:rPr>
                <w:color w:val="000000"/>
                <w:sz w:val="20"/>
                <w:szCs w:val="20"/>
              </w:rPr>
              <w:t>DNA</w:t>
            </w:r>
            <w:r w:rsidRPr="00261D3F">
              <w:rPr>
                <w:color w:val="000000"/>
                <w:sz w:val="20"/>
                <w:szCs w:val="20"/>
                <w:lang w:val="el-GR"/>
              </w:rPr>
              <w:t xml:space="preserve"> </w:t>
            </w:r>
            <w:r>
              <w:rPr>
                <w:color w:val="000000"/>
                <w:sz w:val="20"/>
                <w:szCs w:val="20"/>
              </w:rPr>
              <w:t>polymerase</w:t>
            </w:r>
            <w:r w:rsidRPr="00261D3F">
              <w:rPr>
                <w:color w:val="000000"/>
                <w:sz w:val="20"/>
                <w:szCs w:val="20"/>
                <w:lang w:val="el-GR"/>
              </w:rPr>
              <w:t xml:space="preserve"> με συχνότητα λάθους μικρότερη από 2 </w:t>
            </w:r>
            <w:r>
              <w:rPr>
                <w:color w:val="000000"/>
                <w:sz w:val="20"/>
                <w:szCs w:val="20"/>
              </w:rPr>
              <w:t>x</w:t>
            </w:r>
            <w:r w:rsidRPr="00261D3F">
              <w:rPr>
                <w:color w:val="000000"/>
                <w:sz w:val="20"/>
                <w:szCs w:val="20"/>
                <w:lang w:val="el-GR"/>
              </w:rPr>
              <w:t xml:space="preserve"> 105 Τα τμήματα </w:t>
            </w:r>
            <w:r>
              <w:rPr>
                <w:color w:val="000000"/>
                <w:sz w:val="20"/>
                <w:szCs w:val="20"/>
              </w:rPr>
              <w:t>DNA</w:t>
            </w:r>
            <w:r w:rsidRPr="00261D3F">
              <w:rPr>
                <w:color w:val="000000"/>
                <w:sz w:val="20"/>
                <w:szCs w:val="20"/>
                <w:lang w:val="el-GR"/>
              </w:rPr>
              <w:t xml:space="preserve"> που παράγονται μετά τον πολλαπλασιασμό θα πρέπει να είναι 3’-</w:t>
            </w:r>
            <w:r>
              <w:rPr>
                <w:color w:val="000000"/>
                <w:sz w:val="20"/>
                <w:szCs w:val="20"/>
              </w:rPr>
              <w:t>dA</w:t>
            </w:r>
            <w:r w:rsidRPr="00261D3F">
              <w:rPr>
                <w:color w:val="000000"/>
                <w:sz w:val="20"/>
                <w:szCs w:val="20"/>
                <w:lang w:val="el-GR"/>
              </w:rPr>
              <w:t>-</w:t>
            </w:r>
            <w:r>
              <w:rPr>
                <w:color w:val="000000"/>
                <w:sz w:val="20"/>
                <w:szCs w:val="20"/>
              </w:rPr>
              <w:t>tailed</w:t>
            </w:r>
            <w:r w:rsidRPr="00261D3F">
              <w:rPr>
                <w:color w:val="000000"/>
                <w:sz w:val="20"/>
                <w:szCs w:val="20"/>
                <w:lang w:val="el-GR"/>
              </w:rPr>
              <w:t xml:space="preserve"> και να μπορούν να κλωνοποιηθούν σε </w:t>
            </w:r>
            <w:r>
              <w:rPr>
                <w:color w:val="000000"/>
                <w:sz w:val="20"/>
                <w:szCs w:val="20"/>
              </w:rPr>
              <w:t>TA</w:t>
            </w:r>
            <w:r w:rsidRPr="00261D3F">
              <w:rPr>
                <w:color w:val="000000"/>
                <w:sz w:val="20"/>
                <w:szCs w:val="20"/>
                <w:lang w:val="el-GR"/>
              </w:rPr>
              <w:t xml:space="preserve"> </w:t>
            </w:r>
            <w:r>
              <w:rPr>
                <w:color w:val="000000"/>
                <w:sz w:val="20"/>
                <w:szCs w:val="20"/>
              </w:rPr>
              <w:t>cloning</w:t>
            </w:r>
            <w:r w:rsidRPr="00261D3F">
              <w:rPr>
                <w:color w:val="000000"/>
                <w:sz w:val="20"/>
                <w:szCs w:val="20"/>
                <w:lang w:val="el-GR"/>
              </w:rPr>
              <w:t xml:space="preserve"> </w:t>
            </w:r>
            <w:r>
              <w:rPr>
                <w:color w:val="000000"/>
                <w:sz w:val="20"/>
                <w:szCs w:val="20"/>
              </w:rPr>
              <w:t>vectors</w:t>
            </w:r>
            <w:r w:rsidRPr="00261D3F">
              <w:rPr>
                <w:color w:val="000000"/>
                <w:sz w:val="20"/>
                <w:szCs w:val="20"/>
                <w:lang w:val="el-GR"/>
              </w:rPr>
              <w:t>. Να είναι κατάλληλο για ταυτοποίηση και τυποποίηση παθογόνων μικροοργανισμών. Αρκετό για 500 αντιδράσεις</w:t>
            </w:r>
          </w:p>
        </w:tc>
        <w:tc>
          <w:tcPr>
            <w:tcW w:w="488" w:type="pct"/>
            <w:tcBorders>
              <w:top w:val="single" w:sz="4" w:space="0" w:color="auto"/>
              <w:left w:val="single" w:sz="4" w:space="0" w:color="auto"/>
              <w:bottom w:val="single" w:sz="4" w:space="0" w:color="auto"/>
              <w:right w:val="single" w:sz="4" w:space="0" w:color="auto"/>
            </w:tcBorders>
            <w:vAlign w:val="center"/>
          </w:tcPr>
          <w:p w:rsidR="000F2661" w:rsidRPr="00911658" w:rsidRDefault="000F2661" w:rsidP="00123BA2">
            <w:pPr>
              <w:jc w:val="center"/>
              <w:rPr>
                <w:bCs/>
                <w:sz w:val="18"/>
                <w:szCs w:val="18"/>
                <w:lang w:val="el-GR"/>
              </w:rPr>
            </w:pPr>
            <w:r>
              <w:rPr>
                <w:color w:val="000000"/>
                <w:sz w:val="20"/>
                <w:szCs w:val="20"/>
              </w:rPr>
              <w:lastRenderedPageBreak/>
              <w:t>3</w:t>
            </w:r>
          </w:p>
        </w:tc>
        <w:tc>
          <w:tcPr>
            <w:tcW w:w="554" w:type="pct"/>
            <w:tcBorders>
              <w:top w:val="single" w:sz="4" w:space="0" w:color="auto"/>
              <w:left w:val="single" w:sz="4" w:space="0" w:color="auto"/>
              <w:bottom w:val="single" w:sz="4" w:space="0" w:color="auto"/>
              <w:right w:val="single" w:sz="4" w:space="0" w:color="auto"/>
            </w:tcBorders>
            <w:vAlign w:val="center"/>
          </w:tcPr>
          <w:p w:rsidR="000F2661" w:rsidRPr="00F1496A" w:rsidRDefault="000F2661" w:rsidP="00123BA2">
            <w:pPr>
              <w:jc w:val="center"/>
              <w:rPr>
                <w:b/>
                <w:sz w:val="18"/>
                <w:szCs w:val="18"/>
                <w:lang w:val="el-GR"/>
              </w:rPr>
            </w:pPr>
            <w:r>
              <w:rPr>
                <w:sz w:val="20"/>
                <w:szCs w:val="20"/>
              </w:rPr>
              <w:t>Kit/500rxns</w:t>
            </w:r>
          </w:p>
        </w:tc>
        <w:tc>
          <w:tcPr>
            <w:tcW w:w="572" w:type="pct"/>
            <w:tcBorders>
              <w:top w:val="single" w:sz="4" w:space="0" w:color="auto"/>
              <w:left w:val="single" w:sz="4" w:space="0" w:color="auto"/>
              <w:bottom w:val="single" w:sz="4" w:space="0" w:color="auto"/>
              <w:right w:val="single" w:sz="4" w:space="0" w:color="auto"/>
            </w:tcBorders>
          </w:tcPr>
          <w:p w:rsidR="000F2661" w:rsidRPr="00F1496A" w:rsidRDefault="000F2661" w:rsidP="00123BA2">
            <w:pPr>
              <w:jc w:val="center"/>
              <w:rPr>
                <w:sz w:val="18"/>
                <w:szCs w:val="18"/>
              </w:rPr>
            </w:pPr>
          </w:p>
        </w:tc>
        <w:tc>
          <w:tcPr>
            <w:tcW w:w="572" w:type="pct"/>
            <w:tcBorders>
              <w:top w:val="single" w:sz="4" w:space="0" w:color="auto"/>
              <w:left w:val="single" w:sz="4" w:space="0" w:color="auto"/>
              <w:bottom w:val="single" w:sz="4" w:space="0" w:color="auto"/>
              <w:right w:val="single" w:sz="4" w:space="0" w:color="auto"/>
            </w:tcBorders>
          </w:tcPr>
          <w:p w:rsidR="000F2661" w:rsidRPr="00F1496A" w:rsidRDefault="000F2661" w:rsidP="00123BA2">
            <w:pPr>
              <w:jc w:val="center"/>
              <w:rPr>
                <w:sz w:val="18"/>
                <w:szCs w:val="18"/>
              </w:rPr>
            </w:pPr>
          </w:p>
        </w:tc>
        <w:tc>
          <w:tcPr>
            <w:tcW w:w="419" w:type="pct"/>
            <w:tcBorders>
              <w:top w:val="single" w:sz="4" w:space="0" w:color="auto"/>
              <w:left w:val="single" w:sz="4" w:space="0" w:color="auto"/>
              <w:bottom w:val="single" w:sz="4" w:space="0" w:color="auto"/>
              <w:right w:val="single" w:sz="4" w:space="0" w:color="auto"/>
            </w:tcBorders>
          </w:tcPr>
          <w:p w:rsidR="000F2661" w:rsidRPr="00F1496A" w:rsidRDefault="000F2661" w:rsidP="00123BA2">
            <w:pPr>
              <w:jc w:val="center"/>
              <w:rPr>
                <w:sz w:val="18"/>
                <w:szCs w:val="18"/>
              </w:rPr>
            </w:pPr>
          </w:p>
        </w:tc>
      </w:tr>
      <w:tr w:rsidR="000F2661" w:rsidRPr="00F1496A" w:rsidTr="00123BA2">
        <w:trPr>
          <w:trHeight w:val="75"/>
          <w:jc w:val="center"/>
        </w:trPr>
        <w:tc>
          <w:tcPr>
            <w:tcW w:w="464" w:type="pct"/>
            <w:tcBorders>
              <w:top w:val="single" w:sz="4" w:space="0" w:color="auto"/>
              <w:left w:val="single" w:sz="4" w:space="0" w:color="auto"/>
              <w:bottom w:val="single" w:sz="4" w:space="0" w:color="auto"/>
              <w:right w:val="single" w:sz="4" w:space="0" w:color="auto"/>
            </w:tcBorders>
            <w:vAlign w:val="center"/>
          </w:tcPr>
          <w:p w:rsidR="000F2661" w:rsidRPr="00F1496A" w:rsidRDefault="000F2661" w:rsidP="00123BA2">
            <w:pPr>
              <w:jc w:val="center"/>
              <w:rPr>
                <w:sz w:val="18"/>
                <w:szCs w:val="18"/>
                <w:lang w:val="el-GR"/>
              </w:rPr>
            </w:pPr>
            <w:r>
              <w:rPr>
                <w:sz w:val="18"/>
                <w:szCs w:val="18"/>
                <w:lang w:val="el-GR"/>
              </w:rPr>
              <w:t>Τμήμα 37</w:t>
            </w:r>
          </w:p>
        </w:tc>
        <w:tc>
          <w:tcPr>
            <w:tcW w:w="1931" w:type="pct"/>
            <w:tcBorders>
              <w:top w:val="single" w:sz="4" w:space="0" w:color="auto"/>
              <w:left w:val="single" w:sz="4" w:space="0" w:color="auto"/>
              <w:bottom w:val="single" w:sz="4" w:space="0" w:color="auto"/>
              <w:right w:val="single" w:sz="4" w:space="0" w:color="auto"/>
            </w:tcBorders>
            <w:vAlign w:val="center"/>
          </w:tcPr>
          <w:p w:rsidR="000F2661" w:rsidRPr="00AC59A3" w:rsidRDefault="000F2661" w:rsidP="00123BA2">
            <w:pPr>
              <w:rPr>
                <w:b/>
                <w:sz w:val="18"/>
                <w:szCs w:val="18"/>
                <w:lang w:val="el-GR"/>
              </w:rPr>
            </w:pPr>
            <w:r w:rsidRPr="00261D3F">
              <w:rPr>
                <w:color w:val="000000"/>
                <w:sz w:val="20"/>
                <w:szCs w:val="20"/>
                <w:lang w:val="el-GR"/>
              </w:rPr>
              <w:br/>
              <w:t xml:space="preserve">Πλήρες </w:t>
            </w:r>
            <w:r>
              <w:rPr>
                <w:color w:val="000000"/>
                <w:sz w:val="20"/>
                <w:szCs w:val="20"/>
              </w:rPr>
              <w:t>Kit</w:t>
            </w:r>
            <w:r w:rsidRPr="00261D3F">
              <w:rPr>
                <w:color w:val="000000"/>
                <w:sz w:val="20"/>
                <w:szCs w:val="20"/>
                <w:lang w:val="el-GR"/>
              </w:rPr>
              <w:t xml:space="preserve"> Αντιδραστηρίων ( να περιέχει ένζυμα, ρυθμιστικά διαλύματα και σφαιρίδια καθαρισμού) ιδανικών για την μετατροπή μιας αρχικής ποσότητας ολικού </w:t>
            </w:r>
            <w:r>
              <w:rPr>
                <w:color w:val="000000"/>
                <w:sz w:val="20"/>
                <w:szCs w:val="20"/>
              </w:rPr>
              <w:t>RNA</w:t>
            </w:r>
            <w:r w:rsidRPr="00261D3F">
              <w:rPr>
                <w:color w:val="000000"/>
                <w:sz w:val="20"/>
                <w:szCs w:val="20"/>
                <w:lang w:val="el-GR"/>
              </w:rPr>
              <w:t xml:space="preserve"> [10 </w:t>
            </w:r>
            <w:r>
              <w:rPr>
                <w:color w:val="000000"/>
                <w:sz w:val="20"/>
                <w:szCs w:val="20"/>
              </w:rPr>
              <w:t>ng</w:t>
            </w:r>
            <w:r w:rsidRPr="00261D3F">
              <w:rPr>
                <w:color w:val="000000"/>
                <w:sz w:val="20"/>
                <w:szCs w:val="20"/>
                <w:lang w:val="el-GR"/>
              </w:rPr>
              <w:t xml:space="preserve"> – 1 µ</w:t>
            </w:r>
            <w:r>
              <w:rPr>
                <w:color w:val="000000"/>
                <w:sz w:val="20"/>
                <w:szCs w:val="20"/>
              </w:rPr>
              <w:t>g</w:t>
            </w:r>
            <w:r w:rsidRPr="00261D3F">
              <w:rPr>
                <w:color w:val="000000"/>
                <w:sz w:val="20"/>
                <w:szCs w:val="20"/>
                <w:lang w:val="el-GR"/>
              </w:rPr>
              <w:t xml:space="preserve"> </w:t>
            </w:r>
            <w:r>
              <w:rPr>
                <w:color w:val="000000"/>
                <w:sz w:val="20"/>
                <w:szCs w:val="20"/>
              </w:rPr>
              <w:t>Total</w:t>
            </w:r>
            <w:r w:rsidRPr="00261D3F">
              <w:rPr>
                <w:color w:val="000000"/>
                <w:sz w:val="20"/>
                <w:szCs w:val="20"/>
                <w:lang w:val="el-GR"/>
              </w:rPr>
              <w:t xml:space="preserve"> </w:t>
            </w:r>
            <w:r>
              <w:rPr>
                <w:color w:val="000000"/>
                <w:sz w:val="20"/>
                <w:szCs w:val="20"/>
              </w:rPr>
              <w:t>RNA</w:t>
            </w:r>
            <w:r w:rsidRPr="00261D3F">
              <w:rPr>
                <w:color w:val="000000"/>
                <w:sz w:val="20"/>
                <w:szCs w:val="20"/>
                <w:lang w:val="el-GR"/>
              </w:rPr>
              <w:t xml:space="preserve"> (</w:t>
            </w:r>
            <w:r>
              <w:rPr>
                <w:color w:val="000000"/>
                <w:sz w:val="20"/>
                <w:szCs w:val="20"/>
              </w:rPr>
              <w:t>polyA</w:t>
            </w:r>
            <w:r w:rsidRPr="00261D3F">
              <w:rPr>
                <w:color w:val="000000"/>
                <w:sz w:val="20"/>
                <w:szCs w:val="20"/>
                <w:lang w:val="el-GR"/>
              </w:rPr>
              <w:t xml:space="preserve"> </w:t>
            </w:r>
            <w:r>
              <w:rPr>
                <w:color w:val="000000"/>
                <w:sz w:val="20"/>
                <w:szCs w:val="20"/>
              </w:rPr>
              <w:t>mRNA</w:t>
            </w:r>
            <w:r w:rsidRPr="00261D3F">
              <w:rPr>
                <w:color w:val="000000"/>
                <w:sz w:val="20"/>
                <w:szCs w:val="20"/>
                <w:lang w:val="el-GR"/>
              </w:rPr>
              <w:t xml:space="preserve"> </w:t>
            </w:r>
            <w:r>
              <w:rPr>
                <w:color w:val="000000"/>
                <w:sz w:val="20"/>
                <w:szCs w:val="20"/>
              </w:rPr>
              <w:t>workflow</w:t>
            </w:r>
            <w:r w:rsidRPr="00261D3F">
              <w:rPr>
                <w:color w:val="000000"/>
                <w:sz w:val="20"/>
                <w:szCs w:val="20"/>
                <w:lang w:val="el-GR"/>
              </w:rPr>
              <w:t xml:space="preserve">), ή 5 </w:t>
            </w:r>
            <w:r>
              <w:rPr>
                <w:color w:val="000000"/>
                <w:sz w:val="20"/>
                <w:szCs w:val="20"/>
              </w:rPr>
              <w:t>ng</w:t>
            </w:r>
            <w:r w:rsidRPr="00261D3F">
              <w:rPr>
                <w:color w:val="000000"/>
                <w:sz w:val="20"/>
                <w:szCs w:val="20"/>
                <w:lang w:val="el-GR"/>
              </w:rPr>
              <w:t xml:space="preserve"> – 1 µ</w:t>
            </w:r>
            <w:r>
              <w:rPr>
                <w:color w:val="000000"/>
                <w:sz w:val="20"/>
                <w:szCs w:val="20"/>
              </w:rPr>
              <w:t>g</w:t>
            </w:r>
            <w:r w:rsidRPr="00261D3F">
              <w:rPr>
                <w:color w:val="000000"/>
                <w:sz w:val="20"/>
                <w:szCs w:val="20"/>
                <w:lang w:val="el-GR"/>
              </w:rPr>
              <w:t xml:space="preserve"> </w:t>
            </w:r>
            <w:r>
              <w:rPr>
                <w:color w:val="000000"/>
                <w:sz w:val="20"/>
                <w:szCs w:val="20"/>
              </w:rPr>
              <w:t>Total</w:t>
            </w:r>
            <w:r w:rsidRPr="00261D3F">
              <w:rPr>
                <w:color w:val="000000"/>
                <w:sz w:val="20"/>
                <w:szCs w:val="20"/>
                <w:lang w:val="el-GR"/>
              </w:rPr>
              <w:t xml:space="preserve"> </w:t>
            </w:r>
            <w:r>
              <w:rPr>
                <w:color w:val="000000"/>
                <w:sz w:val="20"/>
                <w:szCs w:val="20"/>
              </w:rPr>
              <w:t>RNA</w:t>
            </w:r>
            <w:r w:rsidRPr="00261D3F">
              <w:rPr>
                <w:color w:val="000000"/>
                <w:sz w:val="20"/>
                <w:szCs w:val="20"/>
                <w:lang w:val="el-GR"/>
              </w:rPr>
              <w:t xml:space="preserve"> (</w:t>
            </w:r>
            <w:r>
              <w:rPr>
                <w:color w:val="000000"/>
                <w:sz w:val="20"/>
                <w:szCs w:val="20"/>
              </w:rPr>
              <w:t>rRNA</w:t>
            </w:r>
            <w:r w:rsidRPr="00261D3F">
              <w:rPr>
                <w:color w:val="000000"/>
                <w:sz w:val="20"/>
                <w:szCs w:val="20"/>
                <w:lang w:val="el-GR"/>
              </w:rPr>
              <w:t xml:space="preserve"> </w:t>
            </w:r>
            <w:r>
              <w:rPr>
                <w:color w:val="000000"/>
                <w:sz w:val="20"/>
                <w:szCs w:val="20"/>
              </w:rPr>
              <w:t>depletion</w:t>
            </w:r>
            <w:r w:rsidRPr="00261D3F">
              <w:rPr>
                <w:color w:val="000000"/>
                <w:sz w:val="20"/>
                <w:szCs w:val="20"/>
                <w:lang w:val="el-GR"/>
              </w:rPr>
              <w:t xml:space="preserve"> </w:t>
            </w:r>
            <w:r>
              <w:rPr>
                <w:color w:val="000000"/>
                <w:sz w:val="20"/>
                <w:szCs w:val="20"/>
              </w:rPr>
              <w:t>workflow</w:t>
            </w:r>
            <w:r w:rsidRPr="00261D3F">
              <w:rPr>
                <w:color w:val="000000"/>
                <w:sz w:val="20"/>
                <w:szCs w:val="20"/>
                <w:lang w:val="el-GR"/>
              </w:rPr>
              <w:t xml:space="preserve">) ή χαμηλής ποιότητας </w:t>
            </w:r>
            <w:r>
              <w:rPr>
                <w:color w:val="000000"/>
                <w:sz w:val="20"/>
                <w:szCs w:val="20"/>
              </w:rPr>
              <w:t>RNA</w:t>
            </w:r>
            <w:r w:rsidRPr="00261D3F">
              <w:rPr>
                <w:color w:val="000000"/>
                <w:sz w:val="20"/>
                <w:szCs w:val="20"/>
                <w:lang w:val="el-GR"/>
              </w:rPr>
              <w:t xml:space="preserve"> από </w:t>
            </w:r>
            <w:r>
              <w:rPr>
                <w:color w:val="000000"/>
                <w:sz w:val="20"/>
                <w:szCs w:val="20"/>
              </w:rPr>
              <w:t>FFPE</w:t>
            </w:r>
            <w:r w:rsidRPr="00261D3F">
              <w:rPr>
                <w:color w:val="000000"/>
                <w:sz w:val="20"/>
                <w:szCs w:val="20"/>
                <w:lang w:val="el-GR"/>
              </w:rPr>
              <w:t xml:space="preserve">] σε σεσημασμένες </w:t>
            </w:r>
            <w:r>
              <w:rPr>
                <w:color w:val="000000"/>
                <w:sz w:val="20"/>
                <w:szCs w:val="20"/>
              </w:rPr>
              <w:t>cDNA</w:t>
            </w:r>
            <w:r w:rsidRPr="00261D3F">
              <w:rPr>
                <w:color w:val="000000"/>
                <w:sz w:val="20"/>
                <w:szCs w:val="20"/>
                <w:lang w:val="el-GR"/>
              </w:rPr>
              <w:t xml:space="preserve"> βιβλιοθήκες (</w:t>
            </w:r>
            <w:r>
              <w:rPr>
                <w:color w:val="000000"/>
                <w:sz w:val="20"/>
                <w:szCs w:val="20"/>
              </w:rPr>
              <w:t>indexed</w:t>
            </w:r>
            <w:r w:rsidRPr="00261D3F">
              <w:rPr>
                <w:color w:val="000000"/>
                <w:sz w:val="20"/>
                <w:szCs w:val="20"/>
                <w:lang w:val="el-GR"/>
              </w:rPr>
              <w:t xml:space="preserve"> </w:t>
            </w:r>
            <w:r>
              <w:rPr>
                <w:color w:val="000000"/>
                <w:sz w:val="20"/>
                <w:szCs w:val="20"/>
              </w:rPr>
              <w:t>cDNA</w:t>
            </w:r>
            <w:r w:rsidRPr="00261D3F">
              <w:rPr>
                <w:color w:val="000000"/>
                <w:sz w:val="20"/>
                <w:szCs w:val="20"/>
                <w:lang w:val="el-GR"/>
              </w:rPr>
              <w:t xml:space="preserve"> </w:t>
            </w:r>
            <w:r>
              <w:rPr>
                <w:color w:val="000000"/>
                <w:sz w:val="20"/>
                <w:szCs w:val="20"/>
              </w:rPr>
              <w:t>libraries</w:t>
            </w:r>
            <w:r w:rsidRPr="00261D3F">
              <w:rPr>
                <w:color w:val="000000"/>
                <w:sz w:val="20"/>
                <w:szCs w:val="20"/>
                <w:lang w:val="el-GR"/>
              </w:rPr>
              <w:t xml:space="preserve">) με την εμπλοκή όσο το δυνατόν λιγότερων κύκλων </w:t>
            </w:r>
            <w:r>
              <w:rPr>
                <w:color w:val="000000"/>
                <w:sz w:val="20"/>
                <w:szCs w:val="20"/>
              </w:rPr>
              <w:t>PCR</w:t>
            </w:r>
            <w:r w:rsidRPr="00261D3F">
              <w:rPr>
                <w:color w:val="000000"/>
                <w:sz w:val="20"/>
                <w:szCs w:val="20"/>
                <w:lang w:val="el-GR"/>
              </w:rPr>
              <w:t xml:space="preserve">. Οι παραγόμενες βιβλιοθήκες να είναι υψηλής ποιότητας και πιστότητας και κατάλληλες για να "διαβαστούν" σε πλατφόρμες </w:t>
            </w:r>
            <w:r>
              <w:rPr>
                <w:color w:val="000000"/>
                <w:sz w:val="20"/>
                <w:szCs w:val="20"/>
              </w:rPr>
              <w:t>illumina</w:t>
            </w:r>
            <w:r w:rsidRPr="00261D3F">
              <w:rPr>
                <w:color w:val="000000"/>
                <w:sz w:val="20"/>
                <w:szCs w:val="20"/>
                <w:lang w:val="el-GR"/>
              </w:rPr>
              <w:t xml:space="preserve"> με την μέθοδο της αλληλούχισης επόμενης γενεάς (</w:t>
            </w:r>
            <w:r>
              <w:rPr>
                <w:color w:val="000000"/>
                <w:sz w:val="20"/>
                <w:szCs w:val="20"/>
              </w:rPr>
              <w:t>NGS</w:t>
            </w:r>
            <w:r w:rsidRPr="00261D3F">
              <w:rPr>
                <w:color w:val="000000"/>
                <w:sz w:val="20"/>
                <w:szCs w:val="20"/>
                <w:lang w:val="el-GR"/>
              </w:rPr>
              <w:t xml:space="preserve">). </w:t>
            </w:r>
            <w:r w:rsidRPr="00261D3F">
              <w:rPr>
                <w:color w:val="000000"/>
                <w:sz w:val="20"/>
                <w:szCs w:val="20"/>
                <w:lang w:val="el-GR"/>
              </w:rPr>
              <w:br/>
              <w:t>Το Κιτ να μπορεί να χρησιμοποιηθεί μεταξύ άλλων και σε συνδυασμό με προσαρμογείς σε σχήμα θηλιάς (</w:t>
            </w:r>
            <w:r>
              <w:rPr>
                <w:color w:val="000000"/>
                <w:sz w:val="20"/>
                <w:szCs w:val="20"/>
              </w:rPr>
              <w:t>Loop</w:t>
            </w:r>
            <w:r w:rsidRPr="00261D3F">
              <w:rPr>
                <w:color w:val="000000"/>
                <w:sz w:val="20"/>
                <w:szCs w:val="20"/>
                <w:lang w:val="el-GR"/>
              </w:rPr>
              <w:t xml:space="preserve"> </w:t>
            </w:r>
            <w:r>
              <w:rPr>
                <w:color w:val="000000"/>
                <w:sz w:val="20"/>
                <w:szCs w:val="20"/>
              </w:rPr>
              <w:t>Adaptors</w:t>
            </w:r>
            <w:r w:rsidRPr="00261D3F">
              <w:rPr>
                <w:color w:val="000000"/>
                <w:sz w:val="20"/>
                <w:szCs w:val="20"/>
                <w:lang w:val="el-GR"/>
              </w:rPr>
              <w:t>) που αυξάνουν την απόδοση της σύνδεσης τους (</w:t>
            </w:r>
            <w:r>
              <w:rPr>
                <w:color w:val="000000"/>
                <w:sz w:val="20"/>
                <w:szCs w:val="20"/>
              </w:rPr>
              <w:t>Ligation</w:t>
            </w:r>
            <w:r w:rsidRPr="00261D3F">
              <w:rPr>
                <w:color w:val="000000"/>
                <w:sz w:val="20"/>
                <w:szCs w:val="20"/>
                <w:lang w:val="el-GR"/>
              </w:rPr>
              <w:t xml:space="preserve">) στα θραύσματα </w:t>
            </w:r>
            <w:r>
              <w:rPr>
                <w:color w:val="000000"/>
                <w:sz w:val="20"/>
                <w:szCs w:val="20"/>
              </w:rPr>
              <w:t>DNA</w:t>
            </w:r>
            <w:r w:rsidRPr="00261D3F">
              <w:rPr>
                <w:color w:val="000000"/>
                <w:sz w:val="20"/>
                <w:szCs w:val="20"/>
                <w:lang w:val="el-GR"/>
              </w:rPr>
              <w:t xml:space="preserve"> και παράλληλα μειώνεται η δημιουργία διμερών προσαρμογέων, έτσι αυξάνεται η πιστότητα της παραγόμενης βιβλιοθήκης. </w:t>
            </w:r>
            <w:r w:rsidRPr="00261D3F">
              <w:rPr>
                <w:color w:val="000000"/>
                <w:sz w:val="20"/>
                <w:szCs w:val="20"/>
                <w:lang w:val="el-GR"/>
              </w:rPr>
              <w:br/>
              <w:t xml:space="preserve">Το κιτ να περιέχει </w:t>
            </w:r>
            <w:r>
              <w:rPr>
                <w:color w:val="000000"/>
                <w:sz w:val="20"/>
                <w:szCs w:val="20"/>
              </w:rPr>
              <w:t>dUTP</w:t>
            </w:r>
            <w:r w:rsidRPr="00261D3F">
              <w:rPr>
                <w:color w:val="000000"/>
                <w:sz w:val="20"/>
                <w:szCs w:val="20"/>
                <w:lang w:val="el-GR"/>
              </w:rPr>
              <w:t xml:space="preserve"> στο δομοστοιχείο: </w:t>
            </w:r>
            <w:r>
              <w:rPr>
                <w:color w:val="000000"/>
                <w:sz w:val="20"/>
                <w:szCs w:val="20"/>
              </w:rPr>
              <w:lastRenderedPageBreak/>
              <w:t>second</w:t>
            </w:r>
            <w:r w:rsidRPr="00261D3F">
              <w:rPr>
                <w:color w:val="000000"/>
                <w:sz w:val="20"/>
                <w:szCs w:val="20"/>
                <w:lang w:val="el-GR"/>
              </w:rPr>
              <w:t xml:space="preserve"> </w:t>
            </w:r>
            <w:r>
              <w:rPr>
                <w:color w:val="000000"/>
                <w:sz w:val="20"/>
                <w:szCs w:val="20"/>
              </w:rPr>
              <w:t>strand</w:t>
            </w:r>
            <w:r w:rsidRPr="00261D3F">
              <w:rPr>
                <w:color w:val="000000"/>
                <w:sz w:val="20"/>
                <w:szCs w:val="20"/>
                <w:lang w:val="el-GR"/>
              </w:rPr>
              <w:t xml:space="preserve"> </w:t>
            </w:r>
            <w:r>
              <w:rPr>
                <w:color w:val="000000"/>
                <w:sz w:val="20"/>
                <w:szCs w:val="20"/>
              </w:rPr>
              <w:t>synthesis</w:t>
            </w:r>
            <w:r w:rsidRPr="00261D3F">
              <w:rPr>
                <w:color w:val="000000"/>
                <w:sz w:val="20"/>
                <w:szCs w:val="20"/>
                <w:lang w:val="el-GR"/>
              </w:rPr>
              <w:t xml:space="preserve"> </w:t>
            </w:r>
            <w:r>
              <w:rPr>
                <w:color w:val="000000"/>
                <w:sz w:val="20"/>
                <w:szCs w:val="20"/>
              </w:rPr>
              <w:t>module</w:t>
            </w:r>
            <w:r w:rsidRPr="00261D3F">
              <w:rPr>
                <w:color w:val="000000"/>
                <w:sz w:val="20"/>
                <w:szCs w:val="20"/>
                <w:lang w:val="el-GR"/>
              </w:rPr>
              <w:t xml:space="preserve">  για την επισήμανση του δεύτερου κλώνου του </w:t>
            </w:r>
            <w:r>
              <w:rPr>
                <w:color w:val="000000"/>
                <w:sz w:val="20"/>
                <w:szCs w:val="20"/>
              </w:rPr>
              <w:t>cDNA</w:t>
            </w:r>
            <w:r w:rsidRPr="00261D3F">
              <w:rPr>
                <w:color w:val="000000"/>
                <w:sz w:val="20"/>
                <w:szCs w:val="20"/>
                <w:lang w:val="el-GR"/>
              </w:rPr>
              <w:t xml:space="preserve"> με Ουρακίλη. Ο δεύτερος κλώνος του </w:t>
            </w:r>
            <w:r>
              <w:rPr>
                <w:color w:val="000000"/>
                <w:sz w:val="20"/>
                <w:szCs w:val="20"/>
              </w:rPr>
              <w:t>cDNA</w:t>
            </w:r>
            <w:r w:rsidRPr="00261D3F">
              <w:rPr>
                <w:color w:val="000000"/>
                <w:sz w:val="20"/>
                <w:szCs w:val="20"/>
                <w:lang w:val="el-GR"/>
              </w:rPr>
              <w:t xml:space="preserve"> να μπορεί έτσι να απομακρυνθεί εκλεκτικά μέσω ειδικού ενζύμου (</w:t>
            </w:r>
            <w:r>
              <w:rPr>
                <w:color w:val="000000"/>
                <w:sz w:val="20"/>
                <w:szCs w:val="20"/>
              </w:rPr>
              <w:t>Uracil</w:t>
            </w:r>
            <w:r w:rsidRPr="00261D3F">
              <w:rPr>
                <w:color w:val="000000"/>
                <w:sz w:val="20"/>
                <w:szCs w:val="20"/>
                <w:lang w:val="el-GR"/>
              </w:rPr>
              <w:t>-</w:t>
            </w:r>
            <w:r>
              <w:rPr>
                <w:color w:val="000000"/>
                <w:sz w:val="20"/>
                <w:szCs w:val="20"/>
              </w:rPr>
              <w:t>Specific</w:t>
            </w:r>
            <w:r w:rsidRPr="00261D3F">
              <w:rPr>
                <w:color w:val="000000"/>
                <w:sz w:val="20"/>
                <w:szCs w:val="20"/>
                <w:lang w:val="el-GR"/>
              </w:rPr>
              <w:t xml:space="preserve"> </w:t>
            </w:r>
            <w:r>
              <w:rPr>
                <w:color w:val="000000"/>
                <w:sz w:val="20"/>
                <w:szCs w:val="20"/>
              </w:rPr>
              <w:t>Excision</w:t>
            </w:r>
            <w:r w:rsidRPr="00261D3F">
              <w:rPr>
                <w:color w:val="000000"/>
                <w:sz w:val="20"/>
                <w:szCs w:val="20"/>
                <w:lang w:val="el-GR"/>
              </w:rPr>
              <w:t xml:space="preserve"> </w:t>
            </w:r>
            <w:r>
              <w:rPr>
                <w:color w:val="000000"/>
                <w:sz w:val="20"/>
                <w:szCs w:val="20"/>
              </w:rPr>
              <w:t>Reagent</w:t>
            </w:r>
            <w:r w:rsidRPr="00261D3F">
              <w:rPr>
                <w:color w:val="000000"/>
                <w:sz w:val="20"/>
                <w:szCs w:val="20"/>
                <w:lang w:val="el-GR"/>
              </w:rPr>
              <w:t xml:space="preserve">)  π.χ. </w:t>
            </w:r>
            <w:r>
              <w:rPr>
                <w:color w:val="000000"/>
                <w:sz w:val="20"/>
                <w:szCs w:val="20"/>
              </w:rPr>
              <w:t>USER</w:t>
            </w:r>
            <w:r w:rsidRPr="00261D3F">
              <w:rPr>
                <w:color w:val="000000"/>
                <w:sz w:val="20"/>
                <w:szCs w:val="20"/>
                <w:lang w:val="el-GR"/>
              </w:rPr>
              <w:t>-</w:t>
            </w:r>
            <w:r>
              <w:rPr>
                <w:color w:val="000000"/>
                <w:sz w:val="20"/>
                <w:szCs w:val="20"/>
              </w:rPr>
              <w:t>enzyme</w:t>
            </w:r>
            <w:r w:rsidRPr="00261D3F">
              <w:rPr>
                <w:color w:val="000000"/>
                <w:sz w:val="20"/>
                <w:szCs w:val="20"/>
                <w:lang w:val="el-GR"/>
              </w:rPr>
              <w:t xml:space="preserve">. Ως αποτέλεσμα δημιουργούνται  </w:t>
            </w:r>
            <w:r>
              <w:rPr>
                <w:color w:val="000000"/>
                <w:sz w:val="20"/>
                <w:szCs w:val="20"/>
              </w:rPr>
              <w:t>Directional</w:t>
            </w:r>
            <w:r w:rsidRPr="00261D3F">
              <w:rPr>
                <w:color w:val="000000"/>
                <w:sz w:val="20"/>
                <w:szCs w:val="20"/>
                <w:lang w:val="el-GR"/>
              </w:rPr>
              <w:t xml:space="preserve"> </w:t>
            </w:r>
            <w:r>
              <w:rPr>
                <w:color w:val="000000"/>
                <w:sz w:val="20"/>
                <w:szCs w:val="20"/>
              </w:rPr>
              <w:t>RNA</w:t>
            </w:r>
            <w:r w:rsidRPr="00261D3F">
              <w:rPr>
                <w:color w:val="000000"/>
                <w:sz w:val="20"/>
                <w:szCs w:val="20"/>
                <w:lang w:val="el-GR"/>
              </w:rPr>
              <w:t xml:space="preserve"> Βιβλιοθήκες (Οι ειδικές για τον κλώνο / κατευθυνόμενες μέθοδοι για την ανάλυση αλληλουχίας </w:t>
            </w:r>
            <w:r>
              <w:rPr>
                <w:color w:val="000000"/>
                <w:sz w:val="20"/>
                <w:szCs w:val="20"/>
              </w:rPr>
              <w:t>RNA</w:t>
            </w:r>
            <w:r w:rsidRPr="00261D3F">
              <w:rPr>
                <w:color w:val="000000"/>
                <w:sz w:val="20"/>
                <w:szCs w:val="20"/>
                <w:lang w:val="el-GR"/>
              </w:rPr>
              <w:t xml:space="preserve"> παρέχουν πληροφορίες σχετικά με τον κλώνο </w:t>
            </w:r>
            <w:r>
              <w:rPr>
                <w:color w:val="000000"/>
                <w:sz w:val="20"/>
                <w:szCs w:val="20"/>
              </w:rPr>
              <w:t>DNA</w:t>
            </w:r>
            <w:r w:rsidRPr="00261D3F">
              <w:rPr>
                <w:color w:val="000000"/>
                <w:sz w:val="20"/>
                <w:szCs w:val="20"/>
                <w:lang w:val="el-GR"/>
              </w:rPr>
              <w:t xml:space="preserve"> από τον οποίο μεταγράφηκε ο κλώνος </w:t>
            </w:r>
            <w:r>
              <w:rPr>
                <w:color w:val="000000"/>
                <w:sz w:val="20"/>
                <w:szCs w:val="20"/>
              </w:rPr>
              <w:t>RNA</w:t>
            </w:r>
            <w:r w:rsidRPr="00261D3F">
              <w:rPr>
                <w:color w:val="000000"/>
                <w:sz w:val="20"/>
                <w:szCs w:val="20"/>
                <w:lang w:val="el-GR"/>
              </w:rPr>
              <w:t xml:space="preserve">. Συνολικά, η ικανότητα προσδιορισμού του αρχικού κλώνου μπορεί ουσιαστικά να αυξήσει την αξία ενός πειράματος </w:t>
            </w:r>
            <w:r>
              <w:rPr>
                <w:color w:val="000000"/>
                <w:sz w:val="20"/>
                <w:szCs w:val="20"/>
              </w:rPr>
              <w:t>RNA</w:t>
            </w:r>
            <w:r w:rsidRPr="00261D3F">
              <w:rPr>
                <w:color w:val="000000"/>
                <w:sz w:val="20"/>
                <w:szCs w:val="20"/>
                <w:lang w:val="el-GR"/>
              </w:rPr>
              <w:t>-</w:t>
            </w:r>
            <w:r>
              <w:rPr>
                <w:color w:val="000000"/>
                <w:sz w:val="20"/>
                <w:szCs w:val="20"/>
              </w:rPr>
              <w:t>seq</w:t>
            </w:r>
            <w:r w:rsidRPr="00261D3F">
              <w:rPr>
                <w:color w:val="000000"/>
                <w:sz w:val="20"/>
                <w:szCs w:val="20"/>
                <w:lang w:val="el-GR"/>
              </w:rPr>
              <w:t>).</w:t>
            </w:r>
            <w:r w:rsidRPr="00261D3F">
              <w:rPr>
                <w:color w:val="000000"/>
                <w:sz w:val="20"/>
                <w:szCs w:val="20"/>
                <w:lang w:val="el-GR"/>
              </w:rPr>
              <w:br/>
              <w:t xml:space="preserve">Το Κιτ θα πρέπει απαραίτητα να περιλαμβάνει τουλάχιστον τα εξής δομοστοιχεία βελτιστοποιημένα για </w:t>
            </w:r>
            <w:r>
              <w:rPr>
                <w:color w:val="000000"/>
                <w:sz w:val="20"/>
                <w:szCs w:val="20"/>
              </w:rPr>
              <w:t>NGS</w:t>
            </w:r>
            <w:r w:rsidRPr="00261D3F">
              <w:rPr>
                <w:color w:val="000000"/>
                <w:sz w:val="20"/>
                <w:szCs w:val="20"/>
                <w:lang w:val="el-GR"/>
              </w:rPr>
              <w:t xml:space="preserve">: </w:t>
            </w:r>
            <w:r w:rsidRPr="00261D3F">
              <w:rPr>
                <w:color w:val="000000"/>
                <w:sz w:val="20"/>
                <w:szCs w:val="20"/>
                <w:lang w:val="el-GR"/>
              </w:rPr>
              <w:br/>
              <w:t xml:space="preserve">Αντιδραστήρια για  </w:t>
            </w:r>
            <w:r>
              <w:rPr>
                <w:color w:val="000000"/>
                <w:sz w:val="20"/>
                <w:szCs w:val="20"/>
              </w:rPr>
              <w:t>First</w:t>
            </w:r>
            <w:r w:rsidRPr="00261D3F">
              <w:rPr>
                <w:color w:val="000000"/>
                <w:sz w:val="20"/>
                <w:szCs w:val="20"/>
                <w:lang w:val="el-GR"/>
              </w:rPr>
              <w:t xml:space="preserve"> </w:t>
            </w:r>
            <w:r>
              <w:rPr>
                <w:color w:val="000000"/>
                <w:sz w:val="20"/>
                <w:szCs w:val="20"/>
              </w:rPr>
              <w:t>Strand</w:t>
            </w:r>
            <w:r w:rsidRPr="00261D3F">
              <w:rPr>
                <w:color w:val="000000"/>
                <w:sz w:val="20"/>
                <w:szCs w:val="20"/>
                <w:lang w:val="el-GR"/>
              </w:rPr>
              <w:t xml:space="preserve"> </w:t>
            </w:r>
            <w:r>
              <w:rPr>
                <w:color w:val="000000"/>
                <w:sz w:val="20"/>
                <w:szCs w:val="20"/>
              </w:rPr>
              <w:t>Synthesis</w:t>
            </w:r>
            <w:r w:rsidRPr="00261D3F">
              <w:rPr>
                <w:color w:val="000000"/>
                <w:sz w:val="20"/>
                <w:szCs w:val="20"/>
                <w:lang w:val="el-GR"/>
              </w:rPr>
              <w:t xml:space="preserve"> , </w:t>
            </w:r>
            <w:r>
              <w:rPr>
                <w:color w:val="000000"/>
                <w:sz w:val="20"/>
                <w:szCs w:val="20"/>
              </w:rPr>
              <w:t>Random</w:t>
            </w:r>
            <w:r w:rsidRPr="00261D3F">
              <w:rPr>
                <w:color w:val="000000"/>
                <w:sz w:val="20"/>
                <w:szCs w:val="20"/>
                <w:lang w:val="el-GR"/>
              </w:rPr>
              <w:t xml:space="preserve"> </w:t>
            </w:r>
            <w:r>
              <w:rPr>
                <w:color w:val="000000"/>
                <w:sz w:val="20"/>
                <w:szCs w:val="20"/>
              </w:rPr>
              <w:t>Primers</w:t>
            </w:r>
            <w:r w:rsidRPr="00261D3F">
              <w:rPr>
                <w:color w:val="000000"/>
                <w:sz w:val="20"/>
                <w:szCs w:val="20"/>
                <w:lang w:val="el-GR"/>
              </w:rPr>
              <w:t xml:space="preserve">  </w:t>
            </w:r>
            <w:r w:rsidRPr="00261D3F">
              <w:rPr>
                <w:color w:val="000000"/>
                <w:sz w:val="20"/>
                <w:szCs w:val="20"/>
                <w:lang w:val="el-GR"/>
              </w:rPr>
              <w:br/>
              <w:t xml:space="preserve">Αντιδραστήρια για το </w:t>
            </w:r>
            <w:r>
              <w:rPr>
                <w:color w:val="000000"/>
                <w:sz w:val="20"/>
                <w:szCs w:val="20"/>
              </w:rPr>
              <w:t>Second</w:t>
            </w:r>
            <w:r w:rsidRPr="00261D3F">
              <w:rPr>
                <w:color w:val="000000"/>
                <w:sz w:val="20"/>
                <w:szCs w:val="20"/>
                <w:lang w:val="el-GR"/>
              </w:rPr>
              <w:t xml:space="preserve"> </w:t>
            </w:r>
            <w:r>
              <w:rPr>
                <w:color w:val="000000"/>
                <w:sz w:val="20"/>
                <w:szCs w:val="20"/>
              </w:rPr>
              <w:t>Strand</w:t>
            </w:r>
            <w:r w:rsidRPr="00261D3F">
              <w:rPr>
                <w:color w:val="000000"/>
                <w:sz w:val="20"/>
                <w:szCs w:val="20"/>
                <w:lang w:val="el-GR"/>
              </w:rPr>
              <w:t xml:space="preserve"> </w:t>
            </w:r>
            <w:r>
              <w:rPr>
                <w:color w:val="000000"/>
                <w:sz w:val="20"/>
                <w:szCs w:val="20"/>
              </w:rPr>
              <w:t>Synthesis</w:t>
            </w:r>
            <w:r w:rsidRPr="00261D3F">
              <w:rPr>
                <w:color w:val="000000"/>
                <w:sz w:val="20"/>
                <w:szCs w:val="20"/>
                <w:lang w:val="el-GR"/>
              </w:rPr>
              <w:t xml:space="preserve">, Αντιδρασρήριο για </w:t>
            </w:r>
            <w:r>
              <w:rPr>
                <w:color w:val="000000"/>
                <w:sz w:val="20"/>
                <w:szCs w:val="20"/>
              </w:rPr>
              <w:t>Strand</w:t>
            </w:r>
            <w:r w:rsidRPr="00261D3F">
              <w:rPr>
                <w:color w:val="000000"/>
                <w:sz w:val="20"/>
                <w:szCs w:val="20"/>
                <w:lang w:val="el-GR"/>
              </w:rPr>
              <w:t xml:space="preserve"> </w:t>
            </w:r>
            <w:r>
              <w:rPr>
                <w:color w:val="000000"/>
                <w:sz w:val="20"/>
                <w:szCs w:val="20"/>
              </w:rPr>
              <w:t>Specificity</w:t>
            </w:r>
            <w:r w:rsidRPr="00261D3F">
              <w:rPr>
                <w:color w:val="000000"/>
                <w:sz w:val="20"/>
                <w:szCs w:val="20"/>
                <w:lang w:val="el-GR"/>
              </w:rPr>
              <w:t xml:space="preserve">. </w:t>
            </w:r>
            <w:r>
              <w:rPr>
                <w:color w:val="000000"/>
                <w:sz w:val="20"/>
                <w:szCs w:val="20"/>
              </w:rPr>
              <w:t>USER</w:t>
            </w:r>
            <w:r w:rsidRPr="00261D3F">
              <w:rPr>
                <w:color w:val="000000"/>
                <w:sz w:val="20"/>
                <w:szCs w:val="20"/>
                <w:lang w:val="el-GR"/>
              </w:rPr>
              <w:t xml:space="preserve"> </w:t>
            </w:r>
            <w:r>
              <w:rPr>
                <w:color w:val="000000"/>
                <w:sz w:val="20"/>
                <w:szCs w:val="20"/>
              </w:rPr>
              <w:t>Enzyme</w:t>
            </w:r>
            <w:r w:rsidRPr="00261D3F">
              <w:rPr>
                <w:color w:val="000000"/>
                <w:sz w:val="20"/>
                <w:szCs w:val="20"/>
                <w:lang w:val="el-GR"/>
              </w:rPr>
              <w:t xml:space="preserve"> </w:t>
            </w:r>
            <w:r w:rsidRPr="00261D3F">
              <w:rPr>
                <w:color w:val="000000"/>
                <w:sz w:val="20"/>
                <w:szCs w:val="20"/>
                <w:lang w:val="el-GR"/>
              </w:rPr>
              <w:br/>
              <w:t>Αντιδραστήρια για την επιδιόρθωση και προετοιμασία των θραυσμάτων, (</w:t>
            </w:r>
            <w:r>
              <w:rPr>
                <w:color w:val="000000"/>
                <w:sz w:val="20"/>
                <w:szCs w:val="20"/>
              </w:rPr>
              <w:t>EndPrep</w:t>
            </w:r>
            <w:r w:rsidRPr="00261D3F">
              <w:rPr>
                <w:color w:val="000000"/>
                <w:sz w:val="20"/>
                <w:szCs w:val="20"/>
                <w:lang w:val="el-GR"/>
              </w:rPr>
              <w:t xml:space="preserve"> </w:t>
            </w:r>
            <w:r>
              <w:rPr>
                <w:color w:val="000000"/>
                <w:sz w:val="20"/>
                <w:szCs w:val="20"/>
              </w:rPr>
              <w:t>Mix</w:t>
            </w:r>
            <w:r w:rsidRPr="00261D3F">
              <w:rPr>
                <w:color w:val="000000"/>
                <w:sz w:val="20"/>
                <w:szCs w:val="20"/>
                <w:lang w:val="el-GR"/>
              </w:rPr>
              <w:t xml:space="preserve">) </w:t>
            </w:r>
            <w:r w:rsidRPr="00261D3F">
              <w:rPr>
                <w:color w:val="000000"/>
                <w:sz w:val="20"/>
                <w:szCs w:val="20"/>
                <w:lang w:val="el-GR"/>
              </w:rPr>
              <w:br/>
              <w:t>Αντιδραστήρια για την σύνδεση των προσαρμογέων -</w:t>
            </w:r>
            <w:r>
              <w:rPr>
                <w:color w:val="000000"/>
                <w:sz w:val="20"/>
                <w:szCs w:val="20"/>
              </w:rPr>
              <w:t>Adaptors</w:t>
            </w:r>
            <w:r w:rsidRPr="00261D3F">
              <w:rPr>
                <w:color w:val="000000"/>
                <w:sz w:val="20"/>
                <w:szCs w:val="20"/>
                <w:lang w:val="el-GR"/>
              </w:rPr>
              <w:t xml:space="preserve"> στα θραύσματα (</w:t>
            </w:r>
            <w:r>
              <w:rPr>
                <w:color w:val="000000"/>
                <w:sz w:val="20"/>
                <w:szCs w:val="20"/>
              </w:rPr>
              <w:t>Ligation</w:t>
            </w:r>
            <w:r w:rsidRPr="00261D3F">
              <w:rPr>
                <w:color w:val="000000"/>
                <w:sz w:val="20"/>
                <w:szCs w:val="20"/>
                <w:lang w:val="el-GR"/>
              </w:rPr>
              <w:t xml:space="preserve"> </w:t>
            </w:r>
            <w:r>
              <w:rPr>
                <w:color w:val="000000"/>
                <w:sz w:val="20"/>
                <w:szCs w:val="20"/>
              </w:rPr>
              <w:t>Enhancer</w:t>
            </w:r>
            <w:r w:rsidRPr="00261D3F">
              <w:rPr>
                <w:color w:val="000000"/>
                <w:sz w:val="20"/>
                <w:szCs w:val="20"/>
                <w:lang w:val="el-GR"/>
              </w:rPr>
              <w:t xml:space="preserve"> &amp; </w:t>
            </w:r>
            <w:r>
              <w:rPr>
                <w:color w:val="000000"/>
                <w:sz w:val="20"/>
                <w:szCs w:val="20"/>
              </w:rPr>
              <w:t>Adaptor</w:t>
            </w:r>
            <w:r w:rsidRPr="00261D3F">
              <w:rPr>
                <w:color w:val="000000"/>
                <w:sz w:val="20"/>
                <w:szCs w:val="20"/>
                <w:lang w:val="el-GR"/>
              </w:rPr>
              <w:t xml:space="preserve"> </w:t>
            </w:r>
            <w:r>
              <w:rPr>
                <w:color w:val="000000"/>
                <w:sz w:val="20"/>
                <w:szCs w:val="20"/>
              </w:rPr>
              <w:t>Dilution</w:t>
            </w:r>
            <w:r w:rsidRPr="00261D3F">
              <w:rPr>
                <w:color w:val="000000"/>
                <w:sz w:val="20"/>
                <w:szCs w:val="20"/>
                <w:lang w:val="el-GR"/>
              </w:rPr>
              <w:t xml:space="preserve"> </w:t>
            </w:r>
            <w:r>
              <w:rPr>
                <w:color w:val="000000"/>
                <w:sz w:val="20"/>
                <w:szCs w:val="20"/>
              </w:rPr>
              <w:t>Buffer</w:t>
            </w:r>
            <w:r w:rsidRPr="00261D3F">
              <w:rPr>
                <w:color w:val="000000"/>
                <w:sz w:val="20"/>
                <w:szCs w:val="20"/>
                <w:lang w:val="el-GR"/>
              </w:rPr>
              <w:t xml:space="preserve">), </w:t>
            </w:r>
            <w:r w:rsidRPr="00261D3F">
              <w:rPr>
                <w:color w:val="000000"/>
                <w:sz w:val="20"/>
                <w:szCs w:val="20"/>
                <w:lang w:val="el-GR"/>
              </w:rPr>
              <w:br/>
              <w:t xml:space="preserve">Μείγμα Πολυμεράσης </w:t>
            </w:r>
            <w:r>
              <w:rPr>
                <w:color w:val="000000"/>
                <w:sz w:val="20"/>
                <w:szCs w:val="20"/>
              </w:rPr>
              <w:t>HotStart</w:t>
            </w:r>
            <w:r w:rsidRPr="00261D3F">
              <w:rPr>
                <w:color w:val="000000"/>
                <w:sz w:val="20"/>
                <w:szCs w:val="20"/>
                <w:lang w:val="el-GR"/>
              </w:rPr>
              <w:t xml:space="preserve"> υψηλής πιστότητας τύπου </w:t>
            </w:r>
            <w:r>
              <w:rPr>
                <w:color w:val="000000"/>
                <w:sz w:val="20"/>
                <w:szCs w:val="20"/>
              </w:rPr>
              <w:t>Q</w:t>
            </w:r>
            <w:r w:rsidRPr="00261D3F">
              <w:rPr>
                <w:color w:val="000000"/>
                <w:sz w:val="20"/>
                <w:szCs w:val="20"/>
                <w:lang w:val="el-GR"/>
              </w:rPr>
              <w:t>5</w:t>
            </w:r>
            <w:r>
              <w:rPr>
                <w:color w:val="000000"/>
                <w:sz w:val="20"/>
                <w:szCs w:val="20"/>
              </w:rPr>
              <w:t>HotStart</w:t>
            </w:r>
            <w:r w:rsidRPr="00261D3F">
              <w:rPr>
                <w:color w:val="000000"/>
                <w:sz w:val="20"/>
                <w:szCs w:val="20"/>
                <w:lang w:val="el-GR"/>
              </w:rPr>
              <w:t xml:space="preserve"> (με 280Χ μεγαλύτερη πιστότητα από αυτή της απλής </w:t>
            </w:r>
            <w:r>
              <w:rPr>
                <w:color w:val="000000"/>
                <w:sz w:val="20"/>
                <w:szCs w:val="20"/>
              </w:rPr>
              <w:t>Taq</w:t>
            </w:r>
            <w:r w:rsidRPr="00261D3F">
              <w:rPr>
                <w:color w:val="000000"/>
                <w:sz w:val="20"/>
                <w:szCs w:val="20"/>
                <w:lang w:val="el-GR"/>
              </w:rPr>
              <w:t xml:space="preserve"> </w:t>
            </w:r>
            <w:r>
              <w:rPr>
                <w:color w:val="000000"/>
                <w:sz w:val="20"/>
                <w:szCs w:val="20"/>
              </w:rPr>
              <w:t>Polymerase</w:t>
            </w:r>
            <w:r w:rsidRPr="00261D3F">
              <w:rPr>
                <w:color w:val="000000"/>
                <w:sz w:val="20"/>
                <w:szCs w:val="20"/>
                <w:lang w:val="el-GR"/>
              </w:rPr>
              <w:t xml:space="preserve">) με αποτέλεσμα εξαιρετικά χαμηλά ποσοστά σφάλματος για την ισχυρή ενίσχυση των Βιβλιοθηκών για </w:t>
            </w:r>
            <w:r>
              <w:rPr>
                <w:color w:val="000000"/>
                <w:sz w:val="20"/>
                <w:szCs w:val="20"/>
              </w:rPr>
              <w:t>NGS</w:t>
            </w:r>
            <w:r w:rsidRPr="00261D3F">
              <w:rPr>
                <w:color w:val="000000"/>
                <w:sz w:val="20"/>
                <w:szCs w:val="20"/>
                <w:lang w:val="el-GR"/>
              </w:rPr>
              <w:t xml:space="preserve">. </w:t>
            </w:r>
            <w:r>
              <w:rPr>
                <w:color w:val="000000"/>
                <w:sz w:val="20"/>
                <w:szCs w:val="20"/>
              </w:rPr>
              <w:t>H</w:t>
            </w:r>
            <w:r w:rsidRPr="00261D3F">
              <w:rPr>
                <w:color w:val="000000"/>
                <w:sz w:val="20"/>
                <w:szCs w:val="20"/>
                <w:lang w:val="el-GR"/>
              </w:rPr>
              <w:t xml:space="preserve"> σύνθεση του μείγματος να βελτιώνει περαιτέρω την ομοιομορφία της ενίσχυσης των βιβλιοθηκών, συμπεριλαμβανομένης της υψηλής απόδοσης σε </w:t>
            </w:r>
            <w:r>
              <w:rPr>
                <w:color w:val="000000"/>
                <w:sz w:val="20"/>
                <w:szCs w:val="20"/>
              </w:rPr>
              <w:t>GC</w:t>
            </w:r>
            <w:r w:rsidRPr="00261D3F">
              <w:rPr>
                <w:color w:val="000000"/>
                <w:sz w:val="20"/>
                <w:szCs w:val="20"/>
                <w:lang w:val="el-GR"/>
              </w:rPr>
              <w:t>-πλούσιες περιοχές. Επιπλέον να διατίθονται και τα σφαιρίδια καθαρισμού--&gt;</w:t>
            </w:r>
            <w:r>
              <w:rPr>
                <w:color w:val="000000"/>
                <w:sz w:val="20"/>
                <w:szCs w:val="20"/>
              </w:rPr>
              <w:t>SPRIselect</w:t>
            </w:r>
            <w:r w:rsidRPr="00261D3F">
              <w:rPr>
                <w:color w:val="000000"/>
                <w:sz w:val="20"/>
                <w:szCs w:val="20"/>
                <w:lang w:val="el-GR"/>
              </w:rPr>
              <w:t xml:space="preserve"> </w:t>
            </w:r>
            <w:r>
              <w:rPr>
                <w:color w:val="000000"/>
                <w:sz w:val="20"/>
                <w:szCs w:val="20"/>
              </w:rPr>
              <w:t>size</w:t>
            </w:r>
            <w:r w:rsidRPr="00261D3F">
              <w:rPr>
                <w:color w:val="000000"/>
                <w:sz w:val="20"/>
                <w:szCs w:val="20"/>
                <w:lang w:val="el-GR"/>
              </w:rPr>
              <w:t xml:space="preserve"> </w:t>
            </w:r>
            <w:r>
              <w:rPr>
                <w:color w:val="000000"/>
                <w:sz w:val="20"/>
                <w:szCs w:val="20"/>
              </w:rPr>
              <w:t>selection</w:t>
            </w:r>
            <w:r w:rsidRPr="00261D3F">
              <w:rPr>
                <w:color w:val="000000"/>
                <w:sz w:val="20"/>
                <w:szCs w:val="20"/>
                <w:lang w:val="el-GR"/>
              </w:rPr>
              <w:t xml:space="preserve"> </w:t>
            </w:r>
            <w:r>
              <w:rPr>
                <w:color w:val="000000"/>
                <w:sz w:val="20"/>
                <w:szCs w:val="20"/>
              </w:rPr>
              <w:t>and</w:t>
            </w:r>
            <w:r w:rsidRPr="00261D3F">
              <w:rPr>
                <w:color w:val="000000"/>
                <w:sz w:val="20"/>
                <w:szCs w:val="20"/>
                <w:lang w:val="el-GR"/>
              </w:rPr>
              <w:t xml:space="preserve"> </w:t>
            </w:r>
            <w:r>
              <w:rPr>
                <w:color w:val="000000"/>
                <w:sz w:val="20"/>
                <w:szCs w:val="20"/>
              </w:rPr>
              <w:t>clean</w:t>
            </w:r>
            <w:r w:rsidRPr="00261D3F">
              <w:rPr>
                <w:color w:val="000000"/>
                <w:sz w:val="20"/>
                <w:szCs w:val="20"/>
                <w:lang w:val="el-GR"/>
              </w:rPr>
              <w:t>-</w:t>
            </w:r>
            <w:r>
              <w:rPr>
                <w:color w:val="000000"/>
                <w:sz w:val="20"/>
                <w:szCs w:val="20"/>
              </w:rPr>
              <w:t>up</w:t>
            </w:r>
            <w:r w:rsidRPr="00261D3F">
              <w:rPr>
                <w:color w:val="000000"/>
                <w:sz w:val="20"/>
                <w:szCs w:val="20"/>
                <w:lang w:val="el-GR"/>
              </w:rPr>
              <w:t xml:space="preserve"> </w:t>
            </w:r>
            <w:r>
              <w:rPr>
                <w:color w:val="000000"/>
                <w:sz w:val="20"/>
                <w:szCs w:val="20"/>
              </w:rPr>
              <w:t>beads</w:t>
            </w:r>
            <w:r w:rsidRPr="00261D3F">
              <w:rPr>
                <w:color w:val="000000"/>
                <w:sz w:val="20"/>
                <w:szCs w:val="20"/>
                <w:lang w:val="el-GR"/>
              </w:rPr>
              <w:t xml:space="preserve">, καθώς και </w:t>
            </w:r>
            <w:r>
              <w:rPr>
                <w:color w:val="000000"/>
                <w:sz w:val="20"/>
                <w:szCs w:val="20"/>
              </w:rPr>
              <w:t>TE</w:t>
            </w:r>
            <w:r w:rsidRPr="00261D3F">
              <w:rPr>
                <w:color w:val="000000"/>
                <w:sz w:val="20"/>
                <w:szCs w:val="20"/>
                <w:lang w:val="el-GR"/>
              </w:rPr>
              <w:t xml:space="preserve"> </w:t>
            </w:r>
            <w:r>
              <w:rPr>
                <w:color w:val="000000"/>
                <w:sz w:val="20"/>
                <w:szCs w:val="20"/>
              </w:rPr>
              <w:t>Buffer</w:t>
            </w:r>
            <w:r w:rsidRPr="00261D3F">
              <w:rPr>
                <w:color w:val="000000"/>
                <w:sz w:val="20"/>
                <w:szCs w:val="20"/>
                <w:lang w:val="el-GR"/>
              </w:rPr>
              <w:t xml:space="preserve"> και </w:t>
            </w:r>
            <w:r>
              <w:rPr>
                <w:color w:val="000000"/>
                <w:sz w:val="20"/>
                <w:szCs w:val="20"/>
              </w:rPr>
              <w:t>Nuclease</w:t>
            </w:r>
            <w:r w:rsidRPr="00261D3F">
              <w:rPr>
                <w:color w:val="000000"/>
                <w:sz w:val="20"/>
                <w:szCs w:val="20"/>
                <w:lang w:val="el-GR"/>
              </w:rPr>
              <w:t>-</w:t>
            </w:r>
            <w:r>
              <w:rPr>
                <w:color w:val="000000"/>
                <w:sz w:val="20"/>
                <w:szCs w:val="20"/>
              </w:rPr>
              <w:t>free</w:t>
            </w:r>
            <w:r w:rsidRPr="00261D3F">
              <w:rPr>
                <w:color w:val="000000"/>
                <w:sz w:val="20"/>
                <w:szCs w:val="20"/>
                <w:lang w:val="el-GR"/>
              </w:rPr>
              <w:t xml:space="preserve"> </w:t>
            </w:r>
            <w:r>
              <w:rPr>
                <w:color w:val="000000"/>
                <w:sz w:val="20"/>
                <w:szCs w:val="20"/>
              </w:rPr>
              <w:t>Water</w:t>
            </w:r>
            <w:r w:rsidRPr="00261D3F">
              <w:rPr>
                <w:color w:val="000000"/>
                <w:sz w:val="20"/>
                <w:szCs w:val="20"/>
                <w:lang w:val="el-GR"/>
              </w:rPr>
              <w:br/>
              <w:t xml:space="preserve">Συσκευασία: 96 αντιδράσεις. </w:t>
            </w:r>
          </w:p>
        </w:tc>
        <w:tc>
          <w:tcPr>
            <w:tcW w:w="488" w:type="pct"/>
            <w:tcBorders>
              <w:top w:val="single" w:sz="4" w:space="0" w:color="auto"/>
              <w:left w:val="single" w:sz="4" w:space="0" w:color="auto"/>
              <w:bottom w:val="single" w:sz="4" w:space="0" w:color="auto"/>
              <w:right w:val="single" w:sz="4" w:space="0" w:color="auto"/>
            </w:tcBorders>
            <w:vAlign w:val="center"/>
          </w:tcPr>
          <w:p w:rsidR="000F2661" w:rsidRPr="00F1496A" w:rsidRDefault="000F2661" w:rsidP="00123BA2">
            <w:pPr>
              <w:jc w:val="center"/>
              <w:rPr>
                <w:b/>
                <w:sz w:val="18"/>
                <w:szCs w:val="18"/>
                <w:lang w:val="el-GR"/>
              </w:rPr>
            </w:pPr>
            <w:r>
              <w:rPr>
                <w:color w:val="000000"/>
                <w:sz w:val="20"/>
                <w:szCs w:val="20"/>
              </w:rPr>
              <w:lastRenderedPageBreak/>
              <w:t>3</w:t>
            </w:r>
          </w:p>
        </w:tc>
        <w:tc>
          <w:tcPr>
            <w:tcW w:w="554" w:type="pct"/>
            <w:tcBorders>
              <w:top w:val="single" w:sz="4" w:space="0" w:color="auto"/>
              <w:left w:val="single" w:sz="4" w:space="0" w:color="auto"/>
              <w:bottom w:val="single" w:sz="4" w:space="0" w:color="auto"/>
              <w:right w:val="single" w:sz="4" w:space="0" w:color="auto"/>
            </w:tcBorders>
            <w:vAlign w:val="center"/>
          </w:tcPr>
          <w:p w:rsidR="000F2661" w:rsidRPr="00F1496A" w:rsidRDefault="000F2661" w:rsidP="00123BA2">
            <w:pPr>
              <w:jc w:val="center"/>
              <w:rPr>
                <w:b/>
                <w:sz w:val="18"/>
                <w:szCs w:val="18"/>
                <w:lang w:val="el-GR"/>
              </w:rPr>
            </w:pPr>
            <w:r>
              <w:rPr>
                <w:sz w:val="20"/>
                <w:szCs w:val="20"/>
              </w:rPr>
              <w:t>96 rxns</w:t>
            </w:r>
          </w:p>
        </w:tc>
        <w:tc>
          <w:tcPr>
            <w:tcW w:w="572" w:type="pct"/>
            <w:tcBorders>
              <w:top w:val="single" w:sz="4" w:space="0" w:color="auto"/>
              <w:left w:val="single" w:sz="4" w:space="0" w:color="auto"/>
              <w:bottom w:val="single" w:sz="4" w:space="0" w:color="auto"/>
              <w:right w:val="single" w:sz="4" w:space="0" w:color="auto"/>
            </w:tcBorders>
          </w:tcPr>
          <w:p w:rsidR="000F2661" w:rsidRPr="00F1496A" w:rsidRDefault="000F2661" w:rsidP="00123BA2">
            <w:pPr>
              <w:jc w:val="center"/>
              <w:rPr>
                <w:sz w:val="18"/>
                <w:szCs w:val="18"/>
              </w:rPr>
            </w:pPr>
          </w:p>
        </w:tc>
        <w:tc>
          <w:tcPr>
            <w:tcW w:w="572" w:type="pct"/>
            <w:tcBorders>
              <w:top w:val="single" w:sz="4" w:space="0" w:color="auto"/>
              <w:left w:val="single" w:sz="4" w:space="0" w:color="auto"/>
              <w:bottom w:val="single" w:sz="4" w:space="0" w:color="auto"/>
              <w:right w:val="single" w:sz="4" w:space="0" w:color="auto"/>
            </w:tcBorders>
          </w:tcPr>
          <w:p w:rsidR="000F2661" w:rsidRPr="00F1496A" w:rsidRDefault="000F2661" w:rsidP="00123BA2">
            <w:pPr>
              <w:jc w:val="center"/>
              <w:rPr>
                <w:sz w:val="18"/>
                <w:szCs w:val="18"/>
              </w:rPr>
            </w:pPr>
          </w:p>
        </w:tc>
        <w:tc>
          <w:tcPr>
            <w:tcW w:w="419" w:type="pct"/>
            <w:tcBorders>
              <w:top w:val="single" w:sz="4" w:space="0" w:color="auto"/>
              <w:left w:val="single" w:sz="4" w:space="0" w:color="auto"/>
              <w:bottom w:val="single" w:sz="4" w:space="0" w:color="auto"/>
              <w:right w:val="single" w:sz="4" w:space="0" w:color="auto"/>
            </w:tcBorders>
          </w:tcPr>
          <w:p w:rsidR="000F2661" w:rsidRPr="00F1496A" w:rsidRDefault="000F2661" w:rsidP="00123BA2">
            <w:pPr>
              <w:jc w:val="center"/>
              <w:rPr>
                <w:sz w:val="18"/>
                <w:szCs w:val="18"/>
              </w:rPr>
            </w:pPr>
          </w:p>
        </w:tc>
      </w:tr>
      <w:tr w:rsidR="000F2661" w:rsidRPr="00F1496A" w:rsidTr="00123BA2">
        <w:trPr>
          <w:trHeight w:val="75"/>
          <w:jc w:val="center"/>
        </w:trPr>
        <w:tc>
          <w:tcPr>
            <w:tcW w:w="464" w:type="pct"/>
            <w:tcBorders>
              <w:top w:val="single" w:sz="4" w:space="0" w:color="auto"/>
              <w:left w:val="single" w:sz="4" w:space="0" w:color="auto"/>
              <w:bottom w:val="single" w:sz="4" w:space="0" w:color="auto"/>
              <w:right w:val="single" w:sz="4" w:space="0" w:color="auto"/>
            </w:tcBorders>
            <w:vAlign w:val="center"/>
          </w:tcPr>
          <w:p w:rsidR="000F2661" w:rsidRPr="00F1496A" w:rsidRDefault="000F2661" w:rsidP="00123BA2">
            <w:pPr>
              <w:jc w:val="center"/>
              <w:rPr>
                <w:sz w:val="18"/>
                <w:szCs w:val="18"/>
                <w:lang w:val="el-GR"/>
              </w:rPr>
            </w:pPr>
            <w:r>
              <w:rPr>
                <w:sz w:val="18"/>
                <w:szCs w:val="18"/>
                <w:lang w:val="el-GR"/>
              </w:rPr>
              <w:t>Τμήμα 38</w:t>
            </w:r>
          </w:p>
        </w:tc>
        <w:tc>
          <w:tcPr>
            <w:tcW w:w="1931" w:type="pct"/>
            <w:tcBorders>
              <w:top w:val="single" w:sz="4" w:space="0" w:color="auto"/>
              <w:left w:val="single" w:sz="4" w:space="0" w:color="auto"/>
              <w:bottom w:val="single" w:sz="4" w:space="0" w:color="auto"/>
              <w:right w:val="single" w:sz="4" w:space="0" w:color="auto"/>
            </w:tcBorders>
            <w:vAlign w:val="center"/>
          </w:tcPr>
          <w:p w:rsidR="000F2661" w:rsidRPr="004D5A99" w:rsidRDefault="000F2661" w:rsidP="00123BA2">
            <w:pPr>
              <w:rPr>
                <w:bCs/>
                <w:sz w:val="18"/>
                <w:szCs w:val="18"/>
                <w:lang w:val="el-GR"/>
              </w:rPr>
            </w:pPr>
            <w:r w:rsidRPr="00261D3F">
              <w:rPr>
                <w:color w:val="000000"/>
                <w:sz w:val="20"/>
                <w:szCs w:val="20"/>
                <w:lang w:val="el-GR"/>
              </w:rPr>
              <w:br/>
              <w:t>Σετ  ειδικών ολιγονουκλεοτιδίων (</w:t>
            </w:r>
            <w:r>
              <w:rPr>
                <w:color w:val="000000"/>
                <w:sz w:val="20"/>
                <w:szCs w:val="20"/>
              </w:rPr>
              <w:t>dual</w:t>
            </w:r>
            <w:r w:rsidRPr="00261D3F">
              <w:rPr>
                <w:color w:val="000000"/>
                <w:sz w:val="20"/>
                <w:szCs w:val="20"/>
                <w:lang w:val="el-GR"/>
              </w:rPr>
              <w:t xml:space="preserve"> </w:t>
            </w:r>
            <w:r>
              <w:rPr>
                <w:color w:val="000000"/>
                <w:sz w:val="20"/>
                <w:szCs w:val="20"/>
              </w:rPr>
              <w:t>index</w:t>
            </w:r>
            <w:r w:rsidRPr="00261D3F">
              <w:rPr>
                <w:color w:val="000000"/>
                <w:sz w:val="20"/>
                <w:szCs w:val="20"/>
                <w:lang w:val="el-GR"/>
              </w:rPr>
              <w:t xml:space="preserve"> </w:t>
            </w:r>
            <w:r>
              <w:rPr>
                <w:color w:val="000000"/>
                <w:sz w:val="20"/>
                <w:szCs w:val="20"/>
              </w:rPr>
              <w:t>primers</w:t>
            </w:r>
            <w:r w:rsidRPr="00261D3F">
              <w:rPr>
                <w:color w:val="000000"/>
                <w:sz w:val="20"/>
                <w:szCs w:val="20"/>
                <w:lang w:val="el-GR"/>
              </w:rPr>
              <w:t xml:space="preserve">)  για τη σήμανση βιβλιοθηκών </w:t>
            </w:r>
            <w:r>
              <w:rPr>
                <w:color w:val="000000"/>
                <w:sz w:val="20"/>
                <w:szCs w:val="20"/>
              </w:rPr>
              <w:t>DNA</w:t>
            </w:r>
            <w:r w:rsidRPr="00261D3F">
              <w:rPr>
                <w:color w:val="000000"/>
                <w:sz w:val="20"/>
                <w:szCs w:val="20"/>
                <w:lang w:val="el-GR"/>
              </w:rPr>
              <w:t xml:space="preserve">  στο στάδιο της ενίσχυσής τους με </w:t>
            </w:r>
            <w:r>
              <w:rPr>
                <w:color w:val="000000"/>
                <w:sz w:val="20"/>
                <w:szCs w:val="20"/>
              </w:rPr>
              <w:t>PCR</w:t>
            </w:r>
            <w:r w:rsidRPr="00261D3F">
              <w:rPr>
                <w:color w:val="000000"/>
                <w:sz w:val="20"/>
                <w:szCs w:val="20"/>
                <w:lang w:val="el-GR"/>
              </w:rPr>
              <w:t xml:space="preserve">, έτσι ώστε να μπορούν να αναλυθούν ταυτόχρονα σε αλληλουχητή  νέας γενιάς του οίκου </w:t>
            </w:r>
            <w:r>
              <w:rPr>
                <w:color w:val="000000"/>
                <w:sz w:val="20"/>
                <w:szCs w:val="20"/>
              </w:rPr>
              <w:lastRenderedPageBreak/>
              <w:t>Illumina</w:t>
            </w:r>
            <w:r w:rsidRPr="00261D3F">
              <w:rPr>
                <w:color w:val="000000"/>
                <w:sz w:val="20"/>
                <w:szCs w:val="20"/>
                <w:lang w:val="el-GR"/>
              </w:rPr>
              <w:t xml:space="preserve"> ( </w:t>
            </w:r>
            <w:r>
              <w:rPr>
                <w:color w:val="000000"/>
                <w:sz w:val="20"/>
                <w:szCs w:val="20"/>
              </w:rPr>
              <w:t>library</w:t>
            </w:r>
            <w:r w:rsidRPr="00261D3F">
              <w:rPr>
                <w:color w:val="000000"/>
                <w:sz w:val="20"/>
                <w:szCs w:val="20"/>
                <w:lang w:val="el-GR"/>
              </w:rPr>
              <w:t xml:space="preserve"> </w:t>
            </w:r>
            <w:r>
              <w:rPr>
                <w:color w:val="000000"/>
                <w:sz w:val="20"/>
                <w:szCs w:val="20"/>
              </w:rPr>
              <w:t>multiplexing</w:t>
            </w:r>
            <w:r w:rsidRPr="00261D3F">
              <w:rPr>
                <w:color w:val="000000"/>
                <w:sz w:val="20"/>
                <w:szCs w:val="20"/>
                <w:lang w:val="el-GR"/>
              </w:rPr>
              <w:t xml:space="preserve">).    </w:t>
            </w:r>
            <w:r w:rsidRPr="00261D3F">
              <w:rPr>
                <w:color w:val="000000"/>
                <w:sz w:val="20"/>
                <w:szCs w:val="20"/>
                <w:lang w:val="el-GR"/>
              </w:rPr>
              <w:br/>
              <w:t xml:space="preserve">Το σετ να περιλαμβάνει 96 προαναμεμειγμένα μοναδικά  ζεύγη των </w:t>
            </w:r>
            <w:r>
              <w:rPr>
                <w:color w:val="000000"/>
                <w:sz w:val="20"/>
                <w:szCs w:val="20"/>
              </w:rPr>
              <w:t>i</w:t>
            </w:r>
            <w:r w:rsidRPr="00261D3F">
              <w:rPr>
                <w:color w:val="000000"/>
                <w:sz w:val="20"/>
                <w:szCs w:val="20"/>
                <w:lang w:val="el-GR"/>
              </w:rPr>
              <w:t xml:space="preserve">5 και </w:t>
            </w:r>
            <w:r>
              <w:rPr>
                <w:color w:val="000000"/>
                <w:sz w:val="20"/>
                <w:szCs w:val="20"/>
              </w:rPr>
              <w:t>i</w:t>
            </w:r>
            <w:r w:rsidRPr="00261D3F">
              <w:rPr>
                <w:color w:val="000000"/>
                <w:sz w:val="20"/>
                <w:szCs w:val="20"/>
                <w:lang w:val="el-GR"/>
              </w:rPr>
              <w:t xml:space="preserve">7 </w:t>
            </w:r>
            <w:r>
              <w:rPr>
                <w:color w:val="000000"/>
                <w:sz w:val="20"/>
                <w:szCs w:val="20"/>
              </w:rPr>
              <w:t>index</w:t>
            </w:r>
            <w:r w:rsidRPr="00261D3F">
              <w:rPr>
                <w:color w:val="000000"/>
                <w:sz w:val="20"/>
                <w:szCs w:val="20"/>
                <w:lang w:val="el-GR"/>
              </w:rPr>
              <w:t xml:space="preserve"> </w:t>
            </w:r>
            <w:r>
              <w:rPr>
                <w:color w:val="000000"/>
                <w:sz w:val="20"/>
                <w:szCs w:val="20"/>
              </w:rPr>
              <w:t>primers</w:t>
            </w:r>
            <w:r w:rsidRPr="00261D3F">
              <w:rPr>
                <w:color w:val="000000"/>
                <w:sz w:val="20"/>
                <w:szCs w:val="20"/>
                <w:lang w:val="el-GR"/>
              </w:rPr>
              <w:t>, τα οποία είναι διαμοιρασμένα σε 96-</w:t>
            </w:r>
            <w:r>
              <w:rPr>
                <w:color w:val="000000"/>
                <w:sz w:val="20"/>
                <w:szCs w:val="20"/>
              </w:rPr>
              <w:t>well</w:t>
            </w:r>
            <w:r w:rsidRPr="00261D3F">
              <w:rPr>
                <w:color w:val="000000"/>
                <w:sz w:val="20"/>
                <w:szCs w:val="20"/>
                <w:lang w:val="el-GR"/>
              </w:rPr>
              <w:t xml:space="preserve"> </w:t>
            </w:r>
            <w:r>
              <w:rPr>
                <w:color w:val="000000"/>
                <w:sz w:val="20"/>
                <w:szCs w:val="20"/>
              </w:rPr>
              <w:t>plate</w:t>
            </w:r>
            <w:r w:rsidRPr="00261D3F">
              <w:rPr>
                <w:color w:val="000000"/>
                <w:sz w:val="20"/>
                <w:szCs w:val="20"/>
                <w:lang w:val="el-GR"/>
              </w:rPr>
              <w:t xml:space="preserve"> μίας χρήσης  και επιπλέον  τους προσαρμογείς σε σχήμα θηλιάς (</w:t>
            </w:r>
            <w:r>
              <w:rPr>
                <w:color w:val="000000"/>
                <w:sz w:val="20"/>
                <w:szCs w:val="20"/>
              </w:rPr>
              <w:t>loop</w:t>
            </w:r>
            <w:r w:rsidRPr="00261D3F">
              <w:rPr>
                <w:color w:val="000000"/>
                <w:sz w:val="20"/>
                <w:szCs w:val="20"/>
                <w:lang w:val="el-GR"/>
              </w:rPr>
              <w:t xml:space="preserve"> </w:t>
            </w:r>
            <w:r>
              <w:rPr>
                <w:color w:val="000000"/>
                <w:sz w:val="20"/>
                <w:szCs w:val="20"/>
              </w:rPr>
              <w:t>adaptors</w:t>
            </w:r>
            <w:r w:rsidRPr="00261D3F">
              <w:rPr>
                <w:color w:val="000000"/>
                <w:sz w:val="20"/>
                <w:szCs w:val="20"/>
                <w:lang w:val="el-GR"/>
              </w:rPr>
              <w:t xml:space="preserve">) για την υψηλής απόδοσης πρόσδεση των  </w:t>
            </w:r>
            <w:r>
              <w:rPr>
                <w:color w:val="000000"/>
                <w:sz w:val="20"/>
                <w:szCs w:val="20"/>
              </w:rPr>
              <w:t>indices</w:t>
            </w:r>
            <w:r w:rsidRPr="00261D3F">
              <w:rPr>
                <w:color w:val="000000"/>
                <w:sz w:val="20"/>
                <w:szCs w:val="20"/>
                <w:lang w:val="el-GR"/>
              </w:rPr>
              <w:t xml:space="preserve">  στα </w:t>
            </w:r>
            <w:r>
              <w:rPr>
                <w:color w:val="000000"/>
                <w:sz w:val="20"/>
                <w:szCs w:val="20"/>
              </w:rPr>
              <w:t>DNA</w:t>
            </w:r>
            <w:r w:rsidRPr="00261D3F">
              <w:rPr>
                <w:color w:val="000000"/>
                <w:sz w:val="20"/>
                <w:szCs w:val="20"/>
                <w:lang w:val="el-GR"/>
              </w:rPr>
              <w:t xml:space="preserve"> θραύσματα και το  ένζυμο για το «άνοιγμα» των προσαρμογέων.  </w:t>
            </w:r>
            <w:r w:rsidRPr="00261D3F">
              <w:rPr>
                <w:color w:val="000000"/>
                <w:sz w:val="20"/>
                <w:szCs w:val="20"/>
                <w:lang w:val="el-GR"/>
              </w:rPr>
              <w:br/>
            </w:r>
            <w:r>
              <w:rPr>
                <w:color w:val="000000"/>
                <w:sz w:val="20"/>
                <w:szCs w:val="20"/>
              </w:rPr>
              <w:t xml:space="preserve">Συσκευασία: Για multiplexing 96 δειγμάτων - για 96 αντιδράσεις  </w:t>
            </w:r>
          </w:p>
        </w:tc>
        <w:tc>
          <w:tcPr>
            <w:tcW w:w="488" w:type="pct"/>
            <w:tcBorders>
              <w:top w:val="single" w:sz="4" w:space="0" w:color="auto"/>
              <w:left w:val="single" w:sz="4" w:space="0" w:color="auto"/>
              <w:bottom w:val="single" w:sz="4" w:space="0" w:color="auto"/>
              <w:right w:val="single" w:sz="4" w:space="0" w:color="auto"/>
            </w:tcBorders>
            <w:vAlign w:val="center"/>
          </w:tcPr>
          <w:p w:rsidR="000F2661" w:rsidRPr="00D222FA" w:rsidRDefault="000F2661" w:rsidP="00123BA2">
            <w:pPr>
              <w:jc w:val="center"/>
              <w:rPr>
                <w:b/>
                <w:sz w:val="18"/>
                <w:szCs w:val="18"/>
              </w:rPr>
            </w:pPr>
            <w:r>
              <w:rPr>
                <w:color w:val="000000"/>
                <w:sz w:val="20"/>
                <w:szCs w:val="20"/>
              </w:rPr>
              <w:lastRenderedPageBreak/>
              <w:t>1</w:t>
            </w:r>
          </w:p>
        </w:tc>
        <w:tc>
          <w:tcPr>
            <w:tcW w:w="554" w:type="pct"/>
            <w:tcBorders>
              <w:top w:val="single" w:sz="4" w:space="0" w:color="auto"/>
              <w:left w:val="single" w:sz="4" w:space="0" w:color="auto"/>
              <w:bottom w:val="single" w:sz="4" w:space="0" w:color="auto"/>
              <w:right w:val="single" w:sz="4" w:space="0" w:color="auto"/>
            </w:tcBorders>
            <w:vAlign w:val="center"/>
          </w:tcPr>
          <w:p w:rsidR="000F2661" w:rsidRPr="004D5A99" w:rsidRDefault="000F2661" w:rsidP="00123BA2">
            <w:pPr>
              <w:jc w:val="center"/>
              <w:rPr>
                <w:b/>
                <w:sz w:val="18"/>
                <w:szCs w:val="18"/>
              </w:rPr>
            </w:pPr>
            <w:r>
              <w:rPr>
                <w:sz w:val="20"/>
                <w:szCs w:val="20"/>
              </w:rPr>
              <w:t>96 rxns</w:t>
            </w:r>
          </w:p>
        </w:tc>
        <w:tc>
          <w:tcPr>
            <w:tcW w:w="572" w:type="pct"/>
            <w:tcBorders>
              <w:top w:val="single" w:sz="4" w:space="0" w:color="auto"/>
              <w:left w:val="single" w:sz="4" w:space="0" w:color="auto"/>
              <w:bottom w:val="single" w:sz="4" w:space="0" w:color="auto"/>
              <w:right w:val="single" w:sz="4" w:space="0" w:color="auto"/>
            </w:tcBorders>
          </w:tcPr>
          <w:p w:rsidR="000F2661" w:rsidRDefault="000F2661" w:rsidP="00123BA2">
            <w:pPr>
              <w:jc w:val="center"/>
              <w:rPr>
                <w:sz w:val="18"/>
                <w:szCs w:val="18"/>
                <w:lang w:val="el-GR"/>
              </w:rPr>
            </w:pPr>
          </w:p>
        </w:tc>
        <w:tc>
          <w:tcPr>
            <w:tcW w:w="572" w:type="pct"/>
            <w:tcBorders>
              <w:top w:val="single" w:sz="4" w:space="0" w:color="auto"/>
              <w:left w:val="single" w:sz="4" w:space="0" w:color="auto"/>
              <w:bottom w:val="single" w:sz="4" w:space="0" w:color="auto"/>
              <w:right w:val="single" w:sz="4" w:space="0" w:color="auto"/>
            </w:tcBorders>
          </w:tcPr>
          <w:p w:rsidR="000F2661" w:rsidRDefault="000F2661" w:rsidP="00123BA2">
            <w:pPr>
              <w:jc w:val="center"/>
              <w:rPr>
                <w:sz w:val="18"/>
                <w:szCs w:val="18"/>
                <w:lang w:val="el-GR"/>
              </w:rPr>
            </w:pPr>
          </w:p>
        </w:tc>
        <w:tc>
          <w:tcPr>
            <w:tcW w:w="419" w:type="pct"/>
            <w:tcBorders>
              <w:top w:val="single" w:sz="4" w:space="0" w:color="auto"/>
              <w:left w:val="single" w:sz="4" w:space="0" w:color="auto"/>
              <w:bottom w:val="single" w:sz="4" w:space="0" w:color="auto"/>
              <w:right w:val="single" w:sz="4" w:space="0" w:color="auto"/>
            </w:tcBorders>
          </w:tcPr>
          <w:p w:rsidR="000F2661" w:rsidRDefault="000F2661" w:rsidP="00123BA2">
            <w:pPr>
              <w:jc w:val="center"/>
              <w:rPr>
                <w:sz w:val="18"/>
                <w:szCs w:val="18"/>
                <w:lang w:val="el-GR"/>
              </w:rPr>
            </w:pPr>
          </w:p>
        </w:tc>
      </w:tr>
      <w:tr w:rsidR="000F2661" w:rsidRPr="00F1496A" w:rsidTr="00123BA2">
        <w:trPr>
          <w:trHeight w:val="75"/>
          <w:jc w:val="center"/>
        </w:trPr>
        <w:tc>
          <w:tcPr>
            <w:tcW w:w="464" w:type="pct"/>
            <w:tcBorders>
              <w:top w:val="single" w:sz="4" w:space="0" w:color="auto"/>
              <w:left w:val="single" w:sz="4" w:space="0" w:color="auto"/>
              <w:bottom w:val="single" w:sz="4" w:space="0" w:color="auto"/>
              <w:right w:val="single" w:sz="4" w:space="0" w:color="auto"/>
            </w:tcBorders>
            <w:vAlign w:val="center"/>
          </w:tcPr>
          <w:p w:rsidR="000F2661" w:rsidRPr="00F1496A" w:rsidRDefault="000F2661" w:rsidP="00123BA2">
            <w:pPr>
              <w:jc w:val="center"/>
              <w:rPr>
                <w:sz w:val="18"/>
                <w:szCs w:val="18"/>
                <w:lang w:val="el-GR"/>
              </w:rPr>
            </w:pPr>
            <w:r>
              <w:rPr>
                <w:sz w:val="18"/>
                <w:szCs w:val="18"/>
                <w:lang w:val="el-GR"/>
              </w:rPr>
              <w:t>Τμήμα 39</w:t>
            </w:r>
          </w:p>
        </w:tc>
        <w:tc>
          <w:tcPr>
            <w:tcW w:w="1931" w:type="pct"/>
            <w:tcBorders>
              <w:top w:val="single" w:sz="4" w:space="0" w:color="auto"/>
              <w:left w:val="single" w:sz="4" w:space="0" w:color="auto"/>
              <w:bottom w:val="single" w:sz="4" w:space="0" w:color="auto"/>
              <w:right w:val="single" w:sz="4" w:space="0" w:color="auto"/>
            </w:tcBorders>
            <w:vAlign w:val="center"/>
          </w:tcPr>
          <w:p w:rsidR="000F2661" w:rsidRPr="00D222FA" w:rsidRDefault="000F2661" w:rsidP="00123BA2">
            <w:pPr>
              <w:rPr>
                <w:b/>
                <w:sz w:val="18"/>
                <w:szCs w:val="18"/>
              </w:rPr>
            </w:pPr>
            <w:r w:rsidRPr="00261D3F">
              <w:rPr>
                <w:color w:val="000000"/>
                <w:sz w:val="20"/>
                <w:szCs w:val="20"/>
                <w:lang w:val="el-GR"/>
              </w:rPr>
              <w:br/>
              <w:t xml:space="preserve">Κιτ αντιδραστηρίων για την ταχεία προετοιμασία </w:t>
            </w:r>
            <w:r>
              <w:rPr>
                <w:color w:val="000000"/>
                <w:sz w:val="20"/>
                <w:szCs w:val="20"/>
              </w:rPr>
              <w:t>DNA</w:t>
            </w:r>
            <w:r w:rsidRPr="00261D3F">
              <w:rPr>
                <w:color w:val="000000"/>
                <w:sz w:val="20"/>
                <w:szCs w:val="20"/>
                <w:lang w:val="el-GR"/>
              </w:rPr>
              <w:t xml:space="preserve"> βιβλιοθηκών  υψηλής ποιότητας και απόδοσης, για χρήση σε αλληλουχητές νέας γενιάς του οίκου </w:t>
            </w:r>
            <w:r>
              <w:rPr>
                <w:color w:val="000000"/>
                <w:sz w:val="20"/>
                <w:szCs w:val="20"/>
              </w:rPr>
              <w:t>Illumina</w:t>
            </w:r>
            <w:r w:rsidRPr="00261D3F">
              <w:rPr>
                <w:color w:val="000000"/>
                <w:sz w:val="20"/>
                <w:szCs w:val="20"/>
                <w:lang w:val="el-GR"/>
              </w:rPr>
              <w:t xml:space="preserve">.  Να δύναται να χρησιμοποιηθεί με ελάχιστη ποσότητα αρχικού </w:t>
            </w:r>
            <w:r>
              <w:rPr>
                <w:color w:val="000000"/>
                <w:sz w:val="20"/>
                <w:szCs w:val="20"/>
              </w:rPr>
              <w:t>DNA</w:t>
            </w:r>
            <w:r w:rsidRPr="00261D3F">
              <w:rPr>
                <w:color w:val="000000"/>
                <w:sz w:val="20"/>
                <w:szCs w:val="20"/>
                <w:lang w:val="el-GR"/>
              </w:rPr>
              <w:t xml:space="preserve"> από 100 </w:t>
            </w:r>
            <w:r>
              <w:rPr>
                <w:color w:val="000000"/>
                <w:sz w:val="20"/>
                <w:szCs w:val="20"/>
              </w:rPr>
              <w:t>pg</w:t>
            </w:r>
            <w:r w:rsidRPr="00261D3F">
              <w:rPr>
                <w:color w:val="000000"/>
                <w:sz w:val="20"/>
                <w:szCs w:val="20"/>
                <w:lang w:val="el-GR"/>
              </w:rPr>
              <w:t xml:space="preserve"> έως 0.5 μ</w:t>
            </w:r>
            <w:r>
              <w:rPr>
                <w:color w:val="000000"/>
                <w:sz w:val="20"/>
                <w:szCs w:val="20"/>
              </w:rPr>
              <w:t>g</w:t>
            </w:r>
            <w:r w:rsidRPr="00261D3F">
              <w:rPr>
                <w:color w:val="000000"/>
                <w:sz w:val="20"/>
                <w:szCs w:val="20"/>
                <w:lang w:val="el-GR"/>
              </w:rPr>
              <w:t xml:space="preserve">, το οποίο να μπορεί να είναι διαλυμένο είτε σε </w:t>
            </w:r>
            <w:r>
              <w:rPr>
                <w:color w:val="000000"/>
                <w:sz w:val="20"/>
                <w:szCs w:val="20"/>
              </w:rPr>
              <w:t>standard</w:t>
            </w:r>
            <w:r w:rsidRPr="00261D3F">
              <w:rPr>
                <w:color w:val="000000"/>
                <w:sz w:val="20"/>
                <w:szCs w:val="20"/>
                <w:lang w:val="el-GR"/>
              </w:rPr>
              <w:t xml:space="preserve"> </w:t>
            </w:r>
            <w:r>
              <w:rPr>
                <w:color w:val="000000"/>
                <w:sz w:val="20"/>
                <w:szCs w:val="20"/>
              </w:rPr>
              <w:t>buffers</w:t>
            </w:r>
            <w:r w:rsidRPr="00261D3F">
              <w:rPr>
                <w:color w:val="000000"/>
                <w:sz w:val="20"/>
                <w:szCs w:val="20"/>
                <w:lang w:val="el-GR"/>
              </w:rPr>
              <w:t xml:space="preserve"> (</w:t>
            </w:r>
            <w:r>
              <w:rPr>
                <w:color w:val="000000"/>
                <w:sz w:val="20"/>
                <w:szCs w:val="20"/>
              </w:rPr>
              <w:t>TE</w:t>
            </w:r>
            <w:r w:rsidRPr="00261D3F">
              <w:rPr>
                <w:color w:val="000000"/>
                <w:sz w:val="20"/>
                <w:szCs w:val="20"/>
                <w:lang w:val="el-GR"/>
              </w:rPr>
              <w:t xml:space="preserve">, </w:t>
            </w:r>
            <w:r>
              <w:rPr>
                <w:color w:val="000000"/>
                <w:sz w:val="20"/>
                <w:szCs w:val="20"/>
              </w:rPr>
              <w:t>Tris</w:t>
            </w:r>
            <w:r w:rsidRPr="00261D3F">
              <w:rPr>
                <w:color w:val="000000"/>
                <w:sz w:val="20"/>
                <w:szCs w:val="20"/>
                <w:lang w:val="el-GR"/>
              </w:rPr>
              <w:t>-</w:t>
            </w:r>
            <w:r>
              <w:rPr>
                <w:color w:val="000000"/>
                <w:sz w:val="20"/>
                <w:szCs w:val="20"/>
              </w:rPr>
              <w:t>HCl</w:t>
            </w:r>
            <w:r w:rsidRPr="00261D3F">
              <w:rPr>
                <w:color w:val="000000"/>
                <w:sz w:val="20"/>
                <w:szCs w:val="20"/>
                <w:lang w:val="el-GR"/>
              </w:rPr>
              <w:t xml:space="preserve">) ή σε νερό.  </w:t>
            </w:r>
            <w:r w:rsidRPr="00261D3F">
              <w:rPr>
                <w:color w:val="000000"/>
                <w:sz w:val="20"/>
                <w:szCs w:val="20"/>
                <w:lang w:val="el-GR"/>
              </w:rPr>
              <w:br/>
              <w:t xml:space="preserve">Να περιλαμβάνει έτοιμα προς χρήση αντιδραστήρια για όλα τα στάδια προετοιμασίας της βιβλιοθήκης, ώστε η συνολική διαδικασία να μην ξεπερνά τις 2,5 ώρες. </w:t>
            </w:r>
            <w:r w:rsidRPr="00261D3F">
              <w:rPr>
                <w:color w:val="000000"/>
                <w:sz w:val="20"/>
                <w:szCs w:val="20"/>
                <w:lang w:val="el-GR"/>
              </w:rPr>
              <w:br/>
              <w:t xml:space="preserve">Ειδικότερα να περιέχει έτοιμο μείγμα αντιδραστηρίων για την  ταυτόχρονη εκτέλεση σε ένα  βήμα, του ενζυμικού κατακερματισμού του </w:t>
            </w:r>
            <w:r>
              <w:rPr>
                <w:color w:val="000000"/>
                <w:sz w:val="20"/>
                <w:szCs w:val="20"/>
              </w:rPr>
              <w:t>DNA</w:t>
            </w:r>
            <w:r w:rsidRPr="00261D3F">
              <w:rPr>
                <w:color w:val="000000"/>
                <w:sz w:val="20"/>
                <w:szCs w:val="20"/>
                <w:lang w:val="el-GR"/>
              </w:rPr>
              <w:t xml:space="preserve"> και της επιδιόρθωσης  και προετοιμασίας (</w:t>
            </w:r>
            <w:r>
              <w:rPr>
                <w:color w:val="000000"/>
                <w:sz w:val="20"/>
                <w:szCs w:val="20"/>
              </w:rPr>
              <w:t>End</w:t>
            </w:r>
            <w:r w:rsidRPr="00261D3F">
              <w:rPr>
                <w:color w:val="000000"/>
                <w:sz w:val="20"/>
                <w:szCs w:val="20"/>
                <w:lang w:val="el-GR"/>
              </w:rPr>
              <w:t>-</w:t>
            </w:r>
            <w:r>
              <w:rPr>
                <w:color w:val="000000"/>
                <w:sz w:val="20"/>
                <w:szCs w:val="20"/>
              </w:rPr>
              <w:t>Repair</w:t>
            </w:r>
            <w:r w:rsidRPr="00261D3F">
              <w:rPr>
                <w:color w:val="000000"/>
                <w:sz w:val="20"/>
                <w:szCs w:val="20"/>
                <w:lang w:val="el-GR"/>
              </w:rPr>
              <w:t xml:space="preserve"> και </w:t>
            </w:r>
            <w:r>
              <w:rPr>
                <w:color w:val="000000"/>
                <w:sz w:val="20"/>
                <w:szCs w:val="20"/>
              </w:rPr>
              <w:t>dA</w:t>
            </w:r>
            <w:r w:rsidRPr="00261D3F">
              <w:rPr>
                <w:color w:val="000000"/>
                <w:sz w:val="20"/>
                <w:szCs w:val="20"/>
                <w:lang w:val="el-GR"/>
              </w:rPr>
              <w:t>-</w:t>
            </w:r>
            <w:r>
              <w:rPr>
                <w:color w:val="000000"/>
                <w:sz w:val="20"/>
                <w:szCs w:val="20"/>
              </w:rPr>
              <w:t>tailing</w:t>
            </w:r>
            <w:r w:rsidRPr="00261D3F">
              <w:rPr>
                <w:color w:val="000000"/>
                <w:sz w:val="20"/>
                <w:szCs w:val="20"/>
                <w:lang w:val="el-GR"/>
              </w:rPr>
              <w:t xml:space="preserve">) των </w:t>
            </w:r>
            <w:r>
              <w:rPr>
                <w:color w:val="000000"/>
                <w:sz w:val="20"/>
                <w:szCs w:val="20"/>
              </w:rPr>
              <w:t>DNA</w:t>
            </w:r>
            <w:r w:rsidRPr="00261D3F">
              <w:rPr>
                <w:color w:val="000000"/>
                <w:sz w:val="20"/>
                <w:szCs w:val="20"/>
                <w:lang w:val="el-GR"/>
              </w:rPr>
              <w:t xml:space="preserve"> θραυσμάτων, χωρίς βήμα καθαρισμού και κατά συνέπεια απώλειες του δείγματος.  Η απόδοση της αντίδρασης αυτής να παραμένει σταθερή ανεξάρτητα από την αρχική ποσότητα </w:t>
            </w:r>
            <w:r>
              <w:rPr>
                <w:color w:val="000000"/>
                <w:sz w:val="20"/>
                <w:szCs w:val="20"/>
              </w:rPr>
              <w:t>DNA</w:t>
            </w:r>
            <w:r w:rsidRPr="00261D3F">
              <w:rPr>
                <w:color w:val="000000"/>
                <w:sz w:val="20"/>
                <w:szCs w:val="20"/>
                <w:lang w:val="el-GR"/>
              </w:rPr>
              <w:t xml:space="preserve"> και το περιεχόμενό του σε </w:t>
            </w:r>
            <w:r>
              <w:rPr>
                <w:color w:val="000000"/>
                <w:sz w:val="20"/>
                <w:szCs w:val="20"/>
              </w:rPr>
              <w:t>GC</w:t>
            </w:r>
            <w:r w:rsidRPr="00261D3F">
              <w:rPr>
                <w:color w:val="000000"/>
                <w:sz w:val="20"/>
                <w:szCs w:val="20"/>
                <w:lang w:val="el-GR"/>
              </w:rPr>
              <w:t>.</w:t>
            </w:r>
            <w:r w:rsidRPr="00261D3F">
              <w:rPr>
                <w:color w:val="000000"/>
                <w:sz w:val="20"/>
                <w:szCs w:val="20"/>
                <w:lang w:val="el-GR"/>
              </w:rPr>
              <w:br/>
            </w:r>
            <w:r>
              <w:rPr>
                <w:color w:val="000000"/>
                <w:sz w:val="20"/>
                <w:szCs w:val="20"/>
              </w:rPr>
              <w:t>To</w:t>
            </w:r>
            <w:r w:rsidRPr="00261D3F">
              <w:rPr>
                <w:color w:val="000000"/>
                <w:sz w:val="20"/>
                <w:szCs w:val="20"/>
                <w:lang w:val="el-GR"/>
              </w:rPr>
              <w:t xml:space="preserve"> </w:t>
            </w:r>
            <w:r>
              <w:rPr>
                <w:color w:val="000000"/>
                <w:sz w:val="20"/>
                <w:szCs w:val="20"/>
              </w:rPr>
              <w:t>kit</w:t>
            </w:r>
            <w:r w:rsidRPr="00261D3F">
              <w:rPr>
                <w:color w:val="000000"/>
                <w:sz w:val="20"/>
                <w:szCs w:val="20"/>
                <w:lang w:val="el-GR"/>
              </w:rPr>
              <w:t xml:space="preserve"> να επιτρέπει τη σήμανση των βιβλιοθηκών με ειδικά </w:t>
            </w:r>
            <w:r>
              <w:rPr>
                <w:color w:val="000000"/>
                <w:sz w:val="20"/>
                <w:szCs w:val="20"/>
              </w:rPr>
              <w:t>indices</w:t>
            </w:r>
            <w:r w:rsidRPr="00261D3F">
              <w:rPr>
                <w:color w:val="000000"/>
                <w:sz w:val="20"/>
                <w:szCs w:val="20"/>
                <w:lang w:val="el-GR"/>
              </w:rPr>
              <w:t>/</w:t>
            </w:r>
            <w:r>
              <w:rPr>
                <w:color w:val="000000"/>
                <w:sz w:val="20"/>
                <w:szCs w:val="20"/>
              </w:rPr>
              <w:t>barcodes</w:t>
            </w:r>
            <w:r w:rsidRPr="00261D3F">
              <w:rPr>
                <w:color w:val="000000"/>
                <w:sz w:val="20"/>
                <w:szCs w:val="20"/>
                <w:lang w:val="el-GR"/>
              </w:rPr>
              <w:t xml:space="preserve"> ώστε να μπορούν να αναλυθούν ταυτόχρονα στον αλληλουχητή νέας γενιάς (</w:t>
            </w:r>
            <w:r>
              <w:rPr>
                <w:color w:val="000000"/>
                <w:sz w:val="20"/>
                <w:szCs w:val="20"/>
              </w:rPr>
              <w:t>pooling</w:t>
            </w:r>
            <w:r w:rsidRPr="00261D3F">
              <w:rPr>
                <w:color w:val="000000"/>
                <w:sz w:val="20"/>
                <w:szCs w:val="20"/>
                <w:lang w:val="el-GR"/>
              </w:rPr>
              <w:t>/</w:t>
            </w:r>
            <w:r>
              <w:rPr>
                <w:color w:val="000000"/>
                <w:sz w:val="20"/>
                <w:szCs w:val="20"/>
              </w:rPr>
              <w:t>multiplex</w:t>
            </w:r>
            <w:r w:rsidRPr="00261D3F">
              <w:rPr>
                <w:color w:val="000000"/>
                <w:sz w:val="20"/>
                <w:szCs w:val="20"/>
                <w:lang w:val="el-GR"/>
              </w:rPr>
              <w:t xml:space="preserve">). Η ενσωμάτωση των </w:t>
            </w:r>
            <w:r>
              <w:rPr>
                <w:color w:val="000000"/>
                <w:sz w:val="20"/>
                <w:szCs w:val="20"/>
              </w:rPr>
              <w:t>indices</w:t>
            </w:r>
            <w:r w:rsidRPr="00261D3F">
              <w:rPr>
                <w:color w:val="000000"/>
                <w:sz w:val="20"/>
                <w:szCs w:val="20"/>
                <w:lang w:val="el-GR"/>
              </w:rPr>
              <w:t xml:space="preserve"> να πραγματοποιείται με τη χρήση προσαρμογέων σε σχήμα θηλιάς (</w:t>
            </w:r>
            <w:r>
              <w:rPr>
                <w:color w:val="000000"/>
                <w:sz w:val="20"/>
                <w:szCs w:val="20"/>
              </w:rPr>
              <w:t>loop</w:t>
            </w:r>
            <w:r w:rsidRPr="00261D3F">
              <w:rPr>
                <w:color w:val="000000"/>
                <w:sz w:val="20"/>
                <w:szCs w:val="20"/>
                <w:lang w:val="el-GR"/>
              </w:rPr>
              <w:t xml:space="preserve"> </w:t>
            </w:r>
            <w:r>
              <w:rPr>
                <w:color w:val="000000"/>
                <w:sz w:val="20"/>
                <w:szCs w:val="20"/>
              </w:rPr>
              <w:t>adaptors</w:t>
            </w:r>
            <w:r w:rsidRPr="00261D3F">
              <w:rPr>
                <w:color w:val="000000"/>
                <w:sz w:val="20"/>
                <w:szCs w:val="20"/>
                <w:lang w:val="el-GR"/>
              </w:rPr>
              <w:t xml:space="preserve">) για την αποφυγή σχηματισμού διμερών μεταξύ τους και για μέγιστη απόδοση πρόσδεσής τους στα </w:t>
            </w:r>
            <w:r>
              <w:rPr>
                <w:color w:val="000000"/>
                <w:sz w:val="20"/>
                <w:szCs w:val="20"/>
              </w:rPr>
              <w:t>DNA</w:t>
            </w:r>
            <w:r w:rsidRPr="00261D3F">
              <w:rPr>
                <w:color w:val="000000"/>
                <w:sz w:val="20"/>
                <w:szCs w:val="20"/>
                <w:lang w:val="el-GR"/>
              </w:rPr>
              <w:t xml:space="preserve"> θραύσματα έτσι ώστε η ενίσχυση της βιβλιοθήκης στη συνέχεια, να πραγματοποιείται σε όσο το δυνατόν λιγότερους κύκλους </w:t>
            </w:r>
            <w:r>
              <w:rPr>
                <w:color w:val="000000"/>
                <w:sz w:val="20"/>
                <w:szCs w:val="20"/>
              </w:rPr>
              <w:t>PCR</w:t>
            </w:r>
            <w:r w:rsidRPr="00261D3F">
              <w:rPr>
                <w:color w:val="000000"/>
                <w:sz w:val="20"/>
                <w:szCs w:val="20"/>
                <w:lang w:val="el-GR"/>
              </w:rPr>
              <w:t xml:space="preserve">.   </w:t>
            </w:r>
            <w:r w:rsidRPr="00261D3F">
              <w:rPr>
                <w:color w:val="000000"/>
                <w:sz w:val="20"/>
                <w:szCs w:val="20"/>
                <w:lang w:val="el-GR"/>
              </w:rPr>
              <w:br/>
              <w:t xml:space="preserve">Επιπλέον να περιέχει </w:t>
            </w:r>
            <w:r>
              <w:rPr>
                <w:color w:val="000000"/>
                <w:sz w:val="20"/>
                <w:szCs w:val="20"/>
              </w:rPr>
              <w:t>master</w:t>
            </w:r>
            <w:r w:rsidRPr="00261D3F">
              <w:rPr>
                <w:color w:val="000000"/>
                <w:sz w:val="20"/>
                <w:szCs w:val="20"/>
                <w:lang w:val="el-GR"/>
              </w:rPr>
              <w:t xml:space="preserve"> </w:t>
            </w:r>
            <w:r>
              <w:rPr>
                <w:color w:val="000000"/>
                <w:sz w:val="20"/>
                <w:szCs w:val="20"/>
              </w:rPr>
              <w:t>mix</w:t>
            </w:r>
            <w:r w:rsidRPr="00261D3F">
              <w:rPr>
                <w:color w:val="000000"/>
                <w:sz w:val="20"/>
                <w:szCs w:val="20"/>
                <w:lang w:val="el-GR"/>
              </w:rPr>
              <w:t xml:space="preserve"> με </w:t>
            </w:r>
            <w:r>
              <w:rPr>
                <w:color w:val="000000"/>
                <w:sz w:val="20"/>
                <w:szCs w:val="20"/>
              </w:rPr>
              <w:lastRenderedPageBreak/>
              <w:t>hotstart</w:t>
            </w:r>
            <w:r w:rsidRPr="00261D3F">
              <w:rPr>
                <w:color w:val="000000"/>
                <w:sz w:val="20"/>
                <w:szCs w:val="20"/>
                <w:lang w:val="el-GR"/>
              </w:rPr>
              <w:t xml:space="preserve"> </w:t>
            </w:r>
            <w:r>
              <w:rPr>
                <w:color w:val="000000"/>
                <w:sz w:val="20"/>
                <w:szCs w:val="20"/>
              </w:rPr>
              <w:t>DNA</w:t>
            </w:r>
            <w:r w:rsidRPr="00261D3F">
              <w:rPr>
                <w:color w:val="000000"/>
                <w:sz w:val="20"/>
                <w:szCs w:val="20"/>
                <w:lang w:val="el-GR"/>
              </w:rPr>
              <w:t xml:space="preserve"> πολυμεράση εξαιρετικά υψηλής πιστότητας (</w:t>
            </w:r>
            <w:r>
              <w:rPr>
                <w:color w:val="000000"/>
                <w:sz w:val="20"/>
                <w:szCs w:val="20"/>
              </w:rPr>
              <w:t>fidelity</w:t>
            </w:r>
            <w:r w:rsidRPr="00261D3F">
              <w:rPr>
                <w:color w:val="000000"/>
                <w:sz w:val="20"/>
                <w:szCs w:val="20"/>
                <w:lang w:val="el-GR"/>
              </w:rPr>
              <w:t xml:space="preserve"> </w:t>
            </w:r>
            <w:r>
              <w:rPr>
                <w:color w:val="000000"/>
                <w:sz w:val="20"/>
                <w:szCs w:val="20"/>
              </w:rPr>
              <w:t>vs</w:t>
            </w:r>
            <w:r w:rsidRPr="00261D3F">
              <w:rPr>
                <w:color w:val="000000"/>
                <w:sz w:val="20"/>
                <w:szCs w:val="20"/>
                <w:lang w:val="el-GR"/>
              </w:rPr>
              <w:t xml:space="preserve">. </w:t>
            </w:r>
            <w:r>
              <w:rPr>
                <w:color w:val="000000"/>
                <w:sz w:val="20"/>
                <w:szCs w:val="20"/>
              </w:rPr>
              <w:t>Taq</w:t>
            </w:r>
            <w:r w:rsidRPr="00261D3F">
              <w:rPr>
                <w:color w:val="000000"/>
                <w:sz w:val="20"/>
                <w:szCs w:val="20"/>
                <w:lang w:val="el-GR"/>
              </w:rPr>
              <w:t>: 280</w:t>
            </w:r>
            <w:r>
              <w:rPr>
                <w:color w:val="000000"/>
                <w:sz w:val="20"/>
                <w:szCs w:val="20"/>
              </w:rPr>
              <w:t>x</w:t>
            </w:r>
            <w:r w:rsidRPr="00261D3F">
              <w:rPr>
                <w:color w:val="000000"/>
                <w:sz w:val="20"/>
                <w:szCs w:val="20"/>
                <w:lang w:val="el-GR"/>
              </w:rPr>
              <w:t xml:space="preserve">) και </w:t>
            </w:r>
            <w:proofErr w:type="gramStart"/>
            <w:r w:rsidRPr="00261D3F">
              <w:rPr>
                <w:color w:val="000000"/>
                <w:sz w:val="20"/>
                <w:szCs w:val="20"/>
                <w:lang w:val="el-GR"/>
              </w:rPr>
              <w:t>απόδοσης  για</w:t>
            </w:r>
            <w:proofErr w:type="gramEnd"/>
            <w:r w:rsidRPr="00261D3F">
              <w:rPr>
                <w:color w:val="000000"/>
                <w:sz w:val="20"/>
                <w:szCs w:val="20"/>
                <w:lang w:val="el-GR"/>
              </w:rPr>
              <w:t xml:space="preserve"> την ενσωμάτωση των </w:t>
            </w:r>
            <w:r>
              <w:rPr>
                <w:color w:val="000000"/>
                <w:sz w:val="20"/>
                <w:szCs w:val="20"/>
              </w:rPr>
              <w:t>indices</w:t>
            </w:r>
            <w:r w:rsidRPr="00261D3F">
              <w:rPr>
                <w:color w:val="000000"/>
                <w:sz w:val="20"/>
                <w:szCs w:val="20"/>
                <w:lang w:val="el-GR"/>
              </w:rPr>
              <w:t>/</w:t>
            </w:r>
            <w:r>
              <w:rPr>
                <w:color w:val="000000"/>
                <w:sz w:val="20"/>
                <w:szCs w:val="20"/>
              </w:rPr>
              <w:t>barcodes</w:t>
            </w:r>
            <w:r w:rsidRPr="00261D3F">
              <w:rPr>
                <w:color w:val="000000"/>
                <w:sz w:val="20"/>
                <w:szCs w:val="20"/>
                <w:lang w:val="el-GR"/>
              </w:rPr>
              <w:t xml:space="preserve"> και των </w:t>
            </w:r>
            <w:r>
              <w:rPr>
                <w:color w:val="000000"/>
                <w:sz w:val="20"/>
                <w:szCs w:val="20"/>
              </w:rPr>
              <w:t>P</w:t>
            </w:r>
            <w:r w:rsidRPr="00261D3F">
              <w:rPr>
                <w:color w:val="000000"/>
                <w:sz w:val="20"/>
                <w:szCs w:val="20"/>
                <w:lang w:val="el-GR"/>
              </w:rPr>
              <w:t>5/</w:t>
            </w:r>
            <w:r>
              <w:rPr>
                <w:color w:val="000000"/>
                <w:sz w:val="20"/>
                <w:szCs w:val="20"/>
              </w:rPr>
              <w:t>P</w:t>
            </w:r>
            <w:r w:rsidRPr="00261D3F">
              <w:rPr>
                <w:color w:val="000000"/>
                <w:sz w:val="20"/>
                <w:szCs w:val="20"/>
                <w:lang w:val="el-GR"/>
              </w:rPr>
              <w:t xml:space="preserve">7 </w:t>
            </w:r>
            <w:r>
              <w:rPr>
                <w:color w:val="000000"/>
                <w:sz w:val="20"/>
                <w:szCs w:val="20"/>
              </w:rPr>
              <w:t>sequences</w:t>
            </w:r>
            <w:r w:rsidRPr="00261D3F">
              <w:rPr>
                <w:color w:val="000000"/>
                <w:sz w:val="20"/>
                <w:szCs w:val="20"/>
                <w:lang w:val="el-GR"/>
              </w:rPr>
              <w:t xml:space="preserve"> στα θραύσματα, αυξάνοντας παράλληλα την ποσότητα της παραγόμενης βιβλιοθήκης. Τέλος, να περιέχει τα σφαιρίδια (</w:t>
            </w:r>
            <w:r>
              <w:rPr>
                <w:color w:val="000000"/>
                <w:sz w:val="20"/>
                <w:szCs w:val="20"/>
              </w:rPr>
              <w:t>size</w:t>
            </w:r>
            <w:r w:rsidRPr="00261D3F">
              <w:rPr>
                <w:color w:val="000000"/>
                <w:sz w:val="20"/>
                <w:szCs w:val="20"/>
                <w:lang w:val="el-GR"/>
              </w:rPr>
              <w:t xml:space="preserve"> </w:t>
            </w:r>
            <w:r>
              <w:rPr>
                <w:color w:val="000000"/>
                <w:sz w:val="20"/>
                <w:szCs w:val="20"/>
              </w:rPr>
              <w:t>selection</w:t>
            </w:r>
            <w:r w:rsidRPr="00261D3F">
              <w:rPr>
                <w:color w:val="000000"/>
                <w:sz w:val="20"/>
                <w:szCs w:val="20"/>
                <w:lang w:val="el-GR"/>
              </w:rPr>
              <w:t xml:space="preserve"> </w:t>
            </w:r>
            <w:r>
              <w:rPr>
                <w:color w:val="000000"/>
                <w:sz w:val="20"/>
                <w:szCs w:val="20"/>
              </w:rPr>
              <w:t>and</w:t>
            </w:r>
            <w:r w:rsidRPr="00261D3F">
              <w:rPr>
                <w:color w:val="000000"/>
                <w:sz w:val="20"/>
                <w:szCs w:val="20"/>
                <w:lang w:val="el-GR"/>
              </w:rPr>
              <w:t xml:space="preserve"> </w:t>
            </w:r>
            <w:r>
              <w:rPr>
                <w:color w:val="000000"/>
                <w:sz w:val="20"/>
                <w:szCs w:val="20"/>
              </w:rPr>
              <w:t>cleanup</w:t>
            </w:r>
            <w:r w:rsidRPr="00261D3F">
              <w:rPr>
                <w:color w:val="000000"/>
                <w:sz w:val="20"/>
                <w:szCs w:val="20"/>
                <w:lang w:val="el-GR"/>
              </w:rPr>
              <w:t xml:space="preserve"> </w:t>
            </w:r>
            <w:r>
              <w:rPr>
                <w:color w:val="000000"/>
                <w:sz w:val="20"/>
                <w:szCs w:val="20"/>
              </w:rPr>
              <w:t>beads</w:t>
            </w:r>
            <w:r w:rsidRPr="00261D3F">
              <w:rPr>
                <w:color w:val="000000"/>
                <w:sz w:val="20"/>
                <w:szCs w:val="20"/>
                <w:lang w:val="el-GR"/>
              </w:rPr>
              <w:t xml:space="preserve">) για την επιλογή των </w:t>
            </w:r>
            <w:r>
              <w:rPr>
                <w:color w:val="000000"/>
                <w:sz w:val="20"/>
                <w:szCs w:val="20"/>
              </w:rPr>
              <w:t>DNA</w:t>
            </w:r>
            <w:r w:rsidRPr="00261D3F">
              <w:rPr>
                <w:color w:val="000000"/>
                <w:sz w:val="20"/>
                <w:szCs w:val="20"/>
                <w:lang w:val="el-GR"/>
              </w:rPr>
              <w:t xml:space="preserve"> θραυσμάτων βάσει του μεγέθους τους και για τον περαιτέρω καθαρισμό τους στο τέλος της όλης διαδικασίας.</w:t>
            </w:r>
            <w:r w:rsidRPr="00261D3F">
              <w:rPr>
                <w:color w:val="000000"/>
                <w:sz w:val="20"/>
                <w:szCs w:val="20"/>
                <w:lang w:val="el-GR"/>
              </w:rPr>
              <w:br/>
              <w:t xml:space="preserve">Τα  ειδικά </w:t>
            </w:r>
            <w:r>
              <w:rPr>
                <w:color w:val="000000"/>
                <w:sz w:val="20"/>
                <w:szCs w:val="20"/>
              </w:rPr>
              <w:t>indices</w:t>
            </w:r>
            <w:r w:rsidRPr="00261D3F">
              <w:rPr>
                <w:color w:val="000000"/>
                <w:sz w:val="20"/>
                <w:szCs w:val="20"/>
                <w:lang w:val="el-GR"/>
              </w:rPr>
              <w:t>/</w:t>
            </w:r>
            <w:r>
              <w:rPr>
                <w:color w:val="000000"/>
                <w:sz w:val="20"/>
                <w:szCs w:val="20"/>
              </w:rPr>
              <w:t>barcodes</w:t>
            </w:r>
            <w:r w:rsidRPr="00261D3F">
              <w:rPr>
                <w:color w:val="000000"/>
                <w:sz w:val="20"/>
                <w:szCs w:val="20"/>
                <w:lang w:val="el-GR"/>
              </w:rPr>
              <w:t xml:space="preserve"> (μαζί με τα </w:t>
            </w:r>
            <w:r>
              <w:rPr>
                <w:color w:val="000000"/>
                <w:sz w:val="20"/>
                <w:szCs w:val="20"/>
              </w:rPr>
              <w:t>adaptors</w:t>
            </w:r>
            <w:r w:rsidRPr="00261D3F">
              <w:rPr>
                <w:color w:val="000000"/>
                <w:sz w:val="20"/>
                <w:szCs w:val="20"/>
                <w:lang w:val="el-GR"/>
              </w:rPr>
              <w:t xml:space="preserve"> και το ένζυμο για το άνοιγμα των </w:t>
            </w:r>
            <w:r>
              <w:rPr>
                <w:color w:val="000000"/>
                <w:sz w:val="20"/>
                <w:szCs w:val="20"/>
              </w:rPr>
              <w:t>loops</w:t>
            </w:r>
            <w:r w:rsidRPr="00261D3F">
              <w:rPr>
                <w:color w:val="000000"/>
                <w:sz w:val="20"/>
                <w:szCs w:val="20"/>
                <w:lang w:val="el-GR"/>
              </w:rPr>
              <w:t xml:space="preserve">) να παρέχονται ξεχωριστά για μεγαλύτερη ευελιξία στο σχεδιασμό της σήμανσης των βιβλιοθηκών. </w:t>
            </w:r>
            <w:r w:rsidRPr="00261D3F">
              <w:rPr>
                <w:color w:val="000000"/>
                <w:sz w:val="20"/>
                <w:szCs w:val="20"/>
                <w:lang w:val="el-GR"/>
              </w:rPr>
              <w:br/>
            </w:r>
            <w:r>
              <w:rPr>
                <w:color w:val="000000"/>
                <w:sz w:val="20"/>
                <w:szCs w:val="20"/>
              </w:rPr>
              <w:t xml:space="preserve">Συσκευασία: 96 αντιδράσεις. </w:t>
            </w:r>
          </w:p>
        </w:tc>
        <w:tc>
          <w:tcPr>
            <w:tcW w:w="488" w:type="pct"/>
            <w:tcBorders>
              <w:top w:val="single" w:sz="4" w:space="0" w:color="auto"/>
              <w:left w:val="single" w:sz="4" w:space="0" w:color="auto"/>
              <w:bottom w:val="single" w:sz="4" w:space="0" w:color="auto"/>
              <w:right w:val="single" w:sz="4" w:space="0" w:color="auto"/>
            </w:tcBorders>
            <w:vAlign w:val="center"/>
          </w:tcPr>
          <w:p w:rsidR="000F2661" w:rsidRPr="00F1496A" w:rsidRDefault="000F2661" w:rsidP="00123BA2">
            <w:pPr>
              <w:jc w:val="center"/>
              <w:rPr>
                <w:b/>
                <w:sz w:val="18"/>
                <w:szCs w:val="18"/>
                <w:lang w:val="el-GR"/>
              </w:rPr>
            </w:pPr>
            <w:r>
              <w:rPr>
                <w:color w:val="000000"/>
                <w:sz w:val="20"/>
                <w:szCs w:val="20"/>
              </w:rPr>
              <w:lastRenderedPageBreak/>
              <w:t>4</w:t>
            </w:r>
          </w:p>
        </w:tc>
        <w:tc>
          <w:tcPr>
            <w:tcW w:w="554" w:type="pct"/>
            <w:tcBorders>
              <w:top w:val="single" w:sz="4" w:space="0" w:color="auto"/>
              <w:left w:val="single" w:sz="4" w:space="0" w:color="auto"/>
              <w:bottom w:val="single" w:sz="4" w:space="0" w:color="auto"/>
              <w:right w:val="single" w:sz="4" w:space="0" w:color="auto"/>
            </w:tcBorders>
            <w:vAlign w:val="center"/>
          </w:tcPr>
          <w:p w:rsidR="000F2661" w:rsidRPr="00F1496A" w:rsidRDefault="000F2661" w:rsidP="00123BA2">
            <w:pPr>
              <w:jc w:val="center"/>
              <w:rPr>
                <w:b/>
                <w:sz w:val="18"/>
                <w:szCs w:val="18"/>
                <w:lang w:val="el-GR"/>
              </w:rPr>
            </w:pPr>
            <w:r>
              <w:rPr>
                <w:sz w:val="20"/>
                <w:szCs w:val="20"/>
              </w:rPr>
              <w:t>96 rxns</w:t>
            </w:r>
          </w:p>
        </w:tc>
        <w:tc>
          <w:tcPr>
            <w:tcW w:w="572" w:type="pct"/>
            <w:tcBorders>
              <w:top w:val="single" w:sz="4" w:space="0" w:color="auto"/>
              <w:left w:val="single" w:sz="4" w:space="0" w:color="auto"/>
              <w:bottom w:val="single" w:sz="4" w:space="0" w:color="auto"/>
              <w:right w:val="single" w:sz="4" w:space="0" w:color="auto"/>
            </w:tcBorders>
          </w:tcPr>
          <w:p w:rsidR="000F2661" w:rsidRPr="00F1496A" w:rsidRDefault="000F2661" w:rsidP="00123BA2">
            <w:pPr>
              <w:jc w:val="center"/>
              <w:rPr>
                <w:sz w:val="18"/>
                <w:szCs w:val="18"/>
              </w:rPr>
            </w:pPr>
          </w:p>
        </w:tc>
        <w:tc>
          <w:tcPr>
            <w:tcW w:w="572" w:type="pct"/>
            <w:tcBorders>
              <w:top w:val="single" w:sz="4" w:space="0" w:color="auto"/>
              <w:left w:val="single" w:sz="4" w:space="0" w:color="auto"/>
              <w:bottom w:val="single" w:sz="4" w:space="0" w:color="auto"/>
              <w:right w:val="single" w:sz="4" w:space="0" w:color="auto"/>
            </w:tcBorders>
          </w:tcPr>
          <w:p w:rsidR="000F2661" w:rsidRPr="00F1496A" w:rsidRDefault="000F2661" w:rsidP="00123BA2">
            <w:pPr>
              <w:jc w:val="center"/>
              <w:rPr>
                <w:sz w:val="18"/>
                <w:szCs w:val="18"/>
              </w:rPr>
            </w:pPr>
          </w:p>
        </w:tc>
        <w:tc>
          <w:tcPr>
            <w:tcW w:w="419" w:type="pct"/>
            <w:tcBorders>
              <w:top w:val="single" w:sz="4" w:space="0" w:color="auto"/>
              <w:left w:val="single" w:sz="4" w:space="0" w:color="auto"/>
              <w:bottom w:val="single" w:sz="4" w:space="0" w:color="auto"/>
              <w:right w:val="single" w:sz="4" w:space="0" w:color="auto"/>
            </w:tcBorders>
          </w:tcPr>
          <w:p w:rsidR="000F2661" w:rsidRPr="00F1496A" w:rsidRDefault="000F2661" w:rsidP="00123BA2">
            <w:pPr>
              <w:jc w:val="center"/>
              <w:rPr>
                <w:sz w:val="18"/>
                <w:szCs w:val="18"/>
              </w:rPr>
            </w:pPr>
          </w:p>
        </w:tc>
      </w:tr>
      <w:tr w:rsidR="000F2661" w:rsidRPr="00F1496A" w:rsidTr="00123BA2">
        <w:trPr>
          <w:trHeight w:val="488"/>
          <w:jc w:val="center"/>
        </w:trPr>
        <w:tc>
          <w:tcPr>
            <w:tcW w:w="464" w:type="pct"/>
            <w:tcBorders>
              <w:top w:val="single" w:sz="4" w:space="0" w:color="auto"/>
              <w:left w:val="single" w:sz="4" w:space="0" w:color="auto"/>
              <w:bottom w:val="single" w:sz="4" w:space="0" w:color="auto"/>
              <w:right w:val="single" w:sz="4" w:space="0" w:color="auto"/>
            </w:tcBorders>
            <w:vAlign w:val="center"/>
          </w:tcPr>
          <w:p w:rsidR="000F2661" w:rsidRPr="000A6A56" w:rsidRDefault="000F2661" w:rsidP="00123BA2">
            <w:pPr>
              <w:jc w:val="center"/>
              <w:rPr>
                <w:bCs/>
                <w:sz w:val="18"/>
                <w:szCs w:val="18"/>
                <w:lang w:val="el-GR"/>
              </w:rPr>
            </w:pPr>
            <w:r>
              <w:rPr>
                <w:sz w:val="18"/>
                <w:szCs w:val="18"/>
                <w:lang w:val="el-GR"/>
              </w:rPr>
              <w:t>Τμήμα 40</w:t>
            </w:r>
          </w:p>
        </w:tc>
        <w:tc>
          <w:tcPr>
            <w:tcW w:w="1931" w:type="pct"/>
            <w:tcBorders>
              <w:top w:val="single" w:sz="4" w:space="0" w:color="auto"/>
              <w:left w:val="single" w:sz="4" w:space="0" w:color="auto"/>
              <w:bottom w:val="single" w:sz="4" w:space="0" w:color="auto"/>
              <w:right w:val="single" w:sz="4" w:space="0" w:color="auto"/>
            </w:tcBorders>
            <w:vAlign w:val="center"/>
          </w:tcPr>
          <w:p w:rsidR="000F2661" w:rsidRPr="00AC59A3" w:rsidRDefault="000F2661" w:rsidP="00123BA2">
            <w:pPr>
              <w:rPr>
                <w:bCs/>
                <w:sz w:val="18"/>
                <w:szCs w:val="18"/>
                <w:lang w:val="el-GR"/>
              </w:rPr>
            </w:pPr>
            <w:r>
              <w:rPr>
                <w:color w:val="000000"/>
                <w:sz w:val="20"/>
                <w:szCs w:val="20"/>
              </w:rPr>
              <w:t>SEROLOGICAL</w:t>
            </w:r>
            <w:r w:rsidRPr="00261D3F">
              <w:rPr>
                <w:color w:val="000000"/>
                <w:sz w:val="20"/>
                <w:szCs w:val="20"/>
                <w:lang w:val="el-GR"/>
              </w:rPr>
              <w:t xml:space="preserve"> </w:t>
            </w:r>
            <w:r>
              <w:rPr>
                <w:color w:val="000000"/>
                <w:sz w:val="20"/>
                <w:szCs w:val="20"/>
              </w:rPr>
              <w:t>PIPETTES</w:t>
            </w:r>
            <w:r w:rsidRPr="00261D3F">
              <w:rPr>
                <w:color w:val="000000"/>
                <w:sz w:val="20"/>
                <w:szCs w:val="20"/>
                <w:lang w:val="el-GR"/>
              </w:rPr>
              <w:t xml:space="preserve"> </w:t>
            </w:r>
            <w:r>
              <w:rPr>
                <w:color w:val="000000"/>
                <w:sz w:val="20"/>
                <w:szCs w:val="20"/>
              </w:rPr>
              <w:t>STERILE</w:t>
            </w:r>
            <w:r w:rsidRPr="00261D3F">
              <w:rPr>
                <w:color w:val="000000"/>
                <w:sz w:val="20"/>
                <w:szCs w:val="20"/>
                <w:lang w:val="el-GR"/>
              </w:rPr>
              <w:t xml:space="preserve">, </w:t>
            </w:r>
            <w:r>
              <w:rPr>
                <w:color w:val="000000"/>
                <w:sz w:val="20"/>
                <w:szCs w:val="20"/>
              </w:rPr>
              <w:t>PS</w:t>
            </w:r>
            <w:r w:rsidRPr="00261D3F">
              <w:rPr>
                <w:color w:val="000000"/>
                <w:sz w:val="20"/>
                <w:szCs w:val="20"/>
                <w:lang w:val="el-GR"/>
              </w:rPr>
              <w:t xml:space="preserve"> 10</w:t>
            </w:r>
            <w:r>
              <w:rPr>
                <w:color w:val="000000"/>
                <w:sz w:val="20"/>
                <w:szCs w:val="20"/>
              </w:rPr>
              <w:t>mL</w:t>
            </w:r>
            <w:r w:rsidRPr="00261D3F">
              <w:rPr>
                <w:color w:val="000000"/>
                <w:sz w:val="20"/>
                <w:szCs w:val="20"/>
                <w:lang w:val="el-GR"/>
              </w:rPr>
              <w:t xml:space="preserve">: Ορολογικές πιπέτες διαυγείς από πολυστυρένιο όγκου 10 </w:t>
            </w:r>
            <w:r>
              <w:rPr>
                <w:color w:val="000000"/>
                <w:sz w:val="20"/>
                <w:szCs w:val="20"/>
              </w:rPr>
              <w:t>ml</w:t>
            </w:r>
            <w:r w:rsidRPr="00261D3F">
              <w:rPr>
                <w:color w:val="000000"/>
                <w:sz w:val="20"/>
                <w:szCs w:val="20"/>
                <w:lang w:val="el-GR"/>
              </w:rPr>
              <w:t xml:space="preserve"> με διαβάθμιση 1/10</w:t>
            </w:r>
            <w:r>
              <w:rPr>
                <w:color w:val="000000"/>
                <w:sz w:val="20"/>
                <w:szCs w:val="20"/>
              </w:rPr>
              <w:t>ml</w:t>
            </w:r>
            <w:r w:rsidRPr="00261D3F">
              <w:rPr>
                <w:color w:val="000000"/>
                <w:sz w:val="20"/>
                <w:szCs w:val="20"/>
                <w:lang w:val="el-GR"/>
              </w:rPr>
              <w:t xml:space="preserve"> με σφάλμα 2% πλήρως γεμισμένη, από διαυγές πολυστυρένιο, με φίλτρο από πολυουρεθάνης, συσκευασμένες ανά μια. Εξωτερική διάμετρος οπής 7,9 </w:t>
            </w:r>
            <w:r>
              <w:rPr>
                <w:color w:val="000000"/>
                <w:sz w:val="20"/>
                <w:szCs w:val="20"/>
              </w:rPr>
              <w:t>mm</w:t>
            </w:r>
            <w:r w:rsidRPr="00261D3F">
              <w:rPr>
                <w:color w:val="000000"/>
                <w:sz w:val="20"/>
                <w:szCs w:val="20"/>
                <w:lang w:val="el-GR"/>
              </w:rPr>
              <w:t xml:space="preserve"> . Μήκος 354,00 </w:t>
            </w:r>
            <w:r>
              <w:rPr>
                <w:color w:val="000000"/>
                <w:sz w:val="20"/>
                <w:szCs w:val="20"/>
              </w:rPr>
              <w:t>mm</w:t>
            </w:r>
            <w:r w:rsidRPr="00261D3F">
              <w:rPr>
                <w:color w:val="000000"/>
                <w:sz w:val="20"/>
                <w:szCs w:val="20"/>
                <w:lang w:val="el-GR"/>
              </w:rPr>
              <w:t xml:space="preserve"> . Διαμέτρου 10,05 </w:t>
            </w:r>
            <w:r>
              <w:rPr>
                <w:color w:val="000000"/>
                <w:sz w:val="20"/>
                <w:szCs w:val="20"/>
              </w:rPr>
              <w:t>mm</w:t>
            </w:r>
            <w:r w:rsidRPr="00261D3F">
              <w:rPr>
                <w:color w:val="000000"/>
                <w:sz w:val="20"/>
                <w:szCs w:val="20"/>
                <w:lang w:val="el-GR"/>
              </w:rPr>
              <w:t xml:space="preserve"> .  Χρωματική κωδικοποίηση πορτοκαλί, είναι αποστειρώμένα με γ- ακτινοβολία </w:t>
            </w:r>
            <w:r>
              <w:rPr>
                <w:color w:val="000000"/>
                <w:sz w:val="20"/>
                <w:szCs w:val="20"/>
              </w:rPr>
              <w:t>SAL</w:t>
            </w:r>
            <w:r w:rsidRPr="00261D3F">
              <w:rPr>
                <w:color w:val="000000"/>
                <w:sz w:val="20"/>
                <w:szCs w:val="20"/>
                <w:lang w:val="el-GR"/>
              </w:rPr>
              <w:t xml:space="preserve"> 10-6 </w:t>
            </w:r>
            <w:r>
              <w:rPr>
                <w:color w:val="000000"/>
                <w:sz w:val="20"/>
                <w:szCs w:val="20"/>
              </w:rPr>
              <w:t>ANSI</w:t>
            </w:r>
            <w:r w:rsidRPr="00261D3F">
              <w:rPr>
                <w:color w:val="000000"/>
                <w:sz w:val="20"/>
                <w:szCs w:val="20"/>
                <w:lang w:val="el-GR"/>
              </w:rPr>
              <w:t>/</w:t>
            </w:r>
            <w:r>
              <w:rPr>
                <w:color w:val="000000"/>
                <w:sz w:val="20"/>
                <w:szCs w:val="20"/>
              </w:rPr>
              <w:t>AAMI</w:t>
            </w:r>
            <w:r w:rsidRPr="00261D3F">
              <w:rPr>
                <w:color w:val="000000"/>
                <w:sz w:val="20"/>
                <w:szCs w:val="20"/>
                <w:lang w:val="el-GR"/>
              </w:rPr>
              <w:t>/</w:t>
            </w:r>
            <w:r>
              <w:rPr>
                <w:color w:val="000000"/>
                <w:sz w:val="20"/>
                <w:szCs w:val="20"/>
              </w:rPr>
              <w:t>ISO</w:t>
            </w:r>
            <w:r w:rsidRPr="00261D3F">
              <w:rPr>
                <w:color w:val="000000"/>
                <w:sz w:val="20"/>
                <w:szCs w:val="20"/>
                <w:lang w:val="el-GR"/>
              </w:rPr>
              <w:t xml:space="preserve"> 11137 . Δεν περιέχουν βαρέα μέταλλα σύμφωνα με την οδηγία </w:t>
            </w:r>
            <w:r>
              <w:rPr>
                <w:color w:val="000000"/>
                <w:sz w:val="20"/>
                <w:szCs w:val="20"/>
              </w:rPr>
              <w:t>EU</w:t>
            </w:r>
            <w:r w:rsidRPr="00261D3F">
              <w:rPr>
                <w:color w:val="000000"/>
                <w:sz w:val="20"/>
                <w:szCs w:val="20"/>
                <w:lang w:val="el-GR"/>
              </w:rPr>
              <w:t xml:space="preserve"> </w:t>
            </w:r>
            <w:r>
              <w:rPr>
                <w:color w:val="000000"/>
                <w:sz w:val="20"/>
                <w:szCs w:val="20"/>
              </w:rPr>
              <w:t>regulations</w:t>
            </w:r>
            <w:r w:rsidRPr="00261D3F">
              <w:rPr>
                <w:color w:val="000000"/>
                <w:sz w:val="20"/>
                <w:szCs w:val="20"/>
                <w:lang w:val="el-GR"/>
              </w:rPr>
              <w:t xml:space="preserve"> 1935/2004/</w:t>
            </w:r>
            <w:r>
              <w:rPr>
                <w:color w:val="000000"/>
                <w:sz w:val="20"/>
                <w:szCs w:val="20"/>
              </w:rPr>
              <w:t>CE</w:t>
            </w:r>
            <w:r w:rsidRPr="00261D3F">
              <w:rPr>
                <w:color w:val="000000"/>
                <w:sz w:val="20"/>
                <w:szCs w:val="20"/>
                <w:lang w:val="el-GR"/>
              </w:rPr>
              <w:t xml:space="preserve"> ,2002/95/</w:t>
            </w:r>
            <w:r>
              <w:rPr>
                <w:color w:val="000000"/>
                <w:sz w:val="20"/>
                <w:szCs w:val="20"/>
              </w:rPr>
              <w:t>EC</w:t>
            </w:r>
            <w:r w:rsidRPr="00261D3F">
              <w:rPr>
                <w:color w:val="000000"/>
                <w:sz w:val="20"/>
                <w:szCs w:val="20"/>
                <w:lang w:val="el-GR"/>
              </w:rPr>
              <w:t xml:space="preserve"> </w:t>
            </w:r>
            <w:r>
              <w:rPr>
                <w:color w:val="000000"/>
                <w:sz w:val="20"/>
                <w:szCs w:val="20"/>
              </w:rPr>
              <w:t>as</w:t>
            </w:r>
            <w:r w:rsidRPr="00261D3F">
              <w:rPr>
                <w:color w:val="000000"/>
                <w:sz w:val="20"/>
                <w:szCs w:val="20"/>
                <w:lang w:val="el-GR"/>
              </w:rPr>
              <w:t xml:space="preserve"> </w:t>
            </w:r>
            <w:r>
              <w:rPr>
                <w:color w:val="000000"/>
                <w:sz w:val="20"/>
                <w:szCs w:val="20"/>
              </w:rPr>
              <w:t>amended</w:t>
            </w:r>
            <w:r w:rsidRPr="00261D3F">
              <w:rPr>
                <w:color w:val="000000"/>
                <w:sz w:val="20"/>
                <w:szCs w:val="20"/>
                <w:lang w:val="el-GR"/>
              </w:rPr>
              <w:t xml:space="preserve">, </w:t>
            </w:r>
            <w:r>
              <w:rPr>
                <w:color w:val="000000"/>
                <w:sz w:val="20"/>
                <w:szCs w:val="20"/>
              </w:rPr>
              <w:t>UE</w:t>
            </w:r>
            <w:r w:rsidRPr="00261D3F">
              <w:rPr>
                <w:color w:val="000000"/>
                <w:sz w:val="20"/>
                <w:szCs w:val="20"/>
                <w:lang w:val="el-GR"/>
              </w:rPr>
              <w:t xml:space="preserve"> 10/2011 </w:t>
            </w:r>
            <w:r>
              <w:rPr>
                <w:color w:val="000000"/>
                <w:sz w:val="20"/>
                <w:szCs w:val="20"/>
              </w:rPr>
              <w:t>as</w:t>
            </w:r>
            <w:r w:rsidRPr="00261D3F">
              <w:rPr>
                <w:color w:val="000000"/>
                <w:sz w:val="20"/>
                <w:szCs w:val="20"/>
                <w:lang w:val="el-GR"/>
              </w:rPr>
              <w:t xml:space="preserve"> </w:t>
            </w:r>
            <w:r>
              <w:rPr>
                <w:color w:val="000000"/>
                <w:sz w:val="20"/>
                <w:szCs w:val="20"/>
              </w:rPr>
              <w:t>amended</w:t>
            </w:r>
            <w:r w:rsidRPr="00261D3F">
              <w:rPr>
                <w:color w:val="000000"/>
                <w:sz w:val="20"/>
                <w:szCs w:val="20"/>
                <w:lang w:val="el-GR"/>
              </w:rPr>
              <w:t xml:space="preserve">, </w:t>
            </w:r>
            <w:r>
              <w:rPr>
                <w:color w:val="000000"/>
                <w:sz w:val="20"/>
                <w:szCs w:val="20"/>
              </w:rPr>
              <w:t>EU</w:t>
            </w:r>
            <w:r w:rsidRPr="00261D3F">
              <w:rPr>
                <w:color w:val="000000"/>
                <w:sz w:val="20"/>
                <w:szCs w:val="20"/>
                <w:lang w:val="el-GR"/>
              </w:rPr>
              <w:t xml:space="preserve"> </w:t>
            </w:r>
            <w:r>
              <w:rPr>
                <w:color w:val="000000"/>
                <w:sz w:val="20"/>
                <w:szCs w:val="20"/>
              </w:rPr>
              <w:t>CONEG</w:t>
            </w:r>
            <w:r w:rsidRPr="00261D3F">
              <w:rPr>
                <w:color w:val="000000"/>
                <w:sz w:val="20"/>
                <w:szCs w:val="20"/>
                <w:lang w:val="el-GR"/>
              </w:rPr>
              <w:t xml:space="preserve">.  Σύμφωνα με την οδηγία </w:t>
            </w:r>
            <w:r>
              <w:rPr>
                <w:color w:val="000000"/>
                <w:sz w:val="20"/>
                <w:szCs w:val="20"/>
              </w:rPr>
              <w:t>EC</w:t>
            </w:r>
            <w:r w:rsidRPr="00261D3F">
              <w:rPr>
                <w:color w:val="000000"/>
                <w:sz w:val="20"/>
                <w:szCs w:val="20"/>
                <w:lang w:val="el-GR"/>
              </w:rPr>
              <w:t xml:space="preserve"> 1907/2006, την  </w:t>
            </w:r>
            <w:r>
              <w:rPr>
                <w:color w:val="000000"/>
                <w:sz w:val="20"/>
                <w:szCs w:val="20"/>
              </w:rPr>
              <w:t>Eur</w:t>
            </w:r>
            <w:r w:rsidRPr="00261D3F">
              <w:rPr>
                <w:color w:val="000000"/>
                <w:sz w:val="20"/>
                <w:szCs w:val="20"/>
                <w:lang w:val="el-GR"/>
              </w:rPr>
              <w:t xml:space="preserve">. </w:t>
            </w:r>
            <w:r>
              <w:rPr>
                <w:color w:val="000000"/>
                <w:sz w:val="20"/>
                <w:szCs w:val="20"/>
              </w:rPr>
              <w:t>Ph</w:t>
            </w:r>
            <w:r w:rsidRPr="00261D3F">
              <w:rPr>
                <w:color w:val="000000"/>
                <w:sz w:val="20"/>
                <w:szCs w:val="20"/>
                <w:lang w:val="el-GR"/>
              </w:rPr>
              <w:t xml:space="preserve">. Το προιόν έχει περάσει τα </w:t>
            </w:r>
            <w:r>
              <w:rPr>
                <w:color w:val="000000"/>
                <w:sz w:val="20"/>
                <w:szCs w:val="20"/>
              </w:rPr>
              <w:t>USP</w:t>
            </w:r>
            <w:r w:rsidRPr="00261D3F">
              <w:rPr>
                <w:color w:val="000000"/>
                <w:sz w:val="20"/>
                <w:szCs w:val="20"/>
                <w:lang w:val="el-GR"/>
              </w:rPr>
              <w:t xml:space="preserve"> </w:t>
            </w:r>
            <w:r>
              <w:rPr>
                <w:color w:val="000000"/>
                <w:sz w:val="20"/>
                <w:szCs w:val="20"/>
              </w:rPr>
              <w:t>class</w:t>
            </w:r>
            <w:r w:rsidRPr="00261D3F">
              <w:rPr>
                <w:color w:val="000000"/>
                <w:sz w:val="20"/>
                <w:szCs w:val="20"/>
                <w:lang w:val="el-GR"/>
              </w:rPr>
              <w:t xml:space="preserve"> </w:t>
            </w:r>
            <w:r>
              <w:rPr>
                <w:color w:val="000000"/>
                <w:sz w:val="20"/>
                <w:szCs w:val="20"/>
              </w:rPr>
              <w:t>VI</w:t>
            </w:r>
            <w:r w:rsidRPr="00261D3F">
              <w:rPr>
                <w:color w:val="000000"/>
                <w:sz w:val="20"/>
                <w:szCs w:val="20"/>
                <w:lang w:val="el-GR"/>
              </w:rPr>
              <w:t xml:space="preserve"> </w:t>
            </w:r>
            <w:proofErr w:type="gramStart"/>
            <w:r>
              <w:rPr>
                <w:color w:val="000000"/>
                <w:sz w:val="20"/>
                <w:szCs w:val="20"/>
              </w:rPr>
              <w:t>tests</w:t>
            </w:r>
            <w:r w:rsidRPr="00261D3F">
              <w:rPr>
                <w:color w:val="000000"/>
                <w:sz w:val="20"/>
                <w:szCs w:val="20"/>
                <w:lang w:val="el-GR"/>
              </w:rPr>
              <w:t xml:space="preserve"> .Διαθέτει</w:t>
            </w:r>
            <w:proofErr w:type="gramEnd"/>
            <w:r w:rsidRPr="00261D3F">
              <w:rPr>
                <w:color w:val="000000"/>
                <w:sz w:val="20"/>
                <w:szCs w:val="20"/>
                <w:lang w:val="el-GR"/>
              </w:rPr>
              <w:t xml:space="preserve"> </w:t>
            </w:r>
            <w:r>
              <w:rPr>
                <w:color w:val="000000"/>
                <w:sz w:val="20"/>
                <w:szCs w:val="20"/>
              </w:rPr>
              <w:t>ISO</w:t>
            </w:r>
            <w:r w:rsidRPr="00261D3F">
              <w:rPr>
                <w:color w:val="000000"/>
                <w:sz w:val="20"/>
                <w:szCs w:val="20"/>
                <w:lang w:val="el-GR"/>
              </w:rPr>
              <w:t xml:space="preserve"> 10993.</w:t>
            </w:r>
            <w:r>
              <w:rPr>
                <w:color w:val="000000"/>
                <w:sz w:val="20"/>
                <w:szCs w:val="20"/>
              </w:rPr>
              <w:t>CE</w:t>
            </w:r>
            <w:r w:rsidRPr="00261D3F">
              <w:rPr>
                <w:color w:val="000000"/>
                <w:sz w:val="20"/>
                <w:szCs w:val="20"/>
                <w:lang w:val="el-GR"/>
              </w:rPr>
              <w:t xml:space="preserve"> &amp; </w:t>
            </w:r>
            <w:r>
              <w:rPr>
                <w:color w:val="000000"/>
                <w:sz w:val="20"/>
                <w:szCs w:val="20"/>
              </w:rPr>
              <w:t>IVD</w:t>
            </w:r>
            <w:r w:rsidRPr="00261D3F">
              <w:rPr>
                <w:color w:val="000000"/>
                <w:sz w:val="20"/>
                <w:szCs w:val="20"/>
                <w:lang w:val="el-GR"/>
              </w:rPr>
              <w:t xml:space="preserve"> </w:t>
            </w:r>
            <w:r>
              <w:rPr>
                <w:color w:val="000000"/>
                <w:sz w:val="20"/>
                <w:szCs w:val="20"/>
              </w:rPr>
              <w:t>cerified</w:t>
            </w:r>
            <w:r w:rsidRPr="00261D3F">
              <w:rPr>
                <w:color w:val="000000"/>
                <w:sz w:val="20"/>
                <w:szCs w:val="20"/>
                <w:lang w:val="el-GR"/>
              </w:rPr>
              <w:t xml:space="preserve">.Ελεύθερα από αναστολείς </w:t>
            </w:r>
            <w:r>
              <w:rPr>
                <w:color w:val="000000"/>
                <w:sz w:val="20"/>
                <w:szCs w:val="20"/>
              </w:rPr>
              <w:t>PCR</w:t>
            </w:r>
            <w:r w:rsidRPr="00261D3F">
              <w:rPr>
                <w:color w:val="000000"/>
                <w:sz w:val="20"/>
                <w:szCs w:val="20"/>
                <w:lang w:val="el-GR"/>
              </w:rPr>
              <w:t xml:space="preserve">, ανθρώπινο </w:t>
            </w:r>
            <w:r>
              <w:rPr>
                <w:color w:val="000000"/>
                <w:sz w:val="20"/>
                <w:szCs w:val="20"/>
              </w:rPr>
              <w:t>DNA</w:t>
            </w:r>
            <w:r w:rsidRPr="00261D3F">
              <w:rPr>
                <w:color w:val="000000"/>
                <w:sz w:val="20"/>
                <w:szCs w:val="20"/>
                <w:lang w:val="el-GR"/>
              </w:rPr>
              <w:t xml:space="preserve">, </w:t>
            </w:r>
            <w:r>
              <w:rPr>
                <w:color w:val="000000"/>
                <w:sz w:val="20"/>
                <w:szCs w:val="20"/>
              </w:rPr>
              <w:t>Rnase</w:t>
            </w:r>
            <w:r w:rsidRPr="00261D3F">
              <w:rPr>
                <w:color w:val="000000"/>
                <w:sz w:val="20"/>
                <w:szCs w:val="20"/>
                <w:lang w:val="el-GR"/>
              </w:rPr>
              <w:t xml:space="preserve"> &amp; </w:t>
            </w:r>
            <w:r>
              <w:rPr>
                <w:color w:val="000000"/>
                <w:sz w:val="20"/>
                <w:szCs w:val="20"/>
              </w:rPr>
              <w:t>DNase</w:t>
            </w:r>
            <w:r w:rsidRPr="00261D3F">
              <w:rPr>
                <w:color w:val="000000"/>
                <w:sz w:val="20"/>
                <w:szCs w:val="20"/>
                <w:lang w:val="el-GR"/>
              </w:rPr>
              <w:t xml:space="preserve">, </w:t>
            </w:r>
            <w:r>
              <w:rPr>
                <w:color w:val="000000"/>
                <w:sz w:val="20"/>
                <w:szCs w:val="20"/>
              </w:rPr>
              <w:t>ATP</w:t>
            </w:r>
            <w:r w:rsidRPr="00261D3F">
              <w:rPr>
                <w:color w:val="000000"/>
                <w:sz w:val="20"/>
                <w:szCs w:val="20"/>
                <w:lang w:val="el-GR"/>
              </w:rPr>
              <w:t xml:space="preserve">, πυρετογόνα και ενδοτοξίνες, </w:t>
            </w:r>
            <w:r>
              <w:rPr>
                <w:color w:val="000000"/>
                <w:sz w:val="20"/>
                <w:szCs w:val="20"/>
              </w:rPr>
              <w:t>BSE</w:t>
            </w:r>
            <w:r w:rsidRPr="00261D3F">
              <w:rPr>
                <w:color w:val="000000"/>
                <w:sz w:val="20"/>
                <w:szCs w:val="20"/>
                <w:lang w:val="el-GR"/>
              </w:rPr>
              <w:t xml:space="preserve">/ </w:t>
            </w:r>
            <w:r>
              <w:rPr>
                <w:color w:val="000000"/>
                <w:sz w:val="20"/>
                <w:szCs w:val="20"/>
              </w:rPr>
              <w:t>TSE</w:t>
            </w:r>
            <w:r w:rsidRPr="00261D3F">
              <w:rPr>
                <w:color w:val="000000"/>
                <w:sz w:val="20"/>
                <w:szCs w:val="20"/>
                <w:lang w:val="el-GR"/>
              </w:rPr>
              <w:t xml:space="preserve"> </w:t>
            </w:r>
            <w:r>
              <w:rPr>
                <w:color w:val="000000"/>
                <w:sz w:val="20"/>
                <w:szCs w:val="20"/>
              </w:rPr>
              <w:t>free</w:t>
            </w:r>
            <w:r w:rsidRPr="00261D3F">
              <w:rPr>
                <w:color w:val="000000"/>
                <w:sz w:val="20"/>
                <w:szCs w:val="20"/>
                <w:lang w:val="el-GR"/>
              </w:rPr>
              <w:t xml:space="preserve">. </w:t>
            </w:r>
            <w:r>
              <w:rPr>
                <w:color w:val="000000"/>
                <w:sz w:val="20"/>
                <w:szCs w:val="20"/>
              </w:rPr>
              <w:t>CE certified.</w:t>
            </w:r>
          </w:p>
        </w:tc>
        <w:tc>
          <w:tcPr>
            <w:tcW w:w="488" w:type="pct"/>
            <w:tcBorders>
              <w:top w:val="single" w:sz="4" w:space="0" w:color="auto"/>
              <w:left w:val="single" w:sz="4" w:space="0" w:color="auto"/>
              <w:bottom w:val="single" w:sz="4" w:space="0" w:color="auto"/>
              <w:right w:val="single" w:sz="4" w:space="0" w:color="auto"/>
            </w:tcBorders>
            <w:vAlign w:val="center"/>
          </w:tcPr>
          <w:p w:rsidR="000F2661" w:rsidRPr="00F1496A" w:rsidRDefault="000F2661" w:rsidP="00123BA2">
            <w:pPr>
              <w:jc w:val="center"/>
              <w:rPr>
                <w:b/>
                <w:sz w:val="18"/>
                <w:szCs w:val="18"/>
              </w:rPr>
            </w:pPr>
            <w:r>
              <w:rPr>
                <w:color w:val="000000"/>
                <w:sz w:val="20"/>
                <w:szCs w:val="20"/>
              </w:rPr>
              <w:t>4000</w:t>
            </w:r>
          </w:p>
        </w:tc>
        <w:tc>
          <w:tcPr>
            <w:tcW w:w="554" w:type="pct"/>
            <w:tcBorders>
              <w:top w:val="single" w:sz="4" w:space="0" w:color="auto"/>
              <w:left w:val="single" w:sz="4" w:space="0" w:color="auto"/>
              <w:bottom w:val="single" w:sz="4" w:space="0" w:color="auto"/>
              <w:right w:val="single" w:sz="4" w:space="0" w:color="auto"/>
            </w:tcBorders>
            <w:vAlign w:val="center"/>
          </w:tcPr>
          <w:p w:rsidR="000F2661" w:rsidRPr="00ED2118" w:rsidRDefault="000F2661" w:rsidP="00123BA2">
            <w:pPr>
              <w:jc w:val="center"/>
              <w:rPr>
                <w:b/>
                <w:sz w:val="18"/>
                <w:szCs w:val="18"/>
              </w:rPr>
            </w:pPr>
            <w:r>
              <w:rPr>
                <w:sz w:val="20"/>
                <w:szCs w:val="20"/>
              </w:rPr>
              <w:t>τεμάχιο</w:t>
            </w:r>
          </w:p>
        </w:tc>
        <w:tc>
          <w:tcPr>
            <w:tcW w:w="572" w:type="pct"/>
            <w:tcBorders>
              <w:top w:val="single" w:sz="4" w:space="0" w:color="auto"/>
              <w:left w:val="single" w:sz="4" w:space="0" w:color="auto"/>
              <w:bottom w:val="single" w:sz="4" w:space="0" w:color="auto"/>
              <w:right w:val="single" w:sz="4" w:space="0" w:color="auto"/>
            </w:tcBorders>
          </w:tcPr>
          <w:p w:rsidR="000F2661" w:rsidRPr="00F1496A" w:rsidRDefault="000F2661" w:rsidP="00123BA2">
            <w:pPr>
              <w:jc w:val="center"/>
              <w:rPr>
                <w:sz w:val="18"/>
                <w:szCs w:val="18"/>
              </w:rPr>
            </w:pPr>
          </w:p>
        </w:tc>
        <w:tc>
          <w:tcPr>
            <w:tcW w:w="572" w:type="pct"/>
            <w:tcBorders>
              <w:top w:val="single" w:sz="4" w:space="0" w:color="auto"/>
              <w:left w:val="single" w:sz="4" w:space="0" w:color="auto"/>
              <w:bottom w:val="single" w:sz="4" w:space="0" w:color="auto"/>
              <w:right w:val="single" w:sz="4" w:space="0" w:color="auto"/>
            </w:tcBorders>
          </w:tcPr>
          <w:p w:rsidR="000F2661" w:rsidRPr="00F1496A" w:rsidRDefault="000F2661" w:rsidP="00123BA2">
            <w:pPr>
              <w:jc w:val="center"/>
              <w:rPr>
                <w:sz w:val="18"/>
                <w:szCs w:val="18"/>
              </w:rPr>
            </w:pPr>
          </w:p>
        </w:tc>
        <w:tc>
          <w:tcPr>
            <w:tcW w:w="419" w:type="pct"/>
            <w:tcBorders>
              <w:top w:val="single" w:sz="4" w:space="0" w:color="auto"/>
              <w:left w:val="single" w:sz="4" w:space="0" w:color="auto"/>
              <w:bottom w:val="single" w:sz="4" w:space="0" w:color="auto"/>
              <w:right w:val="single" w:sz="4" w:space="0" w:color="auto"/>
            </w:tcBorders>
          </w:tcPr>
          <w:p w:rsidR="000F2661" w:rsidRPr="00F1496A" w:rsidRDefault="000F2661" w:rsidP="00123BA2">
            <w:pPr>
              <w:jc w:val="center"/>
              <w:rPr>
                <w:sz w:val="18"/>
                <w:szCs w:val="18"/>
              </w:rPr>
            </w:pPr>
          </w:p>
        </w:tc>
      </w:tr>
      <w:tr w:rsidR="000F2661" w:rsidRPr="00F1496A" w:rsidTr="00123BA2">
        <w:trPr>
          <w:trHeight w:val="488"/>
          <w:jc w:val="center"/>
        </w:trPr>
        <w:tc>
          <w:tcPr>
            <w:tcW w:w="464" w:type="pct"/>
            <w:tcBorders>
              <w:top w:val="single" w:sz="4" w:space="0" w:color="auto"/>
              <w:left w:val="single" w:sz="4" w:space="0" w:color="auto"/>
              <w:bottom w:val="single" w:sz="4" w:space="0" w:color="auto"/>
              <w:right w:val="single" w:sz="4" w:space="0" w:color="auto"/>
            </w:tcBorders>
            <w:vAlign w:val="center"/>
          </w:tcPr>
          <w:p w:rsidR="000F2661" w:rsidRPr="00F1496A" w:rsidRDefault="000F2661" w:rsidP="00123BA2">
            <w:pPr>
              <w:jc w:val="center"/>
              <w:rPr>
                <w:sz w:val="18"/>
                <w:szCs w:val="18"/>
                <w:lang w:val="el-GR"/>
              </w:rPr>
            </w:pPr>
            <w:r>
              <w:rPr>
                <w:sz w:val="18"/>
                <w:szCs w:val="18"/>
                <w:lang w:val="el-GR"/>
              </w:rPr>
              <w:t>Τμήμα 41</w:t>
            </w:r>
          </w:p>
        </w:tc>
        <w:tc>
          <w:tcPr>
            <w:tcW w:w="1931" w:type="pct"/>
            <w:tcBorders>
              <w:top w:val="single" w:sz="4" w:space="0" w:color="auto"/>
              <w:left w:val="single" w:sz="4" w:space="0" w:color="auto"/>
              <w:bottom w:val="single" w:sz="4" w:space="0" w:color="auto"/>
              <w:right w:val="single" w:sz="4" w:space="0" w:color="auto"/>
            </w:tcBorders>
            <w:vAlign w:val="center"/>
          </w:tcPr>
          <w:p w:rsidR="000F2661" w:rsidRPr="000A6A56" w:rsidRDefault="000F2661" w:rsidP="00123BA2">
            <w:pPr>
              <w:rPr>
                <w:b/>
                <w:sz w:val="18"/>
                <w:szCs w:val="18"/>
              </w:rPr>
            </w:pPr>
            <w:r>
              <w:rPr>
                <w:color w:val="000000"/>
                <w:sz w:val="20"/>
                <w:szCs w:val="20"/>
              </w:rPr>
              <w:t>FBS – Fetal Bovine Serum</w:t>
            </w:r>
          </w:p>
        </w:tc>
        <w:tc>
          <w:tcPr>
            <w:tcW w:w="488" w:type="pct"/>
            <w:tcBorders>
              <w:top w:val="single" w:sz="4" w:space="0" w:color="auto"/>
              <w:left w:val="single" w:sz="4" w:space="0" w:color="auto"/>
              <w:bottom w:val="single" w:sz="4" w:space="0" w:color="auto"/>
              <w:right w:val="single" w:sz="4" w:space="0" w:color="auto"/>
            </w:tcBorders>
            <w:vAlign w:val="center"/>
          </w:tcPr>
          <w:p w:rsidR="000F2661" w:rsidRPr="00D05010" w:rsidRDefault="000F2661" w:rsidP="00123BA2">
            <w:pPr>
              <w:jc w:val="center"/>
              <w:rPr>
                <w:b/>
                <w:sz w:val="18"/>
                <w:szCs w:val="18"/>
                <w:lang w:val="el-GR"/>
              </w:rPr>
            </w:pPr>
            <w:r>
              <w:rPr>
                <w:color w:val="000000"/>
                <w:sz w:val="20"/>
                <w:szCs w:val="20"/>
              </w:rPr>
              <w:t>1</w:t>
            </w:r>
            <w:r>
              <w:rPr>
                <w:color w:val="000000"/>
                <w:sz w:val="20"/>
                <w:szCs w:val="20"/>
                <w:lang w:val="el-GR"/>
              </w:rPr>
              <w:t>3</w:t>
            </w:r>
          </w:p>
        </w:tc>
        <w:tc>
          <w:tcPr>
            <w:tcW w:w="554" w:type="pct"/>
            <w:tcBorders>
              <w:top w:val="single" w:sz="4" w:space="0" w:color="auto"/>
              <w:left w:val="single" w:sz="4" w:space="0" w:color="auto"/>
              <w:bottom w:val="single" w:sz="4" w:space="0" w:color="auto"/>
              <w:right w:val="single" w:sz="4" w:space="0" w:color="auto"/>
            </w:tcBorders>
            <w:vAlign w:val="center"/>
          </w:tcPr>
          <w:p w:rsidR="000F2661" w:rsidRPr="00F1496A" w:rsidRDefault="000F2661" w:rsidP="00123BA2">
            <w:pPr>
              <w:jc w:val="center"/>
              <w:rPr>
                <w:b/>
                <w:sz w:val="18"/>
                <w:szCs w:val="18"/>
                <w:lang w:val="el-GR"/>
              </w:rPr>
            </w:pPr>
            <w:r>
              <w:rPr>
                <w:sz w:val="20"/>
                <w:szCs w:val="20"/>
              </w:rPr>
              <w:t>τεμάχιο</w:t>
            </w:r>
          </w:p>
        </w:tc>
        <w:tc>
          <w:tcPr>
            <w:tcW w:w="572" w:type="pct"/>
            <w:tcBorders>
              <w:top w:val="single" w:sz="4" w:space="0" w:color="auto"/>
              <w:left w:val="single" w:sz="4" w:space="0" w:color="auto"/>
              <w:bottom w:val="single" w:sz="4" w:space="0" w:color="auto"/>
              <w:right w:val="single" w:sz="4" w:space="0" w:color="auto"/>
            </w:tcBorders>
          </w:tcPr>
          <w:p w:rsidR="000F2661" w:rsidRDefault="000F2661" w:rsidP="00123BA2">
            <w:pPr>
              <w:jc w:val="center"/>
              <w:rPr>
                <w:sz w:val="18"/>
                <w:szCs w:val="18"/>
              </w:rPr>
            </w:pPr>
          </w:p>
        </w:tc>
        <w:tc>
          <w:tcPr>
            <w:tcW w:w="572" w:type="pct"/>
            <w:tcBorders>
              <w:top w:val="single" w:sz="4" w:space="0" w:color="auto"/>
              <w:left w:val="single" w:sz="4" w:space="0" w:color="auto"/>
              <w:bottom w:val="single" w:sz="4" w:space="0" w:color="auto"/>
              <w:right w:val="single" w:sz="4" w:space="0" w:color="auto"/>
            </w:tcBorders>
          </w:tcPr>
          <w:p w:rsidR="000F2661" w:rsidRDefault="000F2661" w:rsidP="00123BA2">
            <w:pPr>
              <w:jc w:val="center"/>
              <w:rPr>
                <w:sz w:val="18"/>
                <w:szCs w:val="18"/>
              </w:rPr>
            </w:pPr>
          </w:p>
        </w:tc>
        <w:tc>
          <w:tcPr>
            <w:tcW w:w="419" w:type="pct"/>
            <w:tcBorders>
              <w:top w:val="single" w:sz="4" w:space="0" w:color="auto"/>
              <w:left w:val="single" w:sz="4" w:space="0" w:color="auto"/>
              <w:bottom w:val="single" w:sz="4" w:space="0" w:color="auto"/>
              <w:right w:val="single" w:sz="4" w:space="0" w:color="auto"/>
            </w:tcBorders>
          </w:tcPr>
          <w:p w:rsidR="000F2661" w:rsidRDefault="000F2661" w:rsidP="00123BA2">
            <w:pPr>
              <w:jc w:val="center"/>
              <w:rPr>
                <w:sz w:val="18"/>
                <w:szCs w:val="18"/>
              </w:rPr>
            </w:pPr>
          </w:p>
        </w:tc>
      </w:tr>
      <w:tr w:rsidR="000F2661" w:rsidRPr="00F1496A" w:rsidTr="00123BA2">
        <w:trPr>
          <w:trHeight w:val="488"/>
          <w:jc w:val="center"/>
        </w:trPr>
        <w:tc>
          <w:tcPr>
            <w:tcW w:w="464" w:type="pct"/>
            <w:tcBorders>
              <w:top w:val="single" w:sz="4" w:space="0" w:color="auto"/>
              <w:left w:val="single" w:sz="4" w:space="0" w:color="auto"/>
              <w:bottom w:val="single" w:sz="4" w:space="0" w:color="auto"/>
              <w:right w:val="single" w:sz="4" w:space="0" w:color="auto"/>
            </w:tcBorders>
            <w:vAlign w:val="center"/>
          </w:tcPr>
          <w:p w:rsidR="000F2661" w:rsidRPr="00F1496A" w:rsidRDefault="000F2661" w:rsidP="00123BA2">
            <w:pPr>
              <w:jc w:val="center"/>
              <w:rPr>
                <w:sz w:val="18"/>
                <w:szCs w:val="18"/>
                <w:lang w:val="el-GR"/>
              </w:rPr>
            </w:pPr>
            <w:r>
              <w:rPr>
                <w:sz w:val="18"/>
                <w:szCs w:val="18"/>
                <w:lang w:val="el-GR"/>
              </w:rPr>
              <w:t>Τμήμα 42</w:t>
            </w:r>
          </w:p>
        </w:tc>
        <w:tc>
          <w:tcPr>
            <w:tcW w:w="1931" w:type="pct"/>
            <w:tcBorders>
              <w:top w:val="single" w:sz="4" w:space="0" w:color="auto"/>
              <w:left w:val="single" w:sz="4" w:space="0" w:color="auto"/>
              <w:bottom w:val="single" w:sz="4" w:space="0" w:color="auto"/>
              <w:right w:val="single" w:sz="4" w:space="0" w:color="auto"/>
            </w:tcBorders>
            <w:vAlign w:val="center"/>
          </w:tcPr>
          <w:p w:rsidR="000F2661" w:rsidRPr="00B77CB3" w:rsidRDefault="000F2661" w:rsidP="00123BA2">
            <w:pPr>
              <w:rPr>
                <w:b/>
                <w:sz w:val="18"/>
                <w:szCs w:val="18"/>
                <w:lang w:val="el-GR"/>
              </w:rPr>
            </w:pPr>
            <w:r>
              <w:rPr>
                <w:color w:val="000000"/>
                <w:sz w:val="20"/>
                <w:szCs w:val="20"/>
              </w:rPr>
              <w:t>Trypsin 10x 100 ml solution</w:t>
            </w:r>
          </w:p>
        </w:tc>
        <w:tc>
          <w:tcPr>
            <w:tcW w:w="488" w:type="pct"/>
            <w:tcBorders>
              <w:top w:val="single" w:sz="4" w:space="0" w:color="auto"/>
              <w:left w:val="single" w:sz="4" w:space="0" w:color="auto"/>
              <w:bottom w:val="single" w:sz="4" w:space="0" w:color="auto"/>
              <w:right w:val="single" w:sz="4" w:space="0" w:color="auto"/>
            </w:tcBorders>
            <w:vAlign w:val="center"/>
          </w:tcPr>
          <w:p w:rsidR="000F2661" w:rsidRPr="00F1496A" w:rsidRDefault="000F2661" w:rsidP="00123BA2">
            <w:pPr>
              <w:jc w:val="center"/>
              <w:rPr>
                <w:b/>
                <w:sz w:val="18"/>
                <w:szCs w:val="18"/>
              </w:rPr>
            </w:pPr>
            <w:r>
              <w:rPr>
                <w:color w:val="000000"/>
                <w:sz w:val="20"/>
                <w:szCs w:val="20"/>
              </w:rPr>
              <w:t>20</w:t>
            </w:r>
          </w:p>
        </w:tc>
        <w:tc>
          <w:tcPr>
            <w:tcW w:w="554" w:type="pct"/>
            <w:tcBorders>
              <w:top w:val="single" w:sz="4" w:space="0" w:color="auto"/>
              <w:left w:val="single" w:sz="4" w:space="0" w:color="auto"/>
              <w:bottom w:val="single" w:sz="4" w:space="0" w:color="auto"/>
              <w:right w:val="single" w:sz="4" w:space="0" w:color="auto"/>
            </w:tcBorders>
            <w:vAlign w:val="center"/>
          </w:tcPr>
          <w:p w:rsidR="000F2661" w:rsidRPr="00F1496A" w:rsidRDefault="000F2661" w:rsidP="00123BA2">
            <w:pPr>
              <w:jc w:val="center"/>
              <w:rPr>
                <w:b/>
                <w:sz w:val="18"/>
                <w:szCs w:val="18"/>
              </w:rPr>
            </w:pPr>
            <w:r>
              <w:rPr>
                <w:sz w:val="20"/>
                <w:szCs w:val="20"/>
              </w:rPr>
              <w:t>τεμάχιο</w:t>
            </w:r>
          </w:p>
        </w:tc>
        <w:tc>
          <w:tcPr>
            <w:tcW w:w="572" w:type="pct"/>
            <w:tcBorders>
              <w:top w:val="single" w:sz="4" w:space="0" w:color="auto"/>
              <w:left w:val="single" w:sz="4" w:space="0" w:color="auto"/>
              <w:bottom w:val="single" w:sz="4" w:space="0" w:color="auto"/>
              <w:right w:val="single" w:sz="4" w:space="0" w:color="auto"/>
            </w:tcBorders>
          </w:tcPr>
          <w:p w:rsidR="000F2661" w:rsidRPr="00F1496A" w:rsidRDefault="000F2661" w:rsidP="00123BA2">
            <w:pPr>
              <w:jc w:val="center"/>
              <w:rPr>
                <w:sz w:val="18"/>
                <w:szCs w:val="18"/>
              </w:rPr>
            </w:pPr>
          </w:p>
        </w:tc>
        <w:tc>
          <w:tcPr>
            <w:tcW w:w="572" w:type="pct"/>
            <w:tcBorders>
              <w:top w:val="single" w:sz="4" w:space="0" w:color="auto"/>
              <w:left w:val="single" w:sz="4" w:space="0" w:color="auto"/>
              <w:bottom w:val="single" w:sz="4" w:space="0" w:color="auto"/>
              <w:right w:val="single" w:sz="4" w:space="0" w:color="auto"/>
            </w:tcBorders>
          </w:tcPr>
          <w:p w:rsidR="000F2661" w:rsidRPr="00F1496A" w:rsidRDefault="000F2661" w:rsidP="00123BA2">
            <w:pPr>
              <w:jc w:val="center"/>
              <w:rPr>
                <w:sz w:val="18"/>
                <w:szCs w:val="18"/>
              </w:rPr>
            </w:pPr>
          </w:p>
        </w:tc>
        <w:tc>
          <w:tcPr>
            <w:tcW w:w="419" w:type="pct"/>
            <w:tcBorders>
              <w:top w:val="single" w:sz="4" w:space="0" w:color="auto"/>
              <w:left w:val="single" w:sz="4" w:space="0" w:color="auto"/>
              <w:bottom w:val="single" w:sz="4" w:space="0" w:color="auto"/>
              <w:right w:val="single" w:sz="4" w:space="0" w:color="auto"/>
            </w:tcBorders>
          </w:tcPr>
          <w:p w:rsidR="000F2661" w:rsidRPr="00F1496A" w:rsidRDefault="000F2661" w:rsidP="00123BA2">
            <w:pPr>
              <w:jc w:val="center"/>
              <w:rPr>
                <w:sz w:val="18"/>
                <w:szCs w:val="18"/>
              </w:rPr>
            </w:pPr>
          </w:p>
        </w:tc>
      </w:tr>
      <w:tr w:rsidR="000F2661" w:rsidRPr="00F1496A" w:rsidTr="00123BA2">
        <w:trPr>
          <w:trHeight w:val="488"/>
          <w:jc w:val="center"/>
        </w:trPr>
        <w:tc>
          <w:tcPr>
            <w:tcW w:w="464" w:type="pct"/>
            <w:tcBorders>
              <w:top w:val="single" w:sz="4" w:space="0" w:color="auto"/>
              <w:left w:val="single" w:sz="4" w:space="0" w:color="auto"/>
              <w:bottom w:val="single" w:sz="4" w:space="0" w:color="auto"/>
              <w:right w:val="single" w:sz="4" w:space="0" w:color="auto"/>
            </w:tcBorders>
            <w:vAlign w:val="center"/>
          </w:tcPr>
          <w:p w:rsidR="000F2661" w:rsidRPr="00F1496A" w:rsidRDefault="000F2661" w:rsidP="00123BA2">
            <w:pPr>
              <w:jc w:val="center"/>
              <w:rPr>
                <w:sz w:val="18"/>
                <w:szCs w:val="18"/>
                <w:lang w:val="el-GR"/>
              </w:rPr>
            </w:pPr>
            <w:r>
              <w:rPr>
                <w:sz w:val="18"/>
                <w:szCs w:val="18"/>
                <w:lang w:val="el-GR"/>
              </w:rPr>
              <w:t>Τμήμα 43</w:t>
            </w:r>
          </w:p>
        </w:tc>
        <w:tc>
          <w:tcPr>
            <w:tcW w:w="1931" w:type="pct"/>
            <w:tcBorders>
              <w:top w:val="single" w:sz="4" w:space="0" w:color="auto"/>
              <w:left w:val="single" w:sz="4" w:space="0" w:color="auto"/>
              <w:bottom w:val="single" w:sz="4" w:space="0" w:color="auto"/>
              <w:right w:val="single" w:sz="4" w:space="0" w:color="auto"/>
            </w:tcBorders>
            <w:vAlign w:val="center"/>
          </w:tcPr>
          <w:p w:rsidR="000F2661" w:rsidRPr="00B77CB3" w:rsidRDefault="000F2661" w:rsidP="00123BA2">
            <w:pPr>
              <w:rPr>
                <w:b/>
                <w:sz w:val="18"/>
                <w:szCs w:val="18"/>
                <w:lang w:val="el-GR"/>
              </w:rPr>
            </w:pPr>
            <w:r w:rsidRPr="00261D3F">
              <w:rPr>
                <w:color w:val="000000"/>
                <w:sz w:val="20"/>
                <w:szCs w:val="20"/>
                <w:lang w:val="el-GR"/>
              </w:rPr>
              <w:t xml:space="preserve">6 </w:t>
            </w:r>
            <w:r>
              <w:rPr>
                <w:color w:val="000000"/>
                <w:sz w:val="20"/>
                <w:szCs w:val="20"/>
              </w:rPr>
              <w:t>WELL</w:t>
            </w:r>
            <w:r w:rsidRPr="00261D3F">
              <w:rPr>
                <w:color w:val="000000"/>
                <w:sz w:val="20"/>
                <w:szCs w:val="20"/>
                <w:lang w:val="el-GR"/>
              </w:rPr>
              <w:t xml:space="preserve"> </w:t>
            </w:r>
            <w:r>
              <w:rPr>
                <w:color w:val="000000"/>
                <w:sz w:val="20"/>
                <w:szCs w:val="20"/>
              </w:rPr>
              <w:t>PLATES</w:t>
            </w:r>
            <w:r w:rsidRPr="00261D3F">
              <w:rPr>
                <w:color w:val="000000"/>
                <w:sz w:val="20"/>
                <w:szCs w:val="20"/>
                <w:lang w:val="el-GR"/>
              </w:rPr>
              <w:t xml:space="preserve"> </w:t>
            </w:r>
            <w:r>
              <w:rPr>
                <w:color w:val="000000"/>
                <w:sz w:val="20"/>
                <w:szCs w:val="20"/>
              </w:rPr>
              <w:t>CELL</w:t>
            </w:r>
            <w:r w:rsidRPr="00261D3F">
              <w:rPr>
                <w:color w:val="000000"/>
                <w:sz w:val="20"/>
                <w:szCs w:val="20"/>
                <w:lang w:val="el-GR"/>
              </w:rPr>
              <w:t xml:space="preserve"> </w:t>
            </w:r>
            <w:r>
              <w:rPr>
                <w:color w:val="000000"/>
                <w:sz w:val="20"/>
                <w:szCs w:val="20"/>
              </w:rPr>
              <w:t>CULTURE</w:t>
            </w:r>
            <w:r w:rsidRPr="00261D3F">
              <w:rPr>
                <w:color w:val="000000"/>
                <w:sz w:val="20"/>
                <w:szCs w:val="20"/>
                <w:lang w:val="el-GR"/>
              </w:rPr>
              <w:t xml:space="preserve">: Πλάκες κυτταροκαλλιέργειας 6 βοθρίων από υψηλής ποιότητας πολυστυρένιο, επίπεδου πυθμένα, </w:t>
            </w:r>
            <w:r>
              <w:rPr>
                <w:color w:val="000000"/>
                <w:sz w:val="20"/>
                <w:szCs w:val="20"/>
              </w:rPr>
              <w:t>cell</w:t>
            </w:r>
            <w:r w:rsidRPr="00261D3F">
              <w:rPr>
                <w:color w:val="000000"/>
                <w:sz w:val="20"/>
                <w:szCs w:val="20"/>
                <w:lang w:val="el-GR"/>
              </w:rPr>
              <w:t xml:space="preserve"> </w:t>
            </w:r>
            <w:r>
              <w:rPr>
                <w:color w:val="000000"/>
                <w:sz w:val="20"/>
                <w:szCs w:val="20"/>
              </w:rPr>
              <w:t>growth</w:t>
            </w:r>
            <w:r w:rsidRPr="00261D3F">
              <w:rPr>
                <w:color w:val="000000"/>
                <w:sz w:val="20"/>
                <w:szCs w:val="20"/>
                <w:lang w:val="el-GR"/>
              </w:rPr>
              <w:t xml:space="preserve"> </w:t>
            </w:r>
            <w:r>
              <w:rPr>
                <w:color w:val="000000"/>
                <w:sz w:val="20"/>
                <w:szCs w:val="20"/>
              </w:rPr>
              <w:t>area</w:t>
            </w:r>
            <w:r w:rsidRPr="00261D3F">
              <w:rPr>
                <w:color w:val="000000"/>
                <w:sz w:val="20"/>
                <w:szCs w:val="20"/>
                <w:lang w:val="el-GR"/>
              </w:rPr>
              <w:t xml:space="preserve"> 9.5 </w:t>
            </w:r>
            <w:r>
              <w:rPr>
                <w:color w:val="000000"/>
                <w:sz w:val="20"/>
                <w:szCs w:val="20"/>
              </w:rPr>
              <w:t>cm</w:t>
            </w:r>
            <w:r w:rsidRPr="00261D3F">
              <w:rPr>
                <w:color w:val="000000"/>
                <w:sz w:val="20"/>
                <w:szCs w:val="20"/>
                <w:lang w:val="el-GR"/>
              </w:rPr>
              <w:t xml:space="preserve">2,  </w:t>
            </w:r>
            <w:r>
              <w:rPr>
                <w:color w:val="000000"/>
                <w:sz w:val="20"/>
                <w:szCs w:val="20"/>
              </w:rPr>
              <w:t>media</w:t>
            </w:r>
            <w:r w:rsidRPr="00261D3F">
              <w:rPr>
                <w:color w:val="000000"/>
                <w:sz w:val="20"/>
                <w:szCs w:val="20"/>
                <w:lang w:val="el-GR"/>
              </w:rPr>
              <w:t xml:space="preserve"> </w:t>
            </w:r>
            <w:r>
              <w:rPr>
                <w:color w:val="000000"/>
                <w:sz w:val="20"/>
                <w:szCs w:val="20"/>
              </w:rPr>
              <w:t>volume</w:t>
            </w:r>
            <w:r w:rsidRPr="00261D3F">
              <w:rPr>
                <w:color w:val="000000"/>
                <w:sz w:val="20"/>
                <w:szCs w:val="20"/>
                <w:lang w:val="el-GR"/>
              </w:rPr>
              <w:t xml:space="preserve"> 1.9-2.9 </w:t>
            </w:r>
            <w:r>
              <w:rPr>
                <w:color w:val="000000"/>
                <w:sz w:val="20"/>
                <w:szCs w:val="20"/>
              </w:rPr>
              <w:t>ml</w:t>
            </w:r>
            <w:r w:rsidRPr="00261D3F">
              <w:rPr>
                <w:color w:val="000000"/>
                <w:sz w:val="20"/>
                <w:szCs w:val="20"/>
                <w:lang w:val="el-GR"/>
              </w:rPr>
              <w:t xml:space="preserve"> .  </w:t>
            </w:r>
            <w:r>
              <w:rPr>
                <w:color w:val="000000"/>
                <w:sz w:val="20"/>
                <w:szCs w:val="20"/>
              </w:rPr>
              <w:t>Vacuum</w:t>
            </w:r>
            <w:r w:rsidRPr="00261D3F">
              <w:rPr>
                <w:color w:val="000000"/>
                <w:sz w:val="20"/>
                <w:szCs w:val="20"/>
                <w:lang w:val="el-GR"/>
              </w:rPr>
              <w:t xml:space="preserve"> </w:t>
            </w:r>
            <w:r>
              <w:rPr>
                <w:color w:val="000000"/>
                <w:sz w:val="20"/>
                <w:szCs w:val="20"/>
              </w:rPr>
              <w:t>treated</w:t>
            </w:r>
            <w:r w:rsidRPr="00261D3F">
              <w:rPr>
                <w:color w:val="000000"/>
                <w:sz w:val="20"/>
                <w:szCs w:val="20"/>
                <w:lang w:val="el-GR"/>
              </w:rPr>
              <w:t xml:space="preserve"> </w:t>
            </w:r>
            <w:r>
              <w:rPr>
                <w:color w:val="000000"/>
                <w:sz w:val="20"/>
                <w:szCs w:val="20"/>
              </w:rPr>
              <w:t>plates</w:t>
            </w:r>
            <w:r w:rsidRPr="00261D3F">
              <w:rPr>
                <w:color w:val="000000"/>
                <w:sz w:val="20"/>
                <w:szCs w:val="20"/>
                <w:lang w:val="el-GR"/>
              </w:rPr>
              <w:t xml:space="preserve"> για ομοιόμορφη ανάπτυξη των κυττάρων. Οι πλάκες έχουν κατασκευάστει με χαμηλό προφίλ και χαμηλό ρυθμό εξάτμισης αποτρέποντας την απώλεια του δείγματος, , </w:t>
            </w:r>
            <w:r w:rsidRPr="00261D3F">
              <w:rPr>
                <w:color w:val="000000"/>
                <w:sz w:val="20"/>
                <w:szCs w:val="20"/>
                <w:lang w:val="el-GR"/>
              </w:rPr>
              <w:lastRenderedPageBreak/>
              <w:t xml:space="preserve">αποστειρώμένα με γ- ακτινοβολία </w:t>
            </w:r>
            <w:r>
              <w:rPr>
                <w:color w:val="000000"/>
                <w:sz w:val="20"/>
                <w:szCs w:val="20"/>
              </w:rPr>
              <w:t>SAL</w:t>
            </w:r>
            <w:r w:rsidRPr="00261D3F">
              <w:rPr>
                <w:color w:val="000000"/>
                <w:sz w:val="20"/>
                <w:szCs w:val="20"/>
                <w:lang w:val="el-GR"/>
              </w:rPr>
              <w:t xml:space="preserve"> 10-6 </w:t>
            </w:r>
            <w:r>
              <w:rPr>
                <w:color w:val="000000"/>
                <w:sz w:val="20"/>
                <w:szCs w:val="20"/>
              </w:rPr>
              <w:t>ANSI</w:t>
            </w:r>
            <w:r w:rsidRPr="00261D3F">
              <w:rPr>
                <w:color w:val="000000"/>
                <w:sz w:val="20"/>
                <w:szCs w:val="20"/>
                <w:lang w:val="el-GR"/>
              </w:rPr>
              <w:t>/</w:t>
            </w:r>
            <w:r>
              <w:rPr>
                <w:color w:val="000000"/>
                <w:sz w:val="20"/>
                <w:szCs w:val="20"/>
              </w:rPr>
              <w:t>AAMI</w:t>
            </w:r>
            <w:r w:rsidRPr="00261D3F">
              <w:rPr>
                <w:color w:val="000000"/>
                <w:sz w:val="20"/>
                <w:szCs w:val="20"/>
                <w:lang w:val="el-GR"/>
              </w:rPr>
              <w:t>/</w:t>
            </w:r>
            <w:r>
              <w:rPr>
                <w:color w:val="000000"/>
                <w:sz w:val="20"/>
                <w:szCs w:val="20"/>
              </w:rPr>
              <w:t>ISO</w:t>
            </w:r>
            <w:r w:rsidRPr="00261D3F">
              <w:rPr>
                <w:color w:val="000000"/>
                <w:sz w:val="20"/>
                <w:szCs w:val="20"/>
                <w:lang w:val="el-GR"/>
              </w:rPr>
              <w:t xml:space="preserve"> 11137.  Δεν περιέχουν βαρέα μέταλλα σύμφωνα με την οδηγία </w:t>
            </w:r>
            <w:r>
              <w:rPr>
                <w:color w:val="000000"/>
                <w:sz w:val="20"/>
                <w:szCs w:val="20"/>
              </w:rPr>
              <w:t>EU</w:t>
            </w:r>
            <w:r w:rsidRPr="00261D3F">
              <w:rPr>
                <w:color w:val="000000"/>
                <w:sz w:val="20"/>
                <w:szCs w:val="20"/>
                <w:lang w:val="el-GR"/>
              </w:rPr>
              <w:t xml:space="preserve"> </w:t>
            </w:r>
            <w:r>
              <w:rPr>
                <w:color w:val="000000"/>
                <w:sz w:val="20"/>
                <w:szCs w:val="20"/>
              </w:rPr>
              <w:t>regulations</w:t>
            </w:r>
            <w:r w:rsidRPr="00261D3F">
              <w:rPr>
                <w:color w:val="000000"/>
                <w:sz w:val="20"/>
                <w:szCs w:val="20"/>
                <w:lang w:val="el-GR"/>
              </w:rPr>
              <w:t xml:space="preserve"> 1935/2004/</w:t>
            </w:r>
            <w:r>
              <w:rPr>
                <w:color w:val="000000"/>
                <w:sz w:val="20"/>
                <w:szCs w:val="20"/>
              </w:rPr>
              <w:t>CE</w:t>
            </w:r>
            <w:r w:rsidRPr="00261D3F">
              <w:rPr>
                <w:color w:val="000000"/>
                <w:sz w:val="20"/>
                <w:szCs w:val="20"/>
                <w:lang w:val="el-GR"/>
              </w:rPr>
              <w:t xml:space="preserve"> ,2002/95/</w:t>
            </w:r>
            <w:r>
              <w:rPr>
                <w:color w:val="000000"/>
                <w:sz w:val="20"/>
                <w:szCs w:val="20"/>
              </w:rPr>
              <w:t>EC</w:t>
            </w:r>
            <w:r w:rsidRPr="00261D3F">
              <w:rPr>
                <w:color w:val="000000"/>
                <w:sz w:val="20"/>
                <w:szCs w:val="20"/>
                <w:lang w:val="el-GR"/>
              </w:rPr>
              <w:t xml:space="preserve"> </w:t>
            </w:r>
            <w:r>
              <w:rPr>
                <w:color w:val="000000"/>
                <w:sz w:val="20"/>
                <w:szCs w:val="20"/>
              </w:rPr>
              <w:t>as</w:t>
            </w:r>
            <w:r w:rsidRPr="00261D3F">
              <w:rPr>
                <w:color w:val="000000"/>
                <w:sz w:val="20"/>
                <w:szCs w:val="20"/>
                <w:lang w:val="el-GR"/>
              </w:rPr>
              <w:t xml:space="preserve"> </w:t>
            </w:r>
            <w:r>
              <w:rPr>
                <w:color w:val="000000"/>
                <w:sz w:val="20"/>
                <w:szCs w:val="20"/>
              </w:rPr>
              <w:t>amended</w:t>
            </w:r>
            <w:r w:rsidRPr="00261D3F">
              <w:rPr>
                <w:color w:val="000000"/>
                <w:sz w:val="20"/>
                <w:szCs w:val="20"/>
                <w:lang w:val="el-GR"/>
              </w:rPr>
              <w:t xml:space="preserve">, </w:t>
            </w:r>
            <w:r>
              <w:rPr>
                <w:color w:val="000000"/>
                <w:sz w:val="20"/>
                <w:szCs w:val="20"/>
              </w:rPr>
              <w:t>UE</w:t>
            </w:r>
            <w:r w:rsidRPr="00261D3F">
              <w:rPr>
                <w:color w:val="000000"/>
                <w:sz w:val="20"/>
                <w:szCs w:val="20"/>
                <w:lang w:val="el-GR"/>
              </w:rPr>
              <w:t xml:space="preserve"> 10/2011 </w:t>
            </w:r>
            <w:r>
              <w:rPr>
                <w:color w:val="000000"/>
                <w:sz w:val="20"/>
                <w:szCs w:val="20"/>
              </w:rPr>
              <w:t>as</w:t>
            </w:r>
            <w:r w:rsidRPr="00261D3F">
              <w:rPr>
                <w:color w:val="000000"/>
                <w:sz w:val="20"/>
                <w:szCs w:val="20"/>
                <w:lang w:val="el-GR"/>
              </w:rPr>
              <w:t xml:space="preserve"> </w:t>
            </w:r>
            <w:r>
              <w:rPr>
                <w:color w:val="000000"/>
                <w:sz w:val="20"/>
                <w:szCs w:val="20"/>
              </w:rPr>
              <w:t>amended</w:t>
            </w:r>
            <w:r w:rsidRPr="00261D3F">
              <w:rPr>
                <w:color w:val="000000"/>
                <w:sz w:val="20"/>
                <w:szCs w:val="20"/>
                <w:lang w:val="el-GR"/>
              </w:rPr>
              <w:t xml:space="preserve">, </w:t>
            </w:r>
            <w:r>
              <w:rPr>
                <w:color w:val="000000"/>
                <w:sz w:val="20"/>
                <w:szCs w:val="20"/>
              </w:rPr>
              <w:t>EU</w:t>
            </w:r>
            <w:r w:rsidRPr="00261D3F">
              <w:rPr>
                <w:color w:val="000000"/>
                <w:sz w:val="20"/>
                <w:szCs w:val="20"/>
                <w:lang w:val="el-GR"/>
              </w:rPr>
              <w:t xml:space="preserve"> </w:t>
            </w:r>
            <w:r>
              <w:rPr>
                <w:color w:val="000000"/>
                <w:sz w:val="20"/>
                <w:szCs w:val="20"/>
              </w:rPr>
              <w:t>CONEG</w:t>
            </w:r>
            <w:r w:rsidRPr="00261D3F">
              <w:rPr>
                <w:color w:val="000000"/>
                <w:sz w:val="20"/>
                <w:szCs w:val="20"/>
                <w:lang w:val="el-GR"/>
              </w:rPr>
              <w:t xml:space="preserve">. Σύμφωνα με την οδηγία </w:t>
            </w:r>
            <w:r>
              <w:rPr>
                <w:color w:val="000000"/>
                <w:sz w:val="20"/>
                <w:szCs w:val="20"/>
              </w:rPr>
              <w:t>EC</w:t>
            </w:r>
            <w:r w:rsidRPr="00261D3F">
              <w:rPr>
                <w:color w:val="000000"/>
                <w:sz w:val="20"/>
                <w:szCs w:val="20"/>
                <w:lang w:val="el-GR"/>
              </w:rPr>
              <w:t xml:space="preserve"> 1907/2006, την  </w:t>
            </w:r>
            <w:r>
              <w:rPr>
                <w:color w:val="000000"/>
                <w:sz w:val="20"/>
                <w:szCs w:val="20"/>
              </w:rPr>
              <w:t>Eur</w:t>
            </w:r>
            <w:r w:rsidRPr="00261D3F">
              <w:rPr>
                <w:color w:val="000000"/>
                <w:sz w:val="20"/>
                <w:szCs w:val="20"/>
                <w:lang w:val="el-GR"/>
              </w:rPr>
              <w:t xml:space="preserve">. </w:t>
            </w:r>
            <w:r>
              <w:rPr>
                <w:color w:val="000000"/>
                <w:sz w:val="20"/>
                <w:szCs w:val="20"/>
              </w:rPr>
              <w:t>Ph</w:t>
            </w:r>
            <w:r w:rsidRPr="00261D3F">
              <w:rPr>
                <w:color w:val="000000"/>
                <w:sz w:val="20"/>
                <w:szCs w:val="20"/>
                <w:lang w:val="el-GR"/>
              </w:rPr>
              <w:t xml:space="preserve">. Το προιόν έχει περάσει τα </w:t>
            </w:r>
            <w:r>
              <w:rPr>
                <w:color w:val="000000"/>
                <w:sz w:val="20"/>
                <w:szCs w:val="20"/>
              </w:rPr>
              <w:t>USP</w:t>
            </w:r>
            <w:r w:rsidRPr="00261D3F">
              <w:rPr>
                <w:color w:val="000000"/>
                <w:sz w:val="20"/>
                <w:szCs w:val="20"/>
                <w:lang w:val="el-GR"/>
              </w:rPr>
              <w:t xml:space="preserve"> </w:t>
            </w:r>
            <w:r>
              <w:rPr>
                <w:color w:val="000000"/>
                <w:sz w:val="20"/>
                <w:szCs w:val="20"/>
              </w:rPr>
              <w:t>class</w:t>
            </w:r>
            <w:r w:rsidRPr="00261D3F">
              <w:rPr>
                <w:color w:val="000000"/>
                <w:sz w:val="20"/>
                <w:szCs w:val="20"/>
                <w:lang w:val="el-GR"/>
              </w:rPr>
              <w:t xml:space="preserve"> </w:t>
            </w:r>
            <w:r>
              <w:rPr>
                <w:color w:val="000000"/>
                <w:sz w:val="20"/>
                <w:szCs w:val="20"/>
              </w:rPr>
              <w:t>VI</w:t>
            </w:r>
            <w:r w:rsidRPr="00261D3F">
              <w:rPr>
                <w:color w:val="000000"/>
                <w:sz w:val="20"/>
                <w:szCs w:val="20"/>
                <w:lang w:val="el-GR"/>
              </w:rPr>
              <w:t xml:space="preserve"> </w:t>
            </w:r>
            <w:proofErr w:type="gramStart"/>
            <w:r>
              <w:rPr>
                <w:color w:val="000000"/>
                <w:sz w:val="20"/>
                <w:szCs w:val="20"/>
              </w:rPr>
              <w:t>tests</w:t>
            </w:r>
            <w:r w:rsidRPr="00261D3F">
              <w:rPr>
                <w:color w:val="000000"/>
                <w:sz w:val="20"/>
                <w:szCs w:val="20"/>
                <w:lang w:val="el-GR"/>
              </w:rPr>
              <w:t xml:space="preserve"> .Διαθέτει</w:t>
            </w:r>
            <w:proofErr w:type="gramEnd"/>
            <w:r w:rsidRPr="00261D3F">
              <w:rPr>
                <w:color w:val="000000"/>
                <w:sz w:val="20"/>
                <w:szCs w:val="20"/>
                <w:lang w:val="el-GR"/>
              </w:rPr>
              <w:t xml:space="preserve"> </w:t>
            </w:r>
            <w:r>
              <w:rPr>
                <w:color w:val="000000"/>
                <w:sz w:val="20"/>
                <w:szCs w:val="20"/>
              </w:rPr>
              <w:t>ISO</w:t>
            </w:r>
            <w:r w:rsidRPr="00261D3F">
              <w:rPr>
                <w:color w:val="000000"/>
                <w:sz w:val="20"/>
                <w:szCs w:val="20"/>
                <w:lang w:val="el-GR"/>
              </w:rPr>
              <w:t xml:space="preserve"> 10993.</w:t>
            </w:r>
            <w:r>
              <w:rPr>
                <w:color w:val="000000"/>
                <w:sz w:val="20"/>
                <w:szCs w:val="20"/>
              </w:rPr>
              <w:t>CE</w:t>
            </w:r>
            <w:r w:rsidRPr="00261D3F">
              <w:rPr>
                <w:color w:val="000000"/>
                <w:sz w:val="20"/>
                <w:szCs w:val="20"/>
                <w:lang w:val="el-GR"/>
              </w:rPr>
              <w:t xml:space="preserve"> &amp; </w:t>
            </w:r>
            <w:r>
              <w:rPr>
                <w:color w:val="000000"/>
                <w:sz w:val="20"/>
                <w:szCs w:val="20"/>
              </w:rPr>
              <w:t>IVD</w:t>
            </w:r>
            <w:r w:rsidRPr="00261D3F">
              <w:rPr>
                <w:color w:val="000000"/>
                <w:sz w:val="20"/>
                <w:szCs w:val="20"/>
                <w:lang w:val="el-GR"/>
              </w:rPr>
              <w:t xml:space="preserve"> </w:t>
            </w:r>
            <w:r>
              <w:rPr>
                <w:color w:val="000000"/>
                <w:sz w:val="20"/>
                <w:szCs w:val="20"/>
              </w:rPr>
              <w:t>cerified</w:t>
            </w:r>
            <w:r w:rsidRPr="00261D3F">
              <w:rPr>
                <w:color w:val="000000"/>
                <w:sz w:val="20"/>
                <w:szCs w:val="20"/>
                <w:lang w:val="el-GR"/>
              </w:rPr>
              <w:t xml:space="preserve">. Ελεύθερα από αναστολείς </w:t>
            </w:r>
            <w:r>
              <w:rPr>
                <w:color w:val="000000"/>
                <w:sz w:val="20"/>
                <w:szCs w:val="20"/>
              </w:rPr>
              <w:t>PCR</w:t>
            </w:r>
            <w:r w:rsidRPr="00261D3F">
              <w:rPr>
                <w:color w:val="000000"/>
                <w:sz w:val="20"/>
                <w:szCs w:val="20"/>
                <w:lang w:val="el-GR"/>
              </w:rPr>
              <w:t xml:space="preserve">, ανθρώπινο </w:t>
            </w:r>
            <w:r>
              <w:rPr>
                <w:color w:val="000000"/>
                <w:sz w:val="20"/>
                <w:szCs w:val="20"/>
              </w:rPr>
              <w:t>DNA</w:t>
            </w:r>
            <w:r w:rsidRPr="00261D3F">
              <w:rPr>
                <w:color w:val="000000"/>
                <w:sz w:val="20"/>
                <w:szCs w:val="20"/>
                <w:lang w:val="el-GR"/>
              </w:rPr>
              <w:t xml:space="preserve">, </w:t>
            </w:r>
            <w:r>
              <w:rPr>
                <w:color w:val="000000"/>
                <w:sz w:val="20"/>
                <w:szCs w:val="20"/>
              </w:rPr>
              <w:t>Rnase</w:t>
            </w:r>
            <w:r w:rsidRPr="00261D3F">
              <w:rPr>
                <w:color w:val="000000"/>
                <w:sz w:val="20"/>
                <w:szCs w:val="20"/>
                <w:lang w:val="el-GR"/>
              </w:rPr>
              <w:t xml:space="preserve"> &amp; </w:t>
            </w:r>
            <w:r>
              <w:rPr>
                <w:color w:val="000000"/>
                <w:sz w:val="20"/>
                <w:szCs w:val="20"/>
              </w:rPr>
              <w:t>DNase</w:t>
            </w:r>
            <w:r w:rsidRPr="00261D3F">
              <w:rPr>
                <w:color w:val="000000"/>
                <w:sz w:val="20"/>
                <w:szCs w:val="20"/>
                <w:lang w:val="el-GR"/>
              </w:rPr>
              <w:t xml:space="preserve">, </w:t>
            </w:r>
            <w:r>
              <w:rPr>
                <w:color w:val="000000"/>
                <w:sz w:val="20"/>
                <w:szCs w:val="20"/>
              </w:rPr>
              <w:t>ATP</w:t>
            </w:r>
            <w:r w:rsidRPr="00261D3F">
              <w:rPr>
                <w:color w:val="000000"/>
                <w:sz w:val="20"/>
                <w:szCs w:val="20"/>
                <w:lang w:val="el-GR"/>
              </w:rPr>
              <w:t xml:space="preserve">, πυρετογόνα και ενδοτοξίνες.  </w:t>
            </w:r>
            <w:r>
              <w:rPr>
                <w:color w:val="000000"/>
                <w:sz w:val="20"/>
                <w:szCs w:val="20"/>
              </w:rPr>
              <w:t>Εύρος θερμοκρασίας χρήσης -10 έως +90 °C</w:t>
            </w:r>
          </w:p>
        </w:tc>
        <w:tc>
          <w:tcPr>
            <w:tcW w:w="488" w:type="pct"/>
            <w:tcBorders>
              <w:top w:val="single" w:sz="4" w:space="0" w:color="auto"/>
              <w:left w:val="single" w:sz="4" w:space="0" w:color="auto"/>
              <w:bottom w:val="single" w:sz="4" w:space="0" w:color="auto"/>
              <w:right w:val="single" w:sz="4" w:space="0" w:color="auto"/>
            </w:tcBorders>
            <w:vAlign w:val="center"/>
          </w:tcPr>
          <w:p w:rsidR="000F2661" w:rsidRPr="00F1496A" w:rsidRDefault="000F2661" w:rsidP="00123BA2">
            <w:pPr>
              <w:jc w:val="center"/>
              <w:rPr>
                <w:b/>
                <w:sz w:val="18"/>
                <w:szCs w:val="18"/>
                <w:lang w:val="el-GR"/>
              </w:rPr>
            </w:pPr>
            <w:r>
              <w:rPr>
                <w:color w:val="000000"/>
                <w:sz w:val="20"/>
                <w:szCs w:val="20"/>
              </w:rPr>
              <w:lastRenderedPageBreak/>
              <w:t>500</w:t>
            </w:r>
          </w:p>
        </w:tc>
        <w:tc>
          <w:tcPr>
            <w:tcW w:w="554" w:type="pct"/>
            <w:tcBorders>
              <w:top w:val="single" w:sz="4" w:space="0" w:color="auto"/>
              <w:left w:val="single" w:sz="4" w:space="0" w:color="auto"/>
              <w:bottom w:val="single" w:sz="4" w:space="0" w:color="auto"/>
              <w:right w:val="single" w:sz="4" w:space="0" w:color="auto"/>
            </w:tcBorders>
            <w:vAlign w:val="center"/>
          </w:tcPr>
          <w:p w:rsidR="000F2661" w:rsidRPr="00F1496A" w:rsidRDefault="000F2661" w:rsidP="00123BA2">
            <w:pPr>
              <w:jc w:val="center"/>
              <w:rPr>
                <w:b/>
                <w:sz w:val="18"/>
                <w:szCs w:val="18"/>
                <w:lang w:val="el-GR"/>
              </w:rPr>
            </w:pPr>
            <w:r>
              <w:rPr>
                <w:sz w:val="20"/>
                <w:szCs w:val="20"/>
              </w:rPr>
              <w:t>τεμάχιο</w:t>
            </w:r>
          </w:p>
        </w:tc>
        <w:tc>
          <w:tcPr>
            <w:tcW w:w="572" w:type="pct"/>
            <w:tcBorders>
              <w:top w:val="single" w:sz="4" w:space="0" w:color="auto"/>
              <w:left w:val="single" w:sz="4" w:space="0" w:color="auto"/>
              <w:bottom w:val="single" w:sz="4" w:space="0" w:color="auto"/>
              <w:right w:val="single" w:sz="4" w:space="0" w:color="auto"/>
            </w:tcBorders>
          </w:tcPr>
          <w:p w:rsidR="000F2661" w:rsidRPr="00F1496A" w:rsidRDefault="000F2661" w:rsidP="00123BA2">
            <w:pPr>
              <w:jc w:val="center"/>
              <w:rPr>
                <w:sz w:val="18"/>
                <w:szCs w:val="18"/>
              </w:rPr>
            </w:pPr>
          </w:p>
        </w:tc>
        <w:tc>
          <w:tcPr>
            <w:tcW w:w="572" w:type="pct"/>
            <w:tcBorders>
              <w:top w:val="single" w:sz="4" w:space="0" w:color="auto"/>
              <w:left w:val="single" w:sz="4" w:space="0" w:color="auto"/>
              <w:bottom w:val="single" w:sz="4" w:space="0" w:color="auto"/>
              <w:right w:val="single" w:sz="4" w:space="0" w:color="auto"/>
            </w:tcBorders>
          </w:tcPr>
          <w:p w:rsidR="000F2661" w:rsidRPr="00F1496A" w:rsidRDefault="000F2661" w:rsidP="00123BA2">
            <w:pPr>
              <w:jc w:val="center"/>
              <w:rPr>
                <w:sz w:val="18"/>
                <w:szCs w:val="18"/>
              </w:rPr>
            </w:pPr>
          </w:p>
        </w:tc>
        <w:tc>
          <w:tcPr>
            <w:tcW w:w="419" w:type="pct"/>
            <w:tcBorders>
              <w:top w:val="single" w:sz="4" w:space="0" w:color="auto"/>
              <w:left w:val="single" w:sz="4" w:space="0" w:color="auto"/>
              <w:bottom w:val="single" w:sz="4" w:space="0" w:color="auto"/>
              <w:right w:val="single" w:sz="4" w:space="0" w:color="auto"/>
            </w:tcBorders>
          </w:tcPr>
          <w:p w:rsidR="000F2661" w:rsidRPr="00F1496A" w:rsidRDefault="000F2661" w:rsidP="00123BA2">
            <w:pPr>
              <w:jc w:val="center"/>
              <w:rPr>
                <w:sz w:val="18"/>
                <w:szCs w:val="18"/>
              </w:rPr>
            </w:pPr>
          </w:p>
        </w:tc>
      </w:tr>
      <w:tr w:rsidR="000F2661" w:rsidRPr="00F1496A" w:rsidTr="00123BA2">
        <w:trPr>
          <w:trHeight w:val="488"/>
          <w:jc w:val="center"/>
        </w:trPr>
        <w:tc>
          <w:tcPr>
            <w:tcW w:w="464" w:type="pct"/>
            <w:tcBorders>
              <w:top w:val="single" w:sz="4" w:space="0" w:color="auto"/>
              <w:left w:val="single" w:sz="4" w:space="0" w:color="auto"/>
              <w:bottom w:val="single" w:sz="4" w:space="0" w:color="auto"/>
              <w:right w:val="single" w:sz="4" w:space="0" w:color="auto"/>
            </w:tcBorders>
            <w:vAlign w:val="center"/>
          </w:tcPr>
          <w:p w:rsidR="000F2661" w:rsidRPr="00F1496A" w:rsidRDefault="000F2661" w:rsidP="00123BA2">
            <w:pPr>
              <w:jc w:val="center"/>
              <w:rPr>
                <w:sz w:val="18"/>
                <w:szCs w:val="18"/>
                <w:lang w:val="el-GR"/>
              </w:rPr>
            </w:pPr>
            <w:r>
              <w:rPr>
                <w:sz w:val="18"/>
                <w:szCs w:val="18"/>
                <w:lang w:val="el-GR"/>
              </w:rPr>
              <w:t>Τμήμα 44</w:t>
            </w:r>
          </w:p>
        </w:tc>
        <w:tc>
          <w:tcPr>
            <w:tcW w:w="1931" w:type="pct"/>
            <w:tcBorders>
              <w:top w:val="single" w:sz="4" w:space="0" w:color="auto"/>
              <w:left w:val="single" w:sz="4" w:space="0" w:color="auto"/>
              <w:bottom w:val="single" w:sz="4" w:space="0" w:color="auto"/>
              <w:right w:val="single" w:sz="4" w:space="0" w:color="auto"/>
            </w:tcBorders>
            <w:vAlign w:val="center"/>
          </w:tcPr>
          <w:p w:rsidR="000F2661" w:rsidRPr="00B77CB3" w:rsidRDefault="000F2661" w:rsidP="00123BA2">
            <w:pPr>
              <w:rPr>
                <w:b/>
                <w:sz w:val="18"/>
                <w:szCs w:val="18"/>
                <w:lang w:val="el-GR"/>
              </w:rPr>
            </w:pPr>
            <w:r>
              <w:rPr>
                <w:color w:val="000000"/>
                <w:sz w:val="20"/>
                <w:szCs w:val="20"/>
              </w:rPr>
              <w:t>Cryovials</w:t>
            </w:r>
            <w:r w:rsidRPr="00261D3F">
              <w:rPr>
                <w:color w:val="000000"/>
                <w:sz w:val="20"/>
                <w:szCs w:val="20"/>
                <w:lang w:val="el-GR"/>
              </w:rPr>
              <w:t xml:space="preserve"> 2 </w:t>
            </w:r>
            <w:r>
              <w:rPr>
                <w:color w:val="000000"/>
                <w:sz w:val="20"/>
                <w:szCs w:val="20"/>
              </w:rPr>
              <w:t>ml</w:t>
            </w:r>
            <w:r w:rsidRPr="00261D3F">
              <w:rPr>
                <w:color w:val="000000"/>
                <w:sz w:val="20"/>
                <w:szCs w:val="20"/>
                <w:lang w:val="el-GR"/>
              </w:rPr>
              <w:t xml:space="preserve"> </w:t>
            </w:r>
            <w:r>
              <w:rPr>
                <w:color w:val="000000"/>
                <w:sz w:val="20"/>
                <w:szCs w:val="20"/>
              </w:rPr>
              <w:t>internal</w:t>
            </w:r>
            <w:r w:rsidRPr="00261D3F">
              <w:rPr>
                <w:color w:val="000000"/>
                <w:sz w:val="20"/>
                <w:szCs w:val="20"/>
                <w:lang w:val="el-GR"/>
              </w:rPr>
              <w:t xml:space="preserve"> </w:t>
            </w:r>
            <w:r>
              <w:rPr>
                <w:color w:val="000000"/>
                <w:sz w:val="20"/>
                <w:szCs w:val="20"/>
              </w:rPr>
              <w:t>thread</w:t>
            </w:r>
            <w:r w:rsidRPr="00261D3F">
              <w:rPr>
                <w:color w:val="000000"/>
                <w:sz w:val="20"/>
                <w:szCs w:val="20"/>
                <w:lang w:val="el-GR"/>
              </w:rPr>
              <w:t>: Κρυοσωληνάρια 2</w:t>
            </w:r>
            <w:r>
              <w:rPr>
                <w:color w:val="000000"/>
                <w:sz w:val="20"/>
                <w:szCs w:val="20"/>
              </w:rPr>
              <w:t>ml</w:t>
            </w:r>
            <w:r w:rsidRPr="00261D3F">
              <w:rPr>
                <w:color w:val="000000"/>
                <w:sz w:val="20"/>
                <w:szCs w:val="20"/>
                <w:lang w:val="el-GR"/>
              </w:rPr>
              <w:t xml:space="preserve"> εσωτερικού σπυρώματος με δακτύλιο σφράγισης από σιλικόνη,  με αστεροειδή βάση (αυτοστεκούμενο), εξωτερικής διαμέτρου 12 </w:t>
            </w:r>
            <w:r>
              <w:rPr>
                <w:color w:val="000000"/>
                <w:sz w:val="20"/>
                <w:szCs w:val="20"/>
              </w:rPr>
              <w:t>mm</w:t>
            </w:r>
            <w:r w:rsidRPr="00261D3F">
              <w:rPr>
                <w:color w:val="000000"/>
                <w:sz w:val="20"/>
                <w:szCs w:val="20"/>
                <w:lang w:val="el-GR"/>
              </w:rPr>
              <w:t>, ύψους 47,50</w:t>
            </w:r>
            <w:r>
              <w:rPr>
                <w:color w:val="000000"/>
                <w:sz w:val="20"/>
                <w:szCs w:val="20"/>
              </w:rPr>
              <w:t>mm</w:t>
            </w:r>
            <w:r w:rsidRPr="00261D3F">
              <w:rPr>
                <w:color w:val="000000"/>
                <w:sz w:val="20"/>
                <w:szCs w:val="20"/>
                <w:lang w:val="el-GR"/>
              </w:rPr>
              <w:t>,  εύρος θερμοκρασίας χρήσης -196 έως +121°</w:t>
            </w:r>
            <w:r>
              <w:rPr>
                <w:color w:val="000000"/>
                <w:sz w:val="20"/>
                <w:szCs w:val="20"/>
              </w:rPr>
              <w:t>C</w:t>
            </w:r>
            <w:r w:rsidRPr="00261D3F">
              <w:rPr>
                <w:color w:val="000000"/>
                <w:sz w:val="20"/>
                <w:szCs w:val="20"/>
                <w:lang w:val="el-GR"/>
              </w:rPr>
              <w:t xml:space="preserve">, με λευκό χώρο μεταξοτυπίας για αναγραφής στοιχείων,  ελεύθερα από </w:t>
            </w:r>
            <w:r>
              <w:rPr>
                <w:color w:val="000000"/>
                <w:sz w:val="20"/>
                <w:szCs w:val="20"/>
              </w:rPr>
              <w:t>Human</w:t>
            </w:r>
            <w:r w:rsidRPr="00261D3F">
              <w:rPr>
                <w:color w:val="000000"/>
                <w:sz w:val="20"/>
                <w:szCs w:val="20"/>
                <w:lang w:val="el-GR"/>
              </w:rPr>
              <w:t xml:space="preserve"> </w:t>
            </w:r>
            <w:r>
              <w:rPr>
                <w:color w:val="000000"/>
                <w:sz w:val="20"/>
                <w:szCs w:val="20"/>
              </w:rPr>
              <w:t>DNA</w:t>
            </w:r>
            <w:r w:rsidRPr="00261D3F">
              <w:rPr>
                <w:color w:val="000000"/>
                <w:sz w:val="20"/>
                <w:szCs w:val="20"/>
                <w:lang w:val="el-GR"/>
              </w:rPr>
              <w:t>,</w:t>
            </w:r>
            <w:r>
              <w:rPr>
                <w:color w:val="000000"/>
                <w:sz w:val="20"/>
                <w:szCs w:val="20"/>
              </w:rPr>
              <w:t>DNase</w:t>
            </w:r>
            <w:r w:rsidRPr="00261D3F">
              <w:rPr>
                <w:color w:val="000000"/>
                <w:sz w:val="20"/>
                <w:szCs w:val="20"/>
                <w:lang w:val="el-GR"/>
              </w:rPr>
              <w:t xml:space="preserve">, </w:t>
            </w:r>
            <w:r>
              <w:rPr>
                <w:color w:val="000000"/>
                <w:sz w:val="20"/>
                <w:szCs w:val="20"/>
              </w:rPr>
              <w:t>RNase</w:t>
            </w:r>
            <w:r w:rsidRPr="00261D3F">
              <w:rPr>
                <w:color w:val="000000"/>
                <w:sz w:val="20"/>
                <w:szCs w:val="20"/>
                <w:lang w:val="el-GR"/>
              </w:rPr>
              <w:t xml:space="preserve">, </w:t>
            </w:r>
            <w:r>
              <w:rPr>
                <w:color w:val="000000"/>
                <w:sz w:val="20"/>
                <w:szCs w:val="20"/>
              </w:rPr>
              <w:t>ATP</w:t>
            </w:r>
            <w:r w:rsidRPr="00261D3F">
              <w:rPr>
                <w:color w:val="000000"/>
                <w:sz w:val="20"/>
                <w:szCs w:val="20"/>
                <w:lang w:val="el-GR"/>
              </w:rPr>
              <w:t xml:space="preserve">, </w:t>
            </w:r>
            <w:r>
              <w:rPr>
                <w:color w:val="000000"/>
                <w:sz w:val="20"/>
                <w:szCs w:val="20"/>
              </w:rPr>
              <w:t>endotoxin</w:t>
            </w:r>
            <w:r w:rsidRPr="00261D3F">
              <w:rPr>
                <w:color w:val="000000"/>
                <w:sz w:val="20"/>
                <w:szCs w:val="20"/>
                <w:lang w:val="el-GR"/>
              </w:rPr>
              <w:t xml:space="preserve"> (</w:t>
            </w:r>
            <w:r>
              <w:rPr>
                <w:color w:val="000000"/>
                <w:sz w:val="20"/>
                <w:szCs w:val="20"/>
              </w:rPr>
              <w:t>levels</w:t>
            </w:r>
            <w:r w:rsidRPr="00261D3F">
              <w:rPr>
                <w:color w:val="000000"/>
                <w:sz w:val="20"/>
                <w:szCs w:val="20"/>
                <w:lang w:val="el-GR"/>
              </w:rPr>
              <w:t xml:space="preserve"> &lt;0,005 </w:t>
            </w:r>
            <w:r>
              <w:rPr>
                <w:color w:val="000000"/>
                <w:sz w:val="20"/>
                <w:szCs w:val="20"/>
              </w:rPr>
              <w:t>EU</w:t>
            </w:r>
            <w:r w:rsidRPr="00261D3F">
              <w:rPr>
                <w:color w:val="000000"/>
                <w:sz w:val="20"/>
                <w:szCs w:val="20"/>
                <w:lang w:val="el-GR"/>
              </w:rPr>
              <w:t>/</w:t>
            </w:r>
            <w:r>
              <w:rPr>
                <w:color w:val="000000"/>
                <w:sz w:val="20"/>
                <w:szCs w:val="20"/>
              </w:rPr>
              <w:t>ml</w:t>
            </w:r>
            <w:r w:rsidRPr="00261D3F">
              <w:rPr>
                <w:color w:val="000000"/>
                <w:sz w:val="20"/>
                <w:szCs w:val="20"/>
                <w:lang w:val="el-GR"/>
              </w:rPr>
              <w:t xml:space="preserve">), </w:t>
            </w:r>
            <w:r>
              <w:rPr>
                <w:color w:val="000000"/>
                <w:sz w:val="20"/>
                <w:szCs w:val="20"/>
              </w:rPr>
              <w:t>heavy</w:t>
            </w:r>
            <w:r w:rsidRPr="00261D3F">
              <w:rPr>
                <w:color w:val="000000"/>
                <w:sz w:val="20"/>
                <w:szCs w:val="20"/>
                <w:lang w:val="el-GR"/>
              </w:rPr>
              <w:t xml:space="preserve"> </w:t>
            </w:r>
            <w:r>
              <w:rPr>
                <w:color w:val="000000"/>
                <w:sz w:val="20"/>
                <w:szCs w:val="20"/>
              </w:rPr>
              <w:t>metals</w:t>
            </w:r>
            <w:r w:rsidRPr="00261D3F">
              <w:rPr>
                <w:color w:val="000000"/>
                <w:sz w:val="20"/>
                <w:szCs w:val="20"/>
                <w:lang w:val="el-GR"/>
              </w:rPr>
              <w:t xml:space="preserve"> (σύμφωνα με τις οδηγίες </w:t>
            </w:r>
            <w:r>
              <w:rPr>
                <w:color w:val="000000"/>
                <w:sz w:val="20"/>
                <w:szCs w:val="20"/>
              </w:rPr>
              <w:t>EU</w:t>
            </w:r>
            <w:r w:rsidRPr="00261D3F">
              <w:rPr>
                <w:color w:val="000000"/>
                <w:sz w:val="20"/>
                <w:szCs w:val="20"/>
                <w:lang w:val="el-GR"/>
              </w:rPr>
              <w:t xml:space="preserve"> </w:t>
            </w:r>
            <w:r>
              <w:rPr>
                <w:color w:val="000000"/>
                <w:sz w:val="20"/>
                <w:szCs w:val="20"/>
              </w:rPr>
              <w:t>reg</w:t>
            </w:r>
            <w:r w:rsidRPr="00261D3F">
              <w:rPr>
                <w:color w:val="000000"/>
                <w:sz w:val="20"/>
                <w:szCs w:val="20"/>
                <w:lang w:val="el-GR"/>
              </w:rPr>
              <w:t xml:space="preserve"> 1935/2004/</w:t>
            </w:r>
            <w:r>
              <w:rPr>
                <w:color w:val="000000"/>
                <w:sz w:val="20"/>
                <w:szCs w:val="20"/>
              </w:rPr>
              <w:t>CE</w:t>
            </w:r>
            <w:r w:rsidRPr="00261D3F">
              <w:rPr>
                <w:color w:val="000000"/>
                <w:sz w:val="20"/>
                <w:szCs w:val="20"/>
                <w:lang w:val="el-GR"/>
              </w:rPr>
              <w:t xml:space="preserve"> &amp; 2002/95/</w:t>
            </w:r>
            <w:r>
              <w:rPr>
                <w:color w:val="000000"/>
                <w:sz w:val="20"/>
                <w:szCs w:val="20"/>
              </w:rPr>
              <w:t>EC</w:t>
            </w:r>
            <w:r w:rsidRPr="00261D3F">
              <w:rPr>
                <w:color w:val="000000"/>
                <w:sz w:val="20"/>
                <w:szCs w:val="20"/>
                <w:lang w:val="el-GR"/>
              </w:rPr>
              <w:t xml:space="preserve"> και </w:t>
            </w:r>
            <w:r>
              <w:rPr>
                <w:color w:val="000000"/>
                <w:sz w:val="20"/>
                <w:szCs w:val="20"/>
              </w:rPr>
              <w:t>EU</w:t>
            </w:r>
            <w:r w:rsidRPr="00261D3F">
              <w:rPr>
                <w:color w:val="000000"/>
                <w:sz w:val="20"/>
                <w:szCs w:val="20"/>
                <w:lang w:val="el-GR"/>
              </w:rPr>
              <w:t xml:space="preserve"> </w:t>
            </w:r>
            <w:r>
              <w:rPr>
                <w:color w:val="000000"/>
                <w:sz w:val="20"/>
                <w:szCs w:val="20"/>
              </w:rPr>
              <w:t>CONEG</w:t>
            </w:r>
            <w:r w:rsidRPr="00261D3F">
              <w:rPr>
                <w:color w:val="000000"/>
                <w:sz w:val="20"/>
                <w:szCs w:val="20"/>
                <w:lang w:val="el-GR"/>
              </w:rPr>
              <w:t>),</w:t>
            </w:r>
            <w:r>
              <w:rPr>
                <w:color w:val="000000"/>
                <w:sz w:val="20"/>
                <w:szCs w:val="20"/>
              </w:rPr>
              <w:t>BSE</w:t>
            </w:r>
            <w:r w:rsidRPr="00261D3F">
              <w:rPr>
                <w:color w:val="000000"/>
                <w:sz w:val="20"/>
                <w:szCs w:val="20"/>
                <w:lang w:val="el-GR"/>
              </w:rPr>
              <w:t>/</w:t>
            </w:r>
            <w:r>
              <w:rPr>
                <w:color w:val="000000"/>
                <w:sz w:val="20"/>
                <w:szCs w:val="20"/>
              </w:rPr>
              <w:t>TSE</w:t>
            </w:r>
            <w:r w:rsidRPr="00261D3F">
              <w:rPr>
                <w:color w:val="000000"/>
                <w:sz w:val="20"/>
                <w:szCs w:val="20"/>
                <w:lang w:val="el-GR"/>
              </w:rPr>
              <w:t xml:space="preserve">,  </w:t>
            </w:r>
            <w:r>
              <w:rPr>
                <w:color w:val="000000"/>
                <w:sz w:val="20"/>
                <w:szCs w:val="20"/>
              </w:rPr>
              <w:t>natural</w:t>
            </w:r>
            <w:r w:rsidRPr="00261D3F">
              <w:rPr>
                <w:color w:val="000000"/>
                <w:sz w:val="20"/>
                <w:szCs w:val="20"/>
                <w:lang w:val="el-GR"/>
              </w:rPr>
              <w:t xml:space="preserve"> </w:t>
            </w:r>
            <w:r>
              <w:rPr>
                <w:color w:val="000000"/>
                <w:sz w:val="20"/>
                <w:szCs w:val="20"/>
              </w:rPr>
              <w:t>rubber</w:t>
            </w:r>
            <w:r w:rsidRPr="00261D3F">
              <w:rPr>
                <w:color w:val="000000"/>
                <w:sz w:val="20"/>
                <w:szCs w:val="20"/>
                <w:lang w:val="el-GR"/>
              </w:rPr>
              <w:t xml:space="preserve"> και </w:t>
            </w:r>
            <w:r>
              <w:rPr>
                <w:color w:val="000000"/>
                <w:sz w:val="20"/>
                <w:szCs w:val="20"/>
              </w:rPr>
              <w:t>pyrogens</w:t>
            </w:r>
            <w:r w:rsidRPr="00261D3F">
              <w:rPr>
                <w:color w:val="000000"/>
                <w:sz w:val="20"/>
                <w:szCs w:val="20"/>
                <w:lang w:val="el-GR"/>
              </w:rPr>
              <w:t>,</w:t>
            </w:r>
            <w:r>
              <w:rPr>
                <w:color w:val="000000"/>
                <w:sz w:val="20"/>
                <w:szCs w:val="20"/>
              </w:rPr>
              <w:t>IVD</w:t>
            </w:r>
            <w:r w:rsidRPr="00261D3F">
              <w:rPr>
                <w:color w:val="000000"/>
                <w:sz w:val="20"/>
                <w:szCs w:val="20"/>
                <w:lang w:val="el-GR"/>
              </w:rPr>
              <w:t xml:space="preserve"> </w:t>
            </w:r>
            <w:r>
              <w:rPr>
                <w:color w:val="000000"/>
                <w:sz w:val="20"/>
                <w:szCs w:val="20"/>
              </w:rPr>
              <w:t>certified</w:t>
            </w:r>
            <w:r w:rsidRPr="00261D3F">
              <w:rPr>
                <w:color w:val="000000"/>
                <w:sz w:val="20"/>
                <w:szCs w:val="20"/>
                <w:lang w:val="el-GR"/>
              </w:rPr>
              <w:t xml:space="preserve">, αποστειρωμένα με βάση </w:t>
            </w:r>
            <w:r>
              <w:rPr>
                <w:color w:val="000000"/>
                <w:sz w:val="20"/>
                <w:szCs w:val="20"/>
              </w:rPr>
              <w:t>ANSI</w:t>
            </w:r>
            <w:r w:rsidRPr="00261D3F">
              <w:rPr>
                <w:color w:val="000000"/>
                <w:sz w:val="20"/>
                <w:szCs w:val="20"/>
                <w:lang w:val="el-GR"/>
              </w:rPr>
              <w:t>/</w:t>
            </w:r>
            <w:r>
              <w:rPr>
                <w:color w:val="000000"/>
                <w:sz w:val="20"/>
                <w:szCs w:val="20"/>
              </w:rPr>
              <w:t>AAMI</w:t>
            </w:r>
            <w:r w:rsidRPr="00261D3F">
              <w:rPr>
                <w:color w:val="000000"/>
                <w:sz w:val="20"/>
                <w:szCs w:val="20"/>
                <w:lang w:val="el-GR"/>
              </w:rPr>
              <w:t>/</w:t>
            </w:r>
            <w:r>
              <w:rPr>
                <w:color w:val="000000"/>
                <w:sz w:val="20"/>
                <w:szCs w:val="20"/>
              </w:rPr>
              <w:t>ISO</w:t>
            </w:r>
            <w:r w:rsidRPr="00261D3F">
              <w:rPr>
                <w:color w:val="000000"/>
                <w:sz w:val="20"/>
                <w:szCs w:val="20"/>
                <w:lang w:val="el-GR"/>
              </w:rPr>
              <w:t xml:space="preserve"> 11137 </w:t>
            </w:r>
            <w:r>
              <w:rPr>
                <w:color w:val="000000"/>
                <w:sz w:val="20"/>
                <w:szCs w:val="20"/>
              </w:rPr>
              <w:t>Co</w:t>
            </w:r>
            <w:r w:rsidRPr="00261D3F">
              <w:rPr>
                <w:color w:val="000000"/>
                <w:sz w:val="20"/>
                <w:szCs w:val="20"/>
                <w:lang w:val="el-GR"/>
              </w:rPr>
              <w:t xml:space="preserve">-60 </w:t>
            </w:r>
            <w:r>
              <w:rPr>
                <w:color w:val="000000"/>
                <w:sz w:val="20"/>
                <w:szCs w:val="20"/>
              </w:rPr>
              <w:t>gamma</w:t>
            </w:r>
            <w:r w:rsidRPr="00261D3F">
              <w:rPr>
                <w:color w:val="000000"/>
                <w:sz w:val="20"/>
                <w:szCs w:val="20"/>
                <w:lang w:val="el-GR"/>
              </w:rPr>
              <w:t xml:space="preserve"> </w:t>
            </w:r>
            <w:r>
              <w:rPr>
                <w:color w:val="000000"/>
                <w:sz w:val="20"/>
                <w:szCs w:val="20"/>
              </w:rPr>
              <w:t>irradiated</w:t>
            </w:r>
            <w:r w:rsidRPr="00261D3F">
              <w:rPr>
                <w:color w:val="000000"/>
                <w:sz w:val="20"/>
                <w:szCs w:val="20"/>
                <w:lang w:val="el-GR"/>
              </w:rPr>
              <w:t xml:space="preserve">, Σύμφωνα με  την  </w:t>
            </w:r>
            <w:r>
              <w:rPr>
                <w:color w:val="000000"/>
                <w:sz w:val="20"/>
                <w:szCs w:val="20"/>
              </w:rPr>
              <w:t>Eur</w:t>
            </w:r>
            <w:r w:rsidRPr="00261D3F">
              <w:rPr>
                <w:color w:val="000000"/>
                <w:sz w:val="20"/>
                <w:szCs w:val="20"/>
                <w:lang w:val="el-GR"/>
              </w:rPr>
              <w:t xml:space="preserve">. </w:t>
            </w:r>
            <w:r>
              <w:rPr>
                <w:color w:val="000000"/>
                <w:sz w:val="20"/>
                <w:szCs w:val="20"/>
              </w:rPr>
              <w:t>Ph</w:t>
            </w:r>
            <w:r w:rsidRPr="00261D3F">
              <w:rPr>
                <w:color w:val="000000"/>
                <w:sz w:val="20"/>
                <w:szCs w:val="20"/>
                <w:lang w:val="el-GR"/>
              </w:rPr>
              <w:t xml:space="preserve">. Το προιόν έχει περάσει τα </w:t>
            </w:r>
            <w:r>
              <w:rPr>
                <w:color w:val="000000"/>
                <w:sz w:val="20"/>
                <w:szCs w:val="20"/>
              </w:rPr>
              <w:t>USP</w:t>
            </w:r>
            <w:r w:rsidRPr="00261D3F">
              <w:rPr>
                <w:color w:val="000000"/>
                <w:sz w:val="20"/>
                <w:szCs w:val="20"/>
                <w:lang w:val="el-GR"/>
              </w:rPr>
              <w:t xml:space="preserve"> </w:t>
            </w:r>
            <w:r>
              <w:rPr>
                <w:color w:val="000000"/>
                <w:sz w:val="20"/>
                <w:szCs w:val="20"/>
              </w:rPr>
              <w:t>test</w:t>
            </w:r>
            <w:r w:rsidRPr="00261D3F">
              <w:rPr>
                <w:color w:val="000000"/>
                <w:sz w:val="20"/>
                <w:szCs w:val="20"/>
                <w:lang w:val="el-GR"/>
              </w:rPr>
              <w:t xml:space="preserve"> , διαθέτει </w:t>
            </w:r>
            <w:r>
              <w:rPr>
                <w:color w:val="000000"/>
                <w:sz w:val="20"/>
                <w:szCs w:val="20"/>
              </w:rPr>
              <w:t>ISO</w:t>
            </w:r>
            <w:r w:rsidRPr="00261D3F">
              <w:rPr>
                <w:color w:val="000000"/>
                <w:sz w:val="20"/>
                <w:szCs w:val="20"/>
                <w:lang w:val="el-GR"/>
              </w:rPr>
              <w:t xml:space="preserve"> 10993.Έχουν κατασκευαστεί σε </w:t>
            </w:r>
            <w:r>
              <w:rPr>
                <w:color w:val="000000"/>
                <w:sz w:val="20"/>
                <w:szCs w:val="20"/>
              </w:rPr>
              <w:t>Clean</w:t>
            </w:r>
            <w:r w:rsidRPr="00261D3F">
              <w:rPr>
                <w:color w:val="000000"/>
                <w:sz w:val="20"/>
                <w:szCs w:val="20"/>
                <w:lang w:val="el-GR"/>
              </w:rPr>
              <w:t xml:space="preserve"> </w:t>
            </w:r>
            <w:r>
              <w:rPr>
                <w:color w:val="000000"/>
                <w:sz w:val="20"/>
                <w:szCs w:val="20"/>
              </w:rPr>
              <w:t>room</w:t>
            </w:r>
            <w:r w:rsidRPr="00261D3F">
              <w:rPr>
                <w:color w:val="000000"/>
                <w:sz w:val="20"/>
                <w:szCs w:val="20"/>
                <w:lang w:val="el-GR"/>
              </w:rPr>
              <w:t xml:space="preserve"> </w:t>
            </w:r>
            <w:r>
              <w:rPr>
                <w:color w:val="000000"/>
                <w:sz w:val="20"/>
                <w:szCs w:val="20"/>
              </w:rPr>
              <w:t>ISO</w:t>
            </w:r>
            <w:r w:rsidRPr="00261D3F">
              <w:rPr>
                <w:color w:val="000000"/>
                <w:sz w:val="20"/>
                <w:szCs w:val="20"/>
                <w:lang w:val="el-GR"/>
              </w:rPr>
              <w:t xml:space="preserve"> </w:t>
            </w:r>
            <w:r>
              <w:rPr>
                <w:color w:val="000000"/>
                <w:sz w:val="20"/>
                <w:szCs w:val="20"/>
              </w:rPr>
              <w:t>Class</w:t>
            </w:r>
            <w:r w:rsidRPr="00261D3F">
              <w:rPr>
                <w:color w:val="000000"/>
                <w:sz w:val="20"/>
                <w:szCs w:val="20"/>
                <w:lang w:val="el-GR"/>
              </w:rPr>
              <w:t xml:space="preserve"> 8. </w:t>
            </w:r>
            <w:r>
              <w:rPr>
                <w:color w:val="000000"/>
                <w:sz w:val="20"/>
                <w:szCs w:val="20"/>
              </w:rPr>
              <w:t>Σε αυτοστεκούμενη επανασφραγιζόμενη σακούλα</w:t>
            </w:r>
          </w:p>
        </w:tc>
        <w:tc>
          <w:tcPr>
            <w:tcW w:w="488" w:type="pct"/>
            <w:tcBorders>
              <w:top w:val="single" w:sz="4" w:space="0" w:color="auto"/>
              <w:left w:val="single" w:sz="4" w:space="0" w:color="auto"/>
              <w:bottom w:val="single" w:sz="4" w:space="0" w:color="auto"/>
              <w:right w:val="single" w:sz="4" w:space="0" w:color="auto"/>
            </w:tcBorders>
            <w:vAlign w:val="center"/>
          </w:tcPr>
          <w:p w:rsidR="000F2661" w:rsidRPr="00B83980" w:rsidRDefault="000F2661" w:rsidP="00123BA2">
            <w:pPr>
              <w:jc w:val="center"/>
              <w:rPr>
                <w:bCs/>
                <w:sz w:val="18"/>
                <w:szCs w:val="18"/>
                <w:lang w:val="el-GR"/>
              </w:rPr>
            </w:pPr>
            <w:r>
              <w:rPr>
                <w:color w:val="000000"/>
                <w:sz w:val="20"/>
                <w:szCs w:val="20"/>
              </w:rPr>
              <w:t>1000</w:t>
            </w:r>
          </w:p>
        </w:tc>
        <w:tc>
          <w:tcPr>
            <w:tcW w:w="554" w:type="pct"/>
            <w:tcBorders>
              <w:top w:val="single" w:sz="4" w:space="0" w:color="auto"/>
              <w:left w:val="single" w:sz="4" w:space="0" w:color="auto"/>
              <w:bottom w:val="single" w:sz="4" w:space="0" w:color="auto"/>
              <w:right w:val="single" w:sz="4" w:space="0" w:color="auto"/>
            </w:tcBorders>
            <w:vAlign w:val="center"/>
          </w:tcPr>
          <w:p w:rsidR="000F2661" w:rsidRPr="00F1496A" w:rsidRDefault="000F2661" w:rsidP="00123BA2">
            <w:pPr>
              <w:jc w:val="center"/>
              <w:rPr>
                <w:b/>
                <w:sz w:val="18"/>
                <w:szCs w:val="18"/>
                <w:lang w:val="el-GR"/>
              </w:rPr>
            </w:pPr>
            <w:r>
              <w:rPr>
                <w:sz w:val="20"/>
                <w:szCs w:val="20"/>
              </w:rPr>
              <w:t>τεμάχιο</w:t>
            </w:r>
          </w:p>
        </w:tc>
        <w:tc>
          <w:tcPr>
            <w:tcW w:w="572" w:type="pct"/>
            <w:tcBorders>
              <w:top w:val="single" w:sz="4" w:space="0" w:color="auto"/>
              <w:left w:val="single" w:sz="4" w:space="0" w:color="auto"/>
              <w:bottom w:val="single" w:sz="4" w:space="0" w:color="auto"/>
              <w:right w:val="single" w:sz="4" w:space="0" w:color="auto"/>
            </w:tcBorders>
          </w:tcPr>
          <w:p w:rsidR="000F2661" w:rsidRPr="00F1496A" w:rsidRDefault="000F2661" w:rsidP="00123BA2">
            <w:pPr>
              <w:jc w:val="center"/>
              <w:rPr>
                <w:sz w:val="18"/>
                <w:szCs w:val="18"/>
              </w:rPr>
            </w:pPr>
          </w:p>
        </w:tc>
        <w:tc>
          <w:tcPr>
            <w:tcW w:w="572" w:type="pct"/>
            <w:tcBorders>
              <w:top w:val="single" w:sz="4" w:space="0" w:color="auto"/>
              <w:left w:val="single" w:sz="4" w:space="0" w:color="auto"/>
              <w:bottom w:val="single" w:sz="4" w:space="0" w:color="auto"/>
              <w:right w:val="single" w:sz="4" w:space="0" w:color="auto"/>
            </w:tcBorders>
          </w:tcPr>
          <w:p w:rsidR="000F2661" w:rsidRPr="00F1496A" w:rsidRDefault="000F2661" w:rsidP="00123BA2">
            <w:pPr>
              <w:jc w:val="center"/>
              <w:rPr>
                <w:sz w:val="18"/>
                <w:szCs w:val="18"/>
              </w:rPr>
            </w:pPr>
          </w:p>
        </w:tc>
        <w:tc>
          <w:tcPr>
            <w:tcW w:w="419" w:type="pct"/>
            <w:tcBorders>
              <w:top w:val="single" w:sz="4" w:space="0" w:color="auto"/>
              <w:left w:val="single" w:sz="4" w:space="0" w:color="auto"/>
              <w:bottom w:val="single" w:sz="4" w:space="0" w:color="auto"/>
              <w:right w:val="single" w:sz="4" w:space="0" w:color="auto"/>
            </w:tcBorders>
          </w:tcPr>
          <w:p w:rsidR="000F2661" w:rsidRPr="00F1496A" w:rsidRDefault="000F2661" w:rsidP="00123BA2">
            <w:pPr>
              <w:jc w:val="center"/>
              <w:rPr>
                <w:sz w:val="18"/>
                <w:szCs w:val="18"/>
              </w:rPr>
            </w:pPr>
          </w:p>
        </w:tc>
      </w:tr>
      <w:tr w:rsidR="000F2661" w:rsidRPr="00F1496A" w:rsidTr="00123BA2">
        <w:trPr>
          <w:trHeight w:val="488"/>
          <w:jc w:val="center"/>
        </w:trPr>
        <w:tc>
          <w:tcPr>
            <w:tcW w:w="464" w:type="pct"/>
            <w:tcBorders>
              <w:top w:val="single" w:sz="4" w:space="0" w:color="auto"/>
              <w:left w:val="single" w:sz="4" w:space="0" w:color="auto"/>
              <w:bottom w:val="single" w:sz="4" w:space="0" w:color="auto"/>
              <w:right w:val="single" w:sz="4" w:space="0" w:color="auto"/>
            </w:tcBorders>
            <w:vAlign w:val="center"/>
          </w:tcPr>
          <w:p w:rsidR="000F2661" w:rsidRPr="00F1496A" w:rsidRDefault="000F2661" w:rsidP="00123BA2">
            <w:pPr>
              <w:jc w:val="center"/>
              <w:rPr>
                <w:sz w:val="18"/>
                <w:szCs w:val="18"/>
                <w:lang w:val="el-GR"/>
              </w:rPr>
            </w:pPr>
            <w:r>
              <w:rPr>
                <w:sz w:val="18"/>
                <w:szCs w:val="18"/>
                <w:lang w:val="el-GR"/>
              </w:rPr>
              <w:t>Τμήμα 45</w:t>
            </w:r>
          </w:p>
        </w:tc>
        <w:tc>
          <w:tcPr>
            <w:tcW w:w="1931" w:type="pct"/>
            <w:tcBorders>
              <w:top w:val="single" w:sz="4" w:space="0" w:color="auto"/>
              <w:left w:val="single" w:sz="4" w:space="0" w:color="auto"/>
              <w:bottom w:val="single" w:sz="4" w:space="0" w:color="auto"/>
              <w:right w:val="single" w:sz="4" w:space="0" w:color="auto"/>
            </w:tcBorders>
            <w:vAlign w:val="center"/>
          </w:tcPr>
          <w:p w:rsidR="000F2661" w:rsidRPr="006115A2" w:rsidRDefault="000F2661" w:rsidP="00123BA2">
            <w:pPr>
              <w:rPr>
                <w:b/>
                <w:sz w:val="18"/>
                <w:szCs w:val="18"/>
                <w:lang w:val="en-US"/>
              </w:rPr>
            </w:pPr>
            <w:r>
              <w:rPr>
                <w:color w:val="000000"/>
                <w:sz w:val="20"/>
                <w:szCs w:val="20"/>
              </w:rPr>
              <w:t>Tubes</w:t>
            </w:r>
            <w:r w:rsidRPr="00261D3F">
              <w:rPr>
                <w:color w:val="000000"/>
                <w:sz w:val="20"/>
                <w:szCs w:val="20"/>
                <w:lang w:val="el-GR"/>
              </w:rPr>
              <w:t xml:space="preserve"> </w:t>
            </w:r>
            <w:r>
              <w:rPr>
                <w:color w:val="000000"/>
                <w:sz w:val="20"/>
                <w:szCs w:val="20"/>
              </w:rPr>
              <w:t>eppendorf</w:t>
            </w:r>
            <w:r w:rsidRPr="00261D3F">
              <w:rPr>
                <w:color w:val="000000"/>
                <w:sz w:val="20"/>
                <w:szCs w:val="20"/>
                <w:lang w:val="el-GR"/>
              </w:rPr>
              <w:t>: Μικροφυγοκεντρικά σωληνάρια 1,5</w:t>
            </w:r>
            <w:proofErr w:type="gramStart"/>
            <w:r>
              <w:rPr>
                <w:color w:val="000000"/>
                <w:sz w:val="20"/>
                <w:szCs w:val="20"/>
              </w:rPr>
              <w:t>ml</w:t>
            </w:r>
            <w:r w:rsidRPr="00261D3F">
              <w:rPr>
                <w:color w:val="000000"/>
                <w:sz w:val="20"/>
                <w:szCs w:val="20"/>
                <w:lang w:val="el-GR"/>
              </w:rPr>
              <w:t xml:space="preserve"> ,</w:t>
            </w:r>
            <w:proofErr w:type="gramEnd"/>
            <w:r w:rsidRPr="00261D3F">
              <w:rPr>
                <w:color w:val="000000"/>
                <w:sz w:val="20"/>
                <w:szCs w:val="20"/>
                <w:lang w:val="el-GR"/>
              </w:rPr>
              <w:t xml:space="preserve"> διάφανου χρώματος , από πολυπροπυλένιο </w:t>
            </w:r>
            <w:r>
              <w:rPr>
                <w:color w:val="000000"/>
                <w:sz w:val="20"/>
                <w:szCs w:val="20"/>
              </w:rPr>
              <w:t>US</w:t>
            </w:r>
            <w:r w:rsidRPr="00261D3F">
              <w:rPr>
                <w:color w:val="000000"/>
                <w:sz w:val="20"/>
                <w:szCs w:val="20"/>
                <w:lang w:val="el-GR"/>
              </w:rPr>
              <w:t xml:space="preserve"> </w:t>
            </w:r>
            <w:r>
              <w:rPr>
                <w:color w:val="000000"/>
                <w:sz w:val="20"/>
                <w:szCs w:val="20"/>
              </w:rPr>
              <w:t>FDA</w:t>
            </w:r>
            <w:r w:rsidRPr="00261D3F">
              <w:rPr>
                <w:color w:val="000000"/>
                <w:sz w:val="20"/>
                <w:szCs w:val="20"/>
                <w:lang w:val="el-GR"/>
              </w:rPr>
              <w:t xml:space="preserve"> 21</w:t>
            </w:r>
            <w:r>
              <w:rPr>
                <w:color w:val="000000"/>
                <w:sz w:val="20"/>
                <w:szCs w:val="20"/>
              </w:rPr>
              <w:t>CFR</w:t>
            </w:r>
            <w:r w:rsidRPr="00261D3F">
              <w:rPr>
                <w:color w:val="000000"/>
                <w:sz w:val="20"/>
                <w:szCs w:val="20"/>
                <w:lang w:val="el-GR"/>
              </w:rPr>
              <w:t xml:space="preserve">, με ενσωματωμένο πιεστό πώμα ασφαλείας ( </w:t>
            </w:r>
            <w:r>
              <w:rPr>
                <w:color w:val="000000"/>
                <w:sz w:val="20"/>
                <w:szCs w:val="20"/>
              </w:rPr>
              <w:t>with</w:t>
            </w:r>
            <w:r w:rsidRPr="00261D3F">
              <w:rPr>
                <w:color w:val="000000"/>
                <w:sz w:val="20"/>
                <w:szCs w:val="20"/>
                <w:lang w:val="el-GR"/>
              </w:rPr>
              <w:t xml:space="preserve"> </w:t>
            </w:r>
            <w:r>
              <w:rPr>
                <w:color w:val="000000"/>
                <w:sz w:val="20"/>
                <w:szCs w:val="20"/>
              </w:rPr>
              <w:t>lid</w:t>
            </w:r>
            <w:r w:rsidRPr="00261D3F">
              <w:rPr>
                <w:color w:val="000000"/>
                <w:sz w:val="20"/>
                <w:szCs w:val="20"/>
                <w:lang w:val="el-GR"/>
              </w:rPr>
              <w:t xml:space="preserve"> </w:t>
            </w:r>
            <w:r>
              <w:rPr>
                <w:color w:val="000000"/>
                <w:sz w:val="20"/>
                <w:szCs w:val="20"/>
              </w:rPr>
              <w:t>open</w:t>
            </w:r>
            <w:r w:rsidRPr="00261D3F">
              <w:rPr>
                <w:color w:val="000000"/>
                <w:sz w:val="20"/>
                <w:szCs w:val="20"/>
                <w:lang w:val="el-GR"/>
              </w:rPr>
              <w:t xml:space="preserve"> </w:t>
            </w:r>
            <w:r>
              <w:rPr>
                <w:color w:val="000000"/>
                <w:sz w:val="20"/>
                <w:szCs w:val="20"/>
              </w:rPr>
              <w:t>force</w:t>
            </w:r>
            <w:r w:rsidRPr="00261D3F">
              <w:rPr>
                <w:color w:val="000000"/>
                <w:sz w:val="20"/>
                <w:szCs w:val="20"/>
                <w:lang w:val="el-GR"/>
              </w:rPr>
              <w:t xml:space="preserve"> </w:t>
            </w:r>
            <w:r>
              <w:rPr>
                <w:color w:val="000000"/>
                <w:sz w:val="20"/>
                <w:szCs w:val="20"/>
              </w:rPr>
              <w:t>kgf</w:t>
            </w:r>
            <w:r w:rsidRPr="00261D3F">
              <w:rPr>
                <w:color w:val="000000"/>
                <w:sz w:val="20"/>
                <w:szCs w:val="20"/>
                <w:lang w:val="el-GR"/>
              </w:rPr>
              <w:t xml:space="preserve">)  ύψους 41 </w:t>
            </w:r>
            <w:r>
              <w:rPr>
                <w:color w:val="000000"/>
                <w:sz w:val="20"/>
                <w:szCs w:val="20"/>
              </w:rPr>
              <w:t>mm</w:t>
            </w:r>
            <w:r w:rsidRPr="00261D3F">
              <w:rPr>
                <w:color w:val="000000"/>
                <w:sz w:val="20"/>
                <w:szCs w:val="20"/>
                <w:lang w:val="el-GR"/>
              </w:rPr>
              <w:t xml:space="preserve"> και διαμέτρου 13 </w:t>
            </w:r>
            <w:r>
              <w:rPr>
                <w:color w:val="000000"/>
                <w:sz w:val="20"/>
                <w:szCs w:val="20"/>
              </w:rPr>
              <w:t>mm</w:t>
            </w:r>
            <w:r w:rsidRPr="00261D3F">
              <w:rPr>
                <w:color w:val="000000"/>
                <w:sz w:val="20"/>
                <w:szCs w:val="20"/>
                <w:lang w:val="el-GR"/>
              </w:rPr>
              <w:t xml:space="preserve">  με ευανάγνωστη διαγράμμιση , και επιφάνεια γραφής </w:t>
            </w:r>
            <w:r>
              <w:rPr>
                <w:color w:val="000000"/>
                <w:sz w:val="20"/>
                <w:szCs w:val="20"/>
              </w:rPr>
              <w:t>frosted</w:t>
            </w:r>
            <w:r w:rsidRPr="00261D3F">
              <w:rPr>
                <w:color w:val="000000"/>
                <w:sz w:val="20"/>
                <w:szCs w:val="20"/>
                <w:lang w:val="el-GR"/>
              </w:rPr>
              <w:t xml:space="preserve">  στο σωληνάριο και στο καπάκι. ελεύθερα από </w:t>
            </w:r>
            <w:r>
              <w:rPr>
                <w:color w:val="000000"/>
                <w:sz w:val="20"/>
                <w:szCs w:val="20"/>
              </w:rPr>
              <w:t>Human</w:t>
            </w:r>
            <w:r w:rsidRPr="00261D3F">
              <w:rPr>
                <w:color w:val="000000"/>
                <w:sz w:val="20"/>
                <w:szCs w:val="20"/>
                <w:lang w:val="el-GR"/>
              </w:rPr>
              <w:t xml:space="preserve"> </w:t>
            </w:r>
            <w:r>
              <w:rPr>
                <w:color w:val="000000"/>
                <w:sz w:val="20"/>
                <w:szCs w:val="20"/>
              </w:rPr>
              <w:t>DNA</w:t>
            </w:r>
            <w:r w:rsidRPr="00261D3F">
              <w:rPr>
                <w:color w:val="000000"/>
                <w:sz w:val="20"/>
                <w:szCs w:val="20"/>
                <w:lang w:val="el-GR"/>
              </w:rPr>
              <w:t>,</w:t>
            </w:r>
            <w:r>
              <w:rPr>
                <w:color w:val="000000"/>
                <w:sz w:val="20"/>
                <w:szCs w:val="20"/>
              </w:rPr>
              <w:t>DNase</w:t>
            </w:r>
            <w:r w:rsidRPr="00261D3F">
              <w:rPr>
                <w:color w:val="000000"/>
                <w:sz w:val="20"/>
                <w:szCs w:val="20"/>
                <w:lang w:val="el-GR"/>
              </w:rPr>
              <w:t xml:space="preserve">, </w:t>
            </w:r>
            <w:r>
              <w:rPr>
                <w:color w:val="000000"/>
                <w:sz w:val="20"/>
                <w:szCs w:val="20"/>
              </w:rPr>
              <w:t>RNase</w:t>
            </w:r>
            <w:r w:rsidRPr="00261D3F">
              <w:rPr>
                <w:color w:val="000000"/>
                <w:sz w:val="20"/>
                <w:szCs w:val="20"/>
                <w:lang w:val="el-GR"/>
              </w:rPr>
              <w:t xml:space="preserve">, </w:t>
            </w:r>
            <w:r>
              <w:rPr>
                <w:color w:val="000000"/>
                <w:sz w:val="20"/>
                <w:szCs w:val="20"/>
              </w:rPr>
              <w:t>ATP</w:t>
            </w:r>
            <w:r w:rsidRPr="00261D3F">
              <w:rPr>
                <w:color w:val="000000"/>
                <w:sz w:val="20"/>
                <w:szCs w:val="20"/>
                <w:lang w:val="el-GR"/>
              </w:rPr>
              <w:t xml:space="preserve">, </w:t>
            </w:r>
            <w:r>
              <w:rPr>
                <w:color w:val="000000"/>
                <w:sz w:val="20"/>
                <w:szCs w:val="20"/>
              </w:rPr>
              <w:t>heavy</w:t>
            </w:r>
            <w:r w:rsidRPr="00261D3F">
              <w:rPr>
                <w:color w:val="000000"/>
                <w:sz w:val="20"/>
                <w:szCs w:val="20"/>
                <w:lang w:val="el-GR"/>
              </w:rPr>
              <w:t xml:space="preserve"> </w:t>
            </w:r>
            <w:r>
              <w:rPr>
                <w:color w:val="000000"/>
                <w:sz w:val="20"/>
                <w:szCs w:val="20"/>
              </w:rPr>
              <w:t>metals</w:t>
            </w:r>
            <w:r w:rsidRPr="00261D3F">
              <w:rPr>
                <w:color w:val="000000"/>
                <w:sz w:val="20"/>
                <w:szCs w:val="20"/>
                <w:lang w:val="el-GR"/>
              </w:rPr>
              <w:t xml:space="preserve"> (σύμφωνα με τις οδηγίες </w:t>
            </w:r>
            <w:r>
              <w:rPr>
                <w:color w:val="000000"/>
                <w:sz w:val="20"/>
                <w:szCs w:val="20"/>
              </w:rPr>
              <w:t>EU</w:t>
            </w:r>
            <w:r w:rsidRPr="00261D3F">
              <w:rPr>
                <w:color w:val="000000"/>
                <w:sz w:val="20"/>
                <w:szCs w:val="20"/>
                <w:lang w:val="el-GR"/>
              </w:rPr>
              <w:t xml:space="preserve"> </w:t>
            </w:r>
            <w:r>
              <w:rPr>
                <w:color w:val="000000"/>
                <w:sz w:val="20"/>
                <w:szCs w:val="20"/>
              </w:rPr>
              <w:t>reg</w:t>
            </w:r>
            <w:r w:rsidRPr="00261D3F">
              <w:rPr>
                <w:color w:val="000000"/>
                <w:sz w:val="20"/>
                <w:szCs w:val="20"/>
                <w:lang w:val="el-GR"/>
              </w:rPr>
              <w:t xml:space="preserve"> 1935/2004/</w:t>
            </w:r>
            <w:r>
              <w:rPr>
                <w:color w:val="000000"/>
                <w:sz w:val="20"/>
                <w:szCs w:val="20"/>
              </w:rPr>
              <w:t>CE</w:t>
            </w:r>
            <w:r w:rsidRPr="00261D3F">
              <w:rPr>
                <w:color w:val="000000"/>
                <w:sz w:val="20"/>
                <w:szCs w:val="20"/>
                <w:lang w:val="el-GR"/>
              </w:rPr>
              <w:t xml:space="preserve"> &amp; 2002/95/</w:t>
            </w:r>
            <w:r>
              <w:rPr>
                <w:color w:val="000000"/>
                <w:sz w:val="20"/>
                <w:szCs w:val="20"/>
              </w:rPr>
              <w:t>EC</w:t>
            </w:r>
            <w:r w:rsidRPr="00261D3F">
              <w:rPr>
                <w:color w:val="000000"/>
                <w:sz w:val="20"/>
                <w:szCs w:val="20"/>
                <w:lang w:val="el-GR"/>
              </w:rPr>
              <w:t xml:space="preserve"> και </w:t>
            </w:r>
            <w:r>
              <w:rPr>
                <w:color w:val="000000"/>
                <w:sz w:val="20"/>
                <w:szCs w:val="20"/>
              </w:rPr>
              <w:t>EU</w:t>
            </w:r>
            <w:r w:rsidRPr="00261D3F">
              <w:rPr>
                <w:color w:val="000000"/>
                <w:sz w:val="20"/>
                <w:szCs w:val="20"/>
                <w:lang w:val="el-GR"/>
              </w:rPr>
              <w:t xml:space="preserve"> </w:t>
            </w:r>
            <w:r>
              <w:rPr>
                <w:color w:val="000000"/>
                <w:sz w:val="20"/>
                <w:szCs w:val="20"/>
              </w:rPr>
              <w:t>CONEG</w:t>
            </w:r>
            <w:r w:rsidRPr="00261D3F">
              <w:rPr>
                <w:color w:val="000000"/>
                <w:sz w:val="20"/>
                <w:szCs w:val="20"/>
                <w:lang w:val="el-GR"/>
              </w:rPr>
              <w:t>),</w:t>
            </w:r>
            <w:r>
              <w:rPr>
                <w:color w:val="000000"/>
                <w:sz w:val="20"/>
                <w:szCs w:val="20"/>
              </w:rPr>
              <w:t>BSE</w:t>
            </w:r>
            <w:r w:rsidRPr="00261D3F">
              <w:rPr>
                <w:color w:val="000000"/>
                <w:sz w:val="20"/>
                <w:szCs w:val="20"/>
                <w:lang w:val="el-GR"/>
              </w:rPr>
              <w:t>/</w:t>
            </w:r>
            <w:r>
              <w:rPr>
                <w:color w:val="000000"/>
                <w:sz w:val="20"/>
                <w:szCs w:val="20"/>
              </w:rPr>
              <w:t>TSE</w:t>
            </w:r>
            <w:r w:rsidRPr="00261D3F">
              <w:rPr>
                <w:color w:val="000000"/>
                <w:sz w:val="20"/>
                <w:szCs w:val="20"/>
                <w:lang w:val="el-GR"/>
              </w:rPr>
              <w:t xml:space="preserve">,  </w:t>
            </w:r>
            <w:r>
              <w:rPr>
                <w:color w:val="000000"/>
                <w:sz w:val="20"/>
                <w:szCs w:val="20"/>
              </w:rPr>
              <w:t>natural</w:t>
            </w:r>
            <w:r w:rsidRPr="00261D3F">
              <w:rPr>
                <w:color w:val="000000"/>
                <w:sz w:val="20"/>
                <w:szCs w:val="20"/>
                <w:lang w:val="el-GR"/>
              </w:rPr>
              <w:t xml:space="preserve"> </w:t>
            </w:r>
            <w:r>
              <w:rPr>
                <w:color w:val="000000"/>
                <w:sz w:val="20"/>
                <w:szCs w:val="20"/>
              </w:rPr>
              <w:t>rubber</w:t>
            </w:r>
            <w:r w:rsidRPr="00261D3F">
              <w:rPr>
                <w:color w:val="000000"/>
                <w:sz w:val="20"/>
                <w:szCs w:val="20"/>
                <w:lang w:val="el-GR"/>
              </w:rPr>
              <w:t xml:space="preserve">  , είναι αποστειρώσιμα στους 121°</w:t>
            </w:r>
            <w:r>
              <w:rPr>
                <w:color w:val="000000"/>
                <w:sz w:val="20"/>
                <w:szCs w:val="20"/>
              </w:rPr>
              <w:t>C</w:t>
            </w:r>
            <w:r w:rsidRPr="00261D3F">
              <w:rPr>
                <w:color w:val="000000"/>
                <w:sz w:val="20"/>
                <w:szCs w:val="20"/>
                <w:lang w:val="el-GR"/>
              </w:rPr>
              <w:t>, εύρος θερμοκρασίας χρήσης -80 έως +121°</w:t>
            </w:r>
            <w:r>
              <w:rPr>
                <w:color w:val="000000"/>
                <w:sz w:val="20"/>
                <w:szCs w:val="20"/>
              </w:rPr>
              <w:t>C</w:t>
            </w:r>
            <w:r w:rsidRPr="00261D3F">
              <w:rPr>
                <w:color w:val="000000"/>
                <w:sz w:val="20"/>
                <w:szCs w:val="20"/>
                <w:lang w:val="el-GR"/>
              </w:rPr>
              <w:t xml:space="preserve"> .Ανθεκτικά σε φυγοκέντρηση 20,000 </w:t>
            </w:r>
            <w:r>
              <w:rPr>
                <w:color w:val="000000"/>
                <w:sz w:val="20"/>
                <w:szCs w:val="20"/>
              </w:rPr>
              <w:t>RCF</w:t>
            </w:r>
            <w:r w:rsidRPr="00261D3F">
              <w:rPr>
                <w:color w:val="000000"/>
                <w:sz w:val="20"/>
                <w:szCs w:val="20"/>
                <w:lang w:val="el-GR"/>
              </w:rPr>
              <w:t xml:space="preserve">. Έχουν περάσει τεστ διαροών με 635 </w:t>
            </w:r>
            <w:r>
              <w:rPr>
                <w:color w:val="000000"/>
                <w:sz w:val="20"/>
                <w:szCs w:val="20"/>
              </w:rPr>
              <w:t>mm</w:t>
            </w:r>
            <w:r w:rsidRPr="00261D3F">
              <w:rPr>
                <w:color w:val="000000"/>
                <w:sz w:val="20"/>
                <w:szCs w:val="20"/>
                <w:lang w:val="el-GR"/>
              </w:rPr>
              <w:t xml:space="preserve"> </w:t>
            </w:r>
            <w:r>
              <w:rPr>
                <w:color w:val="000000"/>
                <w:sz w:val="20"/>
                <w:szCs w:val="20"/>
              </w:rPr>
              <w:t>Hg</w:t>
            </w:r>
            <w:r w:rsidRPr="00261D3F">
              <w:rPr>
                <w:color w:val="000000"/>
                <w:sz w:val="20"/>
                <w:szCs w:val="20"/>
                <w:lang w:val="el-GR"/>
              </w:rPr>
              <w:t>, κια τεστ βρασμού στους 100°</w:t>
            </w:r>
            <w:r>
              <w:rPr>
                <w:color w:val="000000"/>
                <w:sz w:val="20"/>
                <w:szCs w:val="20"/>
              </w:rPr>
              <w:t>C</w:t>
            </w:r>
            <w:r w:rsidRPr="00261D3F">
              <w:rPr>
                <w:color w:val="000000"/>
                <w:sz w:val="20"/>
                <w:szCs w:val="20"/>
                <w:lang w:val="el-GR"/>
              </w:rPr>
              <w:t xml:space="preserve"> για 30 </w:t>
            </w:r>
            <w:r>
              <w:rPr>
                <w:color w:val="000000"/>
                <w:sz w:val="20"/>
                <w:szCs w:val="20"/>
              </w:rPr>
              <w:t>Min</w:t>
            </w:r>
            <w:r w:rsidRPr="00261D3F">
              <w:rPr>
                <w:color w:val="000000"/>
                <w:sz w:val="20"/>
                <w:szCs w:val="20"/>
                <w:lang w:val="el-GR"/>
              </w:rPr>
              <w:t xml:space="preserve">   Σύμφωνα με την οδηγία </w:t>
            </w:r>
            <w:r>
              <w:rPr>
                <w:color w:val="000000"/>
                <w:sz w:val="20"/>
                <w:szCs w:val="20"/>
              </w:rPr>
              <w:t>EC</w:t>
            </w:r>
            <w:r w:rsidRPr="00261D3F">
              <w:rPr>
                <w:color w:val="000000"/>
                <w:sz w:val="20"/>
                <w:szCs w:val="20"/>
                <w:lang w:val="el-GR"/>
              </w:rPr>
              <w:t xml:space="preserve"> 1907/2006, </w:t>
            </w:r>
            <w:r w:rsidRPr="00261D3F">
              <w:rPr>
                <w:color w:val="000000"/>
                <w:sz w:val="20"/>
                <w:szCs w:val="20"/>
                <w:lang w:val="el-GR"/>
              </w:rPr>
              <w:lastRenderedPageBreak/>
              <w:t xml:space="preserve">την  </w:t>
            </w:r>
            <w:r>
              <w:rPr>
                <w:color w:val="000000"/>
                <w:sz w:val="20"/>
                <w:szCs w:val="20"/>
              </w:rPr>
              <w:t>Eur</w:t>
            </w:r>
            <w:r w:rsidRPr="00261D3F">
              <w:rPr>
                <w:color w:val="000000"/>
                <w:sz w:val="20"/>
                <w:szCs w:val="20"/>
                <w:lang w:val="el-GR"/>
              </w:rPr>
              <w:t xml:space="preserve">. </w:t>
            </w:r>
            <w:r>
              <w:rPr>
                <w:color w:val="000000"/>
                <w:sz w:val="20"/>
                <w:szCs w:val="20"/>
              </w:rPr>
              <w:t>Ph</w:t>
            </w:r>
            <w:r w:rsidRPr="00261D3F">
              <w:rPr>
                <w:color w:val="000000"/>
                <w:sz w:val="20"/>
                <w:szCs w:val="20"/>
                <w:lang w:val="el-GR"/>
              </w:rPr>
              <w:t xml:space="preserve">. Το προιόν έχει περάσει τα </w:t>
            </w:r>
            <w:r>
              <w:rPr>
                <w:color w:val="000000"/>
                <w:sz w:val="20"/>
                <w:szCs w:val="20"/>
              </w:rPr>
              <w:t>USP</w:t>
            </w:r>
            <w:r w:rsidRPr="00261D3F">
              <w:rPr>
                <w:color w:val="000000"/>
                <w:sz w:val="20"/>
                <w:szCs w:val="20"/>
                <w:lang w:val="el-GR"/>
              </w:rPr>
              <w:t xml:space="preserve"> </w:t>
            </w:r>
            <w:r>
              <w:rPr>
                <w:color w:val="000000"/>
                <w:sz w:val="20"/>
                <w:szCs w:val="20"/>
              </w:rPr>
              <w:t>class</w:t>
            </w:r>
            <w:r w:rsidRPr="00261D3F">
              <w:rPr>
                <w:color w:val="000000"/>
                <w:sz w:val="20"/>
                <w:szCs w:val="20"/>
                <w:lang w:val="el-GR"/>
              </w:rPr>
              <w:t xml:space="preserve"> </w:t>
            </w:r>
            <w:r>
              <w:rPr>
                <w:color w:val="000000"/>
                <w:sz w:val="20"/>
                <w:szCs w:val="20"/>
              </w:rPr>
              <w:t>VI</w:t>
            </w:r>
            <w:r w:rsidRPr="00261D3F">
              <w:rPr>
                <w:color w:val="000000"/>
                <w:sz w:val="20"/>
                <w:szCs w:val="20"/>
                <w:lang w:val="el-GR"/>
              </w:rPr>
              <w:t xml:space="preserve"> </w:t>
            </w:r>
            <w:proofErr w:type="gramStart"/>
            <w:r>
              <w:rPr>
                <w:color w:val="000000"/>
                <w:sz w:val="20"/>
                <w:szCs w:val="20"/>
              </w:rPr>
              <w:t>tests</w:t>
            </w:r>
            <w:r w:rsidRPr="00261D3F">
              <w:rPr>
                <w:color w:val="000000"/>
                <w:sz w:val="20"/>
                <w:szCs w:val="20"/>
                <w:lang w:val="el-GR"/>
              </w:rPr>
              <w:t xml:space="preserve"> .Διαθέτει</w:t>
            </w:r>
            <w:proofErr w:type="gramEnd"/>
            <w:r w:rsidRPr="00261D3F">
              <w:rPr>
                <w:color w:val="000000"/>
                <w:sz w:val="20"/>
                <w:szCs w:val="20"/>
                <w:lang w:val="el-GR"/>
              </w:rPr>
              <w:t xml:space="preserve"> </w:t>
            </w:r>
            <w:r>
              <w:rPr>
                <w:color w:val="000000"/>
                <w:sz w:val="20"/>
                <w:szCs w:val="20"/>
              </w:rPr>
              <w:t>ISO</w:t>
            </w:r>
            <w:r w:rsidRPr="00261D3F">
              <w:rPr>
                <w:color w:val="000000"/>
                <w:sz w:val="20"/>
                <w:szCs w:val="20"/>
                <w:lang w:val="el-GR"/>
              </w:rPr>
              <w:t xml:space="preserve"> 10993. </w:t>
            </w:r>
            <w:r>
              <w:rPr>
                <w:color w:val="000000"/>
                <w:sz w:val="20"/>
                <w:szCs w:val="20"/>
              </w:rPr>
              <w:t>CE &amp; IVD certified. Έχουν κατασκευαστεί σε Clean room ISO Class 8.</w:t>
            </w:r>
          </w:p>
        </w:tc>
        <w:tc>
          <w:tcPr>
            <w:tcW w:w="488" w:type="pct"/>
            <w:tcBorders>
              <w:top w:val="single" w:sz="4" w:space="0" w:color="auto"/>
              <w:left w:val="single" w:sz="4" w:space="0" w:color="auto"/>
              <w:bottom w:val="single" w:sz="4" w:space="0" w:color="auto"/>
              <w:right w:val="single" w:sz="4" w:space="0" w:color="auto"/>
            </w:tcBorders>
            <w:vAlign w:val="center"/>
          </w:tcPr>
          <w:p w:rsidR="000F2661" w:rsidRPr="00F1496A" w:rsidRDefault="000F2661" w:rsidP="00123BA2">
            <w:pPr>
              <w:jc w:val="center"/>
              <w:rPr>
                <w:b/>
                <w:sz w:val="18"/>
                <w:szCs w:val="18"/>
              </w:rPr>
            </w:pPr>
            <w:r>
              <w:rPr>
                <w:color w:val="000000"/>
                <w:sz w:val="20"/>
                <w:szCs w:val="20"/>
              </w:rPr>
              <w:lastRenderedPageBreak/>
              <w:t>7500</w:t>
            </w:r>
          </w:p>
        </w:tc>
        <w:tc>
          <w:tcPr>
            <w:tcW w:w="554" w:type="pct"/>
            <w:tcBorders>
              <w:top w:val="single" w:sz="4" w:space="0" w:color="auto"/>
              <w:left w:val="single" w:sz="4" w:space="0" w:color="auto"/>
              <w:bottom w:val="single" w:sz="4" w:space="0" w:color="auto"/>
              <w:right w:val="single" w:sz="4" w:space="0" w:color="auto"/>
            </w:tcBorders>
            <w:vAlign w:val="center"/>
          </w:tcPr>
          <w:p w:rsidR="000F2661" w:rsidRPr="00F1496A" w:rsidRDefault="000F2661" w:rsidP="00123BA2">
            <w:pPr>
              <w:jc w:val="center"/>
              <w:rPr>
                <w:b/>
                <w:sz w:val="18"/>
                <w:szCs w:val="18"/>
              </w:rPr>
            </w:pPr>
            <w:r>
              <w:rPr>
                <w:sz w:val="20"/>
                <w:szCs w:val="20"/>
              </w:rPr>
              <w:t>τεμάχιο</w:t>
            </w:r>
          </w:p>
        </w:tc>
        <w:tc>
          <w:tcPr>
            <w:tcW w:w="572" w:type="pct"/>
            <w:tcBorders>
              <w:top w:val="single" w:sz="4" w:space="0" w:color="auto"/>
              <w:left w:val="single" w:sz="4" w:space="0" w:color="auto"/>
              <w:bottom w:val="single" w:sz="4" w:space="0" w:color="auto"/>
              <w:right w:val="single" w:sz="4" w:space="0" w:color="auto"/>
            </w:tcBorders>
          </w:tcPr>
          <w:p w:rsidR="000F2661" w:rsidRPr="00F1496A" w:rsidRDefault="000F2661" w:rsidP="00123BA2">
            <w:pPr>
              <w:jc w:val="center"/>
              <w:rPr>
                <w:sz w:val="18"/>
                <w:szCs w:val="18"/>
              </w:rPr>
            </w:pPr>
          </w:p>
        </w:tc>
        <w:tc>
          <w:tcPr>
            <w:tcW w:w="572" w:type="pct"/>
            <w:tcBorders>
              <w:top w:val="single" w:sz="4" w:space="0" w:color="auto"/>
              <w:left w:val="single" w:sz="4" w:space="0" w:color="auto"/>
              <w:bottom w:val="single" w:sz="4" w:space="0" w:color="auto"/>
              <w:right w:val="single" w:sz="4" w:space="0" w:color="auto"/>
            </w:tcBorders>
          </w:tcPr>
          <w:p w:rsidR="000F2661" w:rsidRPr="00F1496A" w:rsidRDefault="000F2661" w:rsidP="00123BA2">
            <w:pPr>
              <w:jc w:val="center"/>
              <w:rPr>
                <w:sz w:val="18"/>
                <w:szCs w:val="18"/>
              </w:rPr>
            </w:pPr>
          </w:p>
        </w:tc>
        <w:tc>
          <w:tcPr>
            <w:tcW w:w="419" w:type="pct"/>
            <w:tcBorders>
              <w:top w:val="single" w:sz="4" w:space="0" w:color="auto"/>
              <w:left w:val="single" w:sz="4" w:space="0" w:color="auto"/>
              <w:bottom w:val="single" w:sz="4" w:space="0" w:color="auto"/>
              <w:right w:val="single" w:sz="4" w:space="0" w:color="auto"/>
            </w:tcBorders>
          </w:tcPr>
          <w:p w:rsidR="000F2661" w:rsidRPr="00F1496A" w:rsidRDefault="000F2661" w:rsidP="00123BA2">
            <w:pPr>
              <w:jc w:val="center"/>
              <w:rPr>
                <w:sz w:val="18"/>
                <w:szCs w:val="18"/>
              </w:rPr>
            </w:pPr>
          </w:p>
        </w:tc>
      </w:tr>
      <w:tr w:rsidR="000F2661" w:rsidRPr="00F1496A" w:rsidTr="00123BA2">
        <w:trPr>
          <w:trHeight w:val="488"/>
          <w:jc w:val="center"/>
        </w:trPr>
        <w:tc>
          <w:tcPr>
            <w:tcW w:w="464" w:type="pct"/>
            <w:tcBorders>
              <w:top w:val="single" w:sz="4" w:space="0" w:color="auto"/>
              <w:left w:val="single" w:sz="4" w:space="0" w:color="auto"/>
              <w:bottom w:val="single" w:sz="4" w:space="0" w:color="auto"/>
              <w:right w:val="single" w:sz="4" w:space="0" w:color="auto"/>
            </w:tcBorders>
            <w:vAlign w:val="center"/>
          </w:tcPr>
          <w:p w:rsidR="000F2661" w:rsidRPr="00F1496A" w:rsidRDefault="000F2661" w:rsidP="00123BA2">
            <w:pPr>
              <w:jc w:val="center"/>
              <w:rPr>
                <w:sz w:val="18"/>
                <w:szCs w:val="18"/>
                <w:lang w:val="el-GR"/>
              </w:rPr>
            </w:pPr>
            <w:r>
              <w:rPr>
                <w:sz w:val="18"/>
                <w:szCs w:val="18"/>
                <w:lang w:val="el-GR"/>
              </w:rPr>
              <w:t>Τμήμα 46</w:t>
            </w:r>
          </w:p>
        </w:tc>
        <w:tc>
          <w:tcPr>
            <w:tcW w:w="1931" w:type="pct"/>
            <w:tcBorders>
              <w:top w:val="single" w:sz="4" w:space="0" w:color="auto"/>
              <w:left w:val="single" w:sz="4" w:space="0" w:color="auto"/>
              <w:bottom w:val="single" w:sz="4" w:space="0" w:color="auto"/>
              <w:right w:val="single" w:sz="4" w:space="0" w:color="auto"/>
            </w:tcBorders>
            <w:vAlign w:val="center"/>
          </w:tcPr>
          <w:p w:rsidR="000F2661" w:rsidRPr="00B77CB3" w:rsidRDefault="000F2661" w:rsidP="00123BA2">
            <w:pPr>
              <w:rPr>
                <w:b/>
                <w:sz w:val="18"/>
                <w:szCs w:val="18"/>
                <w:lang w:val="el-GR"/>
              </w:rPr>
            </w:pPr>
            <w:r>
              <w:rPr>
                <w:color w:val="000000"/>
                <w:sz w:val="20"/>
                <w:szCs w:val="20"/>
              </w:rPr>
              <w:t>Tubes</w:t>
            </w:r>
            <w:r w:rsidRPr="00261D3F">
              <w:rPr>
                <w:color w:val="000000"/>
                <w:sz w:val="20"/>
                <w:szCs w:val="20"/>
                <w:lang w:val="el-GR"/>
              </w:rPr>
              <w:t xml:space="preserve">,  </w:t>
            </w:r>
            <w:r>
              <w:rPr>
                <w:color w:val="000000"/>
                <w:sz w:val="20"/>
                <w:szCs w:val="20"/>
              </w:rPr>
              <w:t>FALCON</w:t>
            </w:r>
            <w:r w:rsidRPr="00261D3F">
              <w:rPr>
                <w:color w:val="000000"/>
                <w:sz w:val="20"/>
                <w:szCs w:val="20"/>
                <w:lang w:val="el-GR"/>
              </w:rPr>
              <w:t xml:space="preserve"> 15 </w:t>
            </w:r>
            <w:r>
              <w:rPr>
                <w:color w:val="000000"/>
                <w:sz w:val="20"/>
                <w:szCs w:val="20"/>
              </w:rPr>
              <w:t>ml</w:t>
            </w:r>
            <w:r w:rsidRPr="00261D3F">
              <w:rPr>
                <w:color w:val="000000"/>
                <w:sz w:val="20"/>
                <w:szCs w:val="20"/>
                <w:lang w:val="el-GR"/>
              </w:rPr>
              <w:t xml:space="preserve">, </w:t>
            </w:r>
            <w:r>
              <w:rPr>
                <w:color w:val="000000"/>
                <w:sz w:val="20"/>
                <w:szCs w:val="20"/>
              </w:rPr>
              <w:t>CONICAL</w:t>
            </w:r>
            <w:r w:rsidRPr="00261D3F">
              <w:rPr>
                <w:color w:val="000000"/>
                <w:sz w:val="20"/>
                <w:szCs w:val="20"/>
                <w:lang w:val="el-GR"/>
              </w:rPr>
              <w:t xml:space="preserve"> </w:t>
            </w:r>
            <w:r>
              <w:rPr>
                <w:color w:val="000000"/>
                <w:sz w:val="20"/>
                <w:szCs w:val="20"/>
              </w:rPr>
              <w:t>BOTTOM</w:t>
            </w:r>
            <w:r w:rsidRPr="00261D3F">
              <w:rPr>
                <w:color w:val="000000"/>
                <w:sz w:val="20"/>
                <w:szCs w:val="20"/>
                <w:lang w:val="el-GR"/>
              </w:rPr>
              <w:t xml:space="preserve">, </w:t>
            </w:r>
            <w:r>
              <w:rPr>
                <w:color w:val="000000"/>
                <w:sz w:val="20"/>
                <w:szCs w:val="20"/>
              </w:rPr>
              <w:t>WITH</w:t>
            </w:r>
            <w:r w:rsidRPr="00261D3F">
              <w:rPr>
                <w:color w:val="000000"/>
                <w:sz w:val="20"/>
                <w:szCs w:val="20"/>
                <w:lang w:val="el-GR"/>
              </w:rPr>
              <w:t xml:space="preserve"> </w:t>
            </w:r>
            <w:r>
              <w:rPr>
                <w:color w:val="000000"/>
                <w:sz w:val="20"/>
                <w:szCs w:val="20"/>
              </w:rPr>
              <w:t>BLUE</w:t>
            </w:r>
            <w:r w:rsidRPr="00261D3F">
              <w:rPr>
                <w:color w:val="000000"/>
                <w:sz w:val="20"/>
                <w:szCs w:val="20"/>
                <w:lang w:val="el-GR"/>
              </w:rPr>
              <w:t xml:space="preserve"> </w:t>
            </w:r>
            <w:r>
              <w:rPr>
                <w:color w:val="000000"/>
                <w:sz w:val="20"/>
                <w:szCs w:val="20"/>
              </w:rPr>
              <w:t>SCREW</w:t>
            </w:r>
            <w:r w:rsidRPr="00261D3F">
              <w:rPr>
                <w:color w:val="000000"/>
                <w:sz w:val="20"/>
                <w:szCs w:val="20"/>
                <w:lang w:val="el-GR"/>
              </w:rPr>
              <w:t xml:space="preserve">: Φυγοκεντρικά σωληνάρια 15 </w:t>
            </w:r>
            <w:r>
              <w:rPr>
                <w:color w:val="000000"/>
                <w:sz w:val="20"/>
                <w:szCs w:val="20"/>
              </w:rPr>
              <w:t>ml</w:t>
            </w:r>
            <w:r w:rsidRPr="00261D3F">
              <w:rPr>
                <w:color w:val="000000"/>
                <w:sz w:val="20"/>
                <w:szCs w:val="20"/>
                <w:lang w:val="el-GR"/>
              </w:rPr>
              <w:t xml:space="preserve"> , διάφανου χρώματος , από πολυπροπυλένιο </w:t>
            </w:r>
            <w:r>
              <w:rPr>
                <w:color w:val="000000"/>
                <w:sz w:val="20"/>
                <w:szCs w:val="20"/>
              </w:rPr>
              <w:t>US</w:t>
            </w:r>
            <w:r w:rsidRPr="00261D3F">
              <w:rPr>
                <w:color w:val="000000"/>
                <w:sz w:val="20"/>
                <w:szCs w:val="20"/>
                <w:lang w:val="el-GR"/>
              </w:rPr>
              <w:t xml:space="preserve"> </w:t>
            </w:r>
            <w:r>
              <w:rPr>
                <w:color w:val="000000"/>
                <w:sz w:val="20"/>
                <w:szCs w:val="20"/>
              </w:rPr>
              <w:t>FDA</w:t>
            </w:r>
            <w:r w:rsidRPr="00261D3F">
              <w:rPr>
                <w:color w:val="000000"/>
                <w:sz w:val="20"/>
                <w:szCs w:val="20"/>
                <w:lang w:val="el-GR"/>
              </w:rPr>
              <w:t xml:space="preserve"> 21</w:t>
            </w:r>
            <w:r>
              <w:rPr>
                <w:color w:val="000000"/>
                <w:sz w:val="20"/>
                <w:szCs w:val="20"/>
              </w:rPr>
              <w:t>CFR</w:t>
            </w:r>
            <w:r w:rsidRPr="00261D3F">
              <w:rPr>
                <w:color w:val="000000"/>
                <w:sz w:val="20"/>
                <w:szCs w:val="20"/>
                <w:lang w:val="el-GR"/>
              </w:rPr>
              <w:t xml:space="preserve">, με μπλε πώμα ασφαλείας </w:t>
            </w:r>
            <w:r>
              <w:rPr>
                <w:color w:val="000000"/>
                <w:sz w:val="20"/>
                <w:szCs w:val="20"/>
              </w:rPr>
              <w:t>HDPE</w:t>
            </w:r>
            <w:r w:rsidRPr="00261D3F">
              <w:rPr>
                <w:color w:val="000000"/>
                <w:sz w:val="20"/>
                <w:szCs w:val="20"/>
                <w:lang w:val="el-GR"/>
              </w:rPr>
              <w:t xml:space="preserve"> ,  ύψους 121 </w:t>
            </w:r>
            <w:r>
              <w:rPr>
                <w:color w:val="000000"/>
                <w:sz w:val="20"/>
                <w:szCs w:val="20"/>
              </w:rPr>
              <w:t>mm</w:t>
            </w:r>
            <w:r w:rsidRPr="00261D3F">
              <w:rPr>
                <w:color w:val="000000"/>
                <w:sz w:val="20"/>
                <w:szCs w:val="20"/>
                <w:lang w:val="el-GR"/>
              </w:rPr>
              <w:t xml:space="preserve"> και διαμέτρου 16,5 </w:t>
            </w:r>
            <w:r>
              <w:rPr>
                <w:color w:val="000000"/>
                <w:sz w:val="20"/>
                <w:szCs w:val="20"/>
              </w:rPr>
              <w:t>mm</w:t>
            </w:r>
            <w:r w:rsidRPr="00261D3F">
              <w:rPr>
                <w:color w:val="000000"/>
                <w:sz w:val="20"/>
                <w:szCs w:val="20"/>
                <w:lang w:val="el-GR"/>
              </w:rPr>
              <w:t xml:space="preserve">  με ευανάγνωστη διαγράμμιση , και επιφάνεια γραφής λεκή  στο σωληνάριο ελεύθερα από </w:t>
            </w:r>
            <w:r>
              <w:rPr>
                <w:color w:val="000000"/>
                <w:sz w:val="20"/>
                <w:szCs w:val="20"/>
              </w:rPr>
              <w:t>Human</w:t>
            </w:r>
            <w:r w:rsidRPr="00261D3F">
              <w:rPr>
                <w:color w:val="000000"/>
                <w:sz w:val="20"/>
                <w:szCs w:val="20"/>
                <w:lang w:val="el-GR"/>
              </w:rPr>
              <w:t xml:space="preserve"> </w:t>
            </w:r>
            <w:r>
              <w:rPr>
                <w:color w:val="000000"/>
                <w:sz w:val="20"/>
                <w:szCs w:val="20"/>
              </w:rPr>
              <w:t>DNA</w:t>
            </w:r>
            <w:r w:rsidRPr="00261D3F">
              <w:rPr>
                <w:color w:val="000000"/>
                <w:sz w:val="20"/>
                <w:szCs w:val="20"/>
                <w:lang w:val="el-GR"/>
              </w:rPr>
              <w:t>,</w:t>
            </w:r>
            <w:r>
              <w:rPr>
                <w:color w:val="000000"/>
                <w:sz w:val="20"/>
                <w:szCs w:val="20"/>
              </w:rPr>
              <w:t>DNase</w:t>
            </w:r>
            <w:r w:rsidRPr="00261D3F">
              <w:rPr>
                <w:color w:val="000000"/>
                <w:sz w:val="20"/>
                <w:szCs w:val="20"/>
                <w:lang w:val="el-GR"/>
              </w:rPr>
              <w:t xml:space="preserve">, </w:t>
            </w:r>
            <w:r>
              <w:rPr>
                <w:color w:val="000000"/>
                <w:sz w:val="20"/>
                <w:szCs w:val="20"/>
              </w:rPr>
              <w:t>RNase</w:t>
            </w:r>
            <w:r w:rsidRPr="00261D3F">
              <w:rPr>
                <w:color w:val="000000"/>
                <w:sz w:val="20"/>
                <w:szCs w:val="20"/>
                <w:lang w:val="el-GR"/>
              </w:rPr>
              <w:t xml:space="preserve">, </w:t>
            </w:r>
            <w:r>
              <w:rPr>
                <w:color w:val="000000"/>
                <w:sz w:val="20"/>
                <w:szCs w:val="20"/>
              </w:rPr>
              <w:t>ATP</w:t>
            </w:r>
            <w:r w:rsidRPr="00261D3F">
              <w:rPr>
                <w:color w:val="000000"/>
                <w:sz w:val="20"/>
                <w:szCs w:val="20"/>
                <w:lang w:val="el-GR"/>
              </w:rPr>
              <w:t xml:space="preserve">, </w:t>
            </w:r>
            <w:r>
              <w:rPr>
                <w:color w:val="000000"/>
                <w:sz w:val="20"/>
                <w:szCs w:val="20"/>
              </w:rPr>
              <w:t>heavy</w:t>
            </w:r>
            <w:r w:rsidRPr="00261D3F">
              <w:rPr>
                <w:color w:val="000000"/>
                <w:sz w:val="20"/>
                <w:szCs w:val="20"/>
                <w:lang w:val="el-GR"/>
              </w:rPr>
              <w:t xml:space="preserve"> </w:t>
            </w:r>
            <w:r>
              <w:rPr>
                <w:color w:val="000000"/>
                <w:sz w:val="20"/>
                <w:szCs w:val="20"/>
              </w:rPr>
              <w:t>metals</w:t>
            </w:r>
            <w:r w:rsidRPr="00261D3F">
              <w:rPr>
                <w:color w:val="000000"/>
                <w:sz w:val="20"/>
                <w:szCs w:val="20"/>
                <w:lang w:val="el-GR"/>
              </w:rPr>
              <w:t xml:space="preserve"> (σύμφωνα με τις οδηγίες </w:t>
            </w:r>
            <w:r>
              <w:rPr>
                <w:color w:val="000000"/>
                <w:sz w:val="20"/>
                <w:szCs w:val="20"/>
              </w:rPr>
              <w:t>EU</w:t>
            </w:r>
            <w:r w:rsidRPr="00261D3F">
              <w:rPr>
                <w:color w:val="000000"/>
                <w:sz w:val="20"/>
                <w:szCs w:val="20"/>
                <w:lang w:val="el-GR"/>
              </w:rPr>
              <w:t xml:space="preserve"> </w:t>
            </w:r>
            <w:r>
              <w:rPr>
                <w:color w:val="000000"/>
                <w:sz w:val="20"/>
                <w:szCs w:val="20"/>
              </w:rPr>
              <w:t>reg</w:t>
            </w:r>
            <w:r w:rsidRPr="00261D3F">
              <w:rPr>
                <w:color w:val="000000"/>
                <w:sz w:val="20"/>
                <w:szCs w:val="20"/>
                <w:lang w:val="el-GR"/>
              </w:rPr>
              <w:t xml:space="preserve"> 1935/2004/</w:t>
            </w:r>
            <w:r>
              <w:rPr>
                <w:color w:val="000000"/>
                <w:sz w:val="20"/>
                <w:szCs w:val="20"/>
              </w:rPr>
              <w:t>CE</w:t>
            </w:r>
            <w:r w:rsidRPr="00261D3F">
              <w:rPr>
                <w:color w:val="000000"/>
                <w:sz w:val="20"/>
                <w:szCs w:val="20"/>
                <w:lang w:val="el-GR"/>
              </w:rPr>
              <w:t xml:space="preserve"> &amp; 2002/95/</w:t>
            </w:r>
            <w:r>
              <w:rPr>
                <w:color w:val="000000"/>
                <w:sz w:val="20"/>
                <w:szCs w:val="20"/>
              </w:rPr>
              <w:t>EC</w:t>
            </w:r>
            <w:r w:rsidRPr="00261D3F">
              <w:rPr>
                <w:color w:val="000000"/>
                <w:sz w:val="20"/>
                <w:szCs w:val="20"/>
                <w:lang w:val="el-GR"/>
              </w:rPr>
              <w:t xml:space="preserve"> και </w:t>
            </w:r>
            <w:r>
              <w:rPr>
                <w:color w:val="000000"/>
                <w:sz w:val="20"/>
                <w:szCs w:val="20"/>
              </w:rPr>
              <w:t>EU</w:t>
            </w:r>
            <w:r w:rsidRPr="00261D3F">
              <w:rPr>
                <w:color w:val="000000"/>
                <w:sz w:val="20"/>
                <w:szCs w:val="20"/>
                <w:lang w:val="el-GR"/>
              </w:rPr>
              <w:t xml:space="preserve"> </w:t>
            </w:r>
            <w:r>
              <w:rPr>
                <w:color w:val="000000"/>
                <w:sz w:val="20"/>
                <w:szCs w:val="20"/>
              </w:rPr>
              <w:t>CONEG</w:t>
            </w:r>
            <w:r w:rsidRPr="00261D3F">
              <w:rPr>
                <w:color w:val="000000"/>
                <w:sz w:val="20"/>
                <w:szCs w:val="20"/>
                <w:lang w:val="el-GR"/>
              </w:rPr>
              <w:t>),</w:t>
            </w:r>
            <w:r>
              <w:rPr>
                <w:color w:val="000000"/>
                <w:sz w:val="20"/>
                <w:szCs w:val="20"/>
              </w:rPr>
              <w:t>BSE</w:t>
            </w:r>
            <w:r w:rsidRPr="00261D3F">
              <w:rPr>
                <w:color w:val="000000"/>
                <w:sz w:val="20"/>
                <w:szCs w:val="20"/>
                <w:lang w:val="el-GR"/>
              </w:rPr>
              <w:t>/</w:t>
            </w:r>
            <w:r>
              <w:rPr>
                <w:color w:val="000000"/>
                <w:sz w:val="20"/>
                <w:szCs w:val="20"/>
              </w:rPr>
              <w:t>TSE</w:t>
            </w:r>
            <w:r w:rsidRPr="00261D3F">
              <w:rPr>
                <w:color w:val="000000"/>
                <w:sz w:val="20"/>
                <w:szCs w:val="20"/>
                <w:lang w:val="el-GR"/>
              </w:rPr>
              <w:t xml:space="preserve">,  </w:t>
            </w:r>
            <w:r>
              <w:rPr>
                <w:color w:val="000000"/>
                <w:sz w:val="20"/>
                <w:szCs w:val="20"/>
              </w:rPr>
              <w:t>natural</w:t>
            </w:r>
            <w:r w:rsidRPr="00261D3F">
              <w:rPr>
                <w:color w:val="000000"/>
                <w:sz w:val="20"/>
                <w:szCs w:val="20"/>
                <w:lang w:val="el-GR"/>
              </w:rPr>
              <w:t xml:space="preserve"> </w:t>
            </w:r>
            <w:r>
              <w:rPr>
                <w:color w:val="000000"/>
                <w:sz w:val="20"/>
                <w:szCs w:val="20"/>
              </w:rPr>
              <w:t>rubber</w:t>
            </w:r>
            <w:r w:rsidRPr="00261D3F">
              <w:rPr>
                <w:color w:val="000000"/>
                <w:sz w:val="20"/>
                <w:szCs w:val="20"/>
                <w:lang w:val="el-GR"/>
              </w:rPr>
              <w:t xml:space="preserve">  , είναι αποστειρώμένα με γ- ακτινοβολία </w:t>
            </w:r>
            <w:r>
              <w:rPr>
                <w:color w:val="000000"/>
                <w:sz w:val="20"/>
                <w:szCs w:val="20"/>
              </w:rPr>
              <w:t>SAL</w:t>
            </w:r>
            <w:r w:rsidRPr="00261D3F">
              <w:rPr>
                <w:color w:val="000000"/>
                <w:sz w:val="20"/>
                <w:szCs w:val="20"/>
                <w:lang w:val="el-GR"/>
              </w:rPr>
              <w:t xml:space="preserve"> 10-6 </w:t>
            </w:r>
            <w:r>
              <w:rPr>
                <w:color w:val="000000"/>
                <w:sz w:val="20"/>
                <w:szCs w:val="20"/>
              </w:rPr>
              <w:t>ANSI</w:t>
            </w:r>
            <w:r w:rsidRPr="00261D3F">
              <w:rPr>
                <w:color w:val="000000"/>
                <w:sz w:val="20"/>
                <w:szCs w:val="20"/>
                <w:lang w:val="el-GR"/>
              </w:rPr>
              <w:t>/</w:t>
            </w:r>
            <w:r>
              <w:rPr>
                <w:color w:val="000000"/>
                <w:sz w:val="20"/>
                <w:szCs w:val="20"/>
              </w:rPr>
              <w:t>AAMI</w:t>
            </w:r>
            <w:r w:rsidRPr="00261D3F">
              <w:rPr>
                <w:color w:val="000000"/>
                <w:sz w:val="20"/>
                <w:szCs w:val="20"/>
                <w:lang w:val="el-GR"/>
              </w:rPr>
              <w:t>/</w:t>
            </w:r>
            <w:r>
              <w:rPr>
                <w:color w:val="000000"/>
                <w:sz w:val="20"/>
                <w:szCs w:val="20"/>
              </w:rPr>
              <w:t>ISO</w:t>
            </w:r>
            <w:r w:rsidRPr="00261D3F">
              <w:rPr>
                <w:color w:val="000000"/>
                <w:sz w:val="20"/>
                <w:szCs w:val="20"/>
                <w:lang w:val="el-GR"/>
              </w:rPr>
              <w:t xml:space="preserve"> 11137, εύρος θερμοκρασίας χρήσης -80 έως +121°</w:t>
            </w:r>
            <w:r>
              <w:rPr>
                <w:color w:val="000000"/>
                <w:sz w:val="20"/>
                <w:szCs w:val="20"/>
              </w:rPr>
              <w:t>C</w:t>
            </w:r>
            <w:r w:rsidRPr="00261D3F">
              <w:rPr>
                <w:color w:val="000000"/>
                <w:sz w:val="20"/>
                <w:szCs w:val="20"/>
                <w:lang w:val="el-GR"/>
              </w:rPr>
              <w:t xml:space="preserve"> .Ανθεκτικά σε φυγοκέντρηση 18,000 </w:t>
            </w:r>
            <w:r>
              <w:rPr>
                <w:color w:val="000000"/>
                <w:sz w:val="20"/>
                <w:szCs w:val="20"/>
              </w:rPr>
              <w:t>RCF</w:t>
            </w:r>
            <w:r w:rsidRPr="00261D3F">
              <w:rPr>
                <w:color w:val="000000"/>
                <w:sz w:val="20"/>
                <w:szCs w:val="20"/>
                <w:lang w:val="el-GR"/>
              </w:rPr>
              <w:t xml:space="preserve">. Έχουν περάσει τεστ διαροών με 635 </w:t>
            </w:r>
            <w:r>
              <w:rPr>
                <w:color w:val="000000"/>
                <w:sz w:val="20"/>
                <w:szCs w:val="20"/>
              </w:rPr>
              <w:t>mm</w:t>
            </w:r>
            <w:r w:rsidRPr="00261D3F">
              <w:rPr>
                <w:color w:val="000000"/>
                <w:sz w:val="20"/>
                <w:szCs w:val="20"/>
                <w:lang w:val="el-GR"/>
              </w:rPr>
              <w:t xml:space="preserve"> </w:t>
            </w:r>
            <w:r>
              <w:rPr>
                <w:color w:val="000000"/>
                <w:sz w:val="20"/>
                <w:szCs w:val="20"/>
              </w:rPr>
              <w:t>Hg</w:t>
            </w:r>
            <w:r w:rsidRPr="00261D3F">
              <w:rPr>
                <w:color w:val="000000"/>
                <w:sz w:val="20"/>
                <w:szCs w:val="20"/>
                <w:lang w:val="el-GR"/>
              </w:rPr>
              <w:t xml:space="preserve">.   Σύμφωνα με την οδηγία </w:t>
            </w:r>
            <w:r>
              <w:rPr>
                <w:color w:val="000000"/>
                <w:sz w:val="20"/>
                <w:szCs w:val="20"/>
              </w:rPr>
              <w:t>EC</w:t>
            </w:r>
            <w:r w:rsidRPr="00261D3F">
              <w:rPr>
                <w:color w:val="000000"/>
                <w:sz w:val="20"/>
                <w:szCs w:val="20"/>
                <w:lang w:val="el-GR"/>
              </w:rPr>
              <w:t xml:space="preserve"> 1907/2006, την  </w:t>
            </w:r>
            <w:r>
              <w:rPr>
                <w:color w:val="000000"/>
                <w:sz w:val="20"/>
                <w:szCs w:val="20"/>
              </w:rPr>
              <w:t>Eur</w:t>
            </w:r>
            <w:r w:rsidRPr="00261D3F">
              <w:rPr>
                <w:color w:val="000000"/>
                <w:sz w:val="20"/>
                <w:szCs w:val="20"/>
                <w:lang w:val="el-GR"/>
              </w:rPr>
              <w:t xml:space="preserve">. </w:t>
            </w:r>
            <w:r>
              <w:rPr>
                <w:color w:val="000000"/>
                <w:sz w:val="20"/>
                <w:szCs w:val="20"/>
              </w:rPr>
              <w:t>Ph</w:t>
            </w:r>
            <w:r w:rsidRPr="00261D3F">
              <w:rPr>
                <w:color w:val="000000"/>
                <w:sz w:val="20"/>
                <w:szCs w:val="20"/>
                <w:lang w:val="el-GR"/>
              </w:rPr>
              <w:t xml:space="preserve">. Το προιόν έχει περάσει τα </w:t>
            </w:r>
            <w:r>
              <w:rPr>
                <w:color w:val="000000"/>
                <w:sz w:val="20"/>
                <w:szCs w:val="20"/>
              </w:rPr>
              <w:t>USP</w:t>
            </w:r>
            <w:r w:rsidRPr="00261D3F">
              <w:rPr>
                <w:color w:val="000000"/>
                <w:sz w:val="20"/>
                <w:szCs w:val="20"/>
                <w:lang w:val="el-GR"/>
              </w:rPr>
              <w:t xml:space="preserve"> </w:t>
            </w:r>
            <w:r>
              <w:rPr>
                <w:color w:val="000000"/>
                <w:sz w:val="20"/>
                <w:szCs w:val="20"/>
              </w:rPr>
              <w:t>class</w:t>
            </w:r>
            <w:r w:rsidRPr="00261D3F">
              <w:rPr>
                <w:color w:val="000000"/>
                <w:sz w:val="20"/>
                <w:szCs w:val="20"/>
                <w:lang w:val="el-GR"/>
              </w:rPr>
              <w:t xml:space="preserve"> </w:t>
            </w:r>
            <w:r>
              <w:rPr>
                <w:color w:val="000000"/>
                <w:sz w:val="20"/>
                <w:szCs w:val="20"/>
              </w:rPr>
              <w:t>VI</w:t>
            </w:r>
            <w:r w:rsidRPr="00261D3F">
              <w:rPr>
                <w:color w:val="000000"/>
                <w:sz w:val="20"/>
                <w:szCs w:val="20"/>
                <w:lang w:val="el-GR"/>
              </w:rPr>
              <w:t xml:space="preserve"> </w:t>
            </w:r>
            <w:proofErr w:type="gramStart"/>
            <w:r>
              <w:rPr>
                <w:color w:val="000000"/>
                <w:sz w:val="20"/>
                <w:szCs w:val="20"/>
              </w:rPr>
              <w:t>tests</w:t>
            </w:r>
            <w:r w:rsidRPr="00261D3F">
              <w:rPr>
                <w:color w:val="000000"/>
                <w:sz w:val="20"/>
                <w:szCs w:val="20"/>
                <w:lang w:val="el-GR"/>
              </w:rPr>
              <w:t xml:space="preserve"> .Διαθέτει</w:t>
            </w:r>
            <w:proofErr w:type="gramEnd"/>
            <w:r w:rsidRPr="00261D3F">
              <w:rPr>
                <w:color w:val="000000"/>
                <w:sz w:val="20"/>
                <w:szCs w:val="20"/>
                <w:lang w:val="el-GR"/>
              </w:rPr>
              <w:t xml:space="preserve"> </w:t>
            </w:r>
            <w:r>
              <w:rPr>
                <w:color w:val="000000"/>
                <w:sz w:val="20"/>
                <w:szCs w:val="20"/>
              </w:rPr>
              <w:t>ISO</w:t>
            </w:r>
            <w:r w:rsidRPr="00261D3F">
              <w:rPr>
                <w:color w:val="000000"/>
                <w:sz w:val="20"/>
                <w:szCs w:val="20"/>
                <w:lang w:val="el-GR"/>
              </w:rPr>
              <w:t xml:space="preserve"> 10993. </w:t>
            </w:r>
            <w:r>
              <w:rPr>
                <w:color w:val="000000"/>
                <w:sz w:val="20"/>
                <w:szCs w:val="20"/>
              </w:rPr>
              <w:t>CE &amp; IVD certified. Έχουν κατασκευαστεί σε Clean room ISO Class 8. Σε επανασφραγιζόμενη σακούλα PE</w:t>
            </w:r>
          </w:p>
        </w:tc>
        <w:tc>
          <w:tcPr>
            <w:tcW w:w="488" w:type="pct"/>
            <w:tcBorders>
              <w:top w:val="single" w:sz="4" w:space="0" w:color="auto"/>
              <w:left w:val="single" w:sz="4" w:space="0" w:color="auto"/>
              <w:bottom w:val="single" w:sz="4" w:space="0" w:color="auto"/>
              <w:right w:val="single" w:sz="4" w:space="0" w:color="auto"/>
            </w:tcBorders>
            <w:vAlign w:val="center"/>
          </w:tcPr>
          <w:p w:rsidR="000F2661" w:rsidRPr="00F1496A" w:rsidRDefault="000F2661" w:rsidP="00123BA2">
            <w:pPr>
              <w:jc w:val="center"/>
              <w:rPr>
                <w:b/>
                <w:sz w:val="18"/>
                <w:szCs w:val="18"/>
                <w:lang w:val="el-GR"/>
              </w:rPr>
            </w:pPr>
            <w:r>
              <w:rPr>
                <w:color w:val="000000"/>
                <w:sz w:val="20"/>
                <w:szCs w:val="20"/>
              </w:rPr>
              <w:t>2000</w:t>
            </w:r>
          </w:p>
        </w:tc>
        <w:tc>
          <w:tcPr>
            <w:tcW w:w="554" w:type="pct"/>
            <w:tcBorders>
              <w:top w:val="single" w:sz="4" w:space="0" w:color="auto"/>
              <w:left w:val="single" w:sz="4" w:space="0" w:color="auto"/>
              <w:bottom w:val="single" w:sz="4" w:space="0" w:color="auto"/>
              <w:right w:val="single" w:sz="4" w:space="0" w:color="auto"/>
            </w:tcBorders>
            <w:vAlign w:val="center"/>
          </w:tcPr>
          <w:p w:rsidR="000F2661" w:rsidRPr="00F1496A" w:rsidRDefault="000F2661" w:rsidP="00123BA2">
            <w:pPr>
              <w:jc w:val="center"/>
              <w:rPr>
                <w:b/>
                <w:sz w:val="18"/>
                <w:szCs w:val="18"/>
                <w:lang w:val="el-GR"/>
              </w:rPr>
            </w:pPr>
            <w:r>
              <w:rPr>
                <w:sz w:val="20"/>
                <w:szCs w:val="20"/>
              </w:rPr>
              <w:t>τεμάχιο</w:t>
            </w:r>
          </w:p>
        </w:tc>
        <w:tc>
          <w:tcPr>
            <w:tcW w:w="572" w:type="pct"/>
            <w:tcBorders>
              <w:top w:val="single" w:sz="4" w:space="0" w:color="auto"/>
              <w:left w:val="single" w:sz="4" w:space="0" w:color="auto"/>
              <w:bottom w:val="single" w:sz="4" w:space="0" w:color="auto"/>
              <w:right w:val="single" w:sz="4" w:space="0" w:color="auto"/>
            </w:tcBorders>
          </w:tcPr>
          <w:p w:rsidR="000F2661" w:rsidRPr="00F1496A" w:rsidRDefault="000F2661" w:rsidP="00123BA2">
            <w:pPr>
              <w:jc w:val="center"/>
              <w:rPr>
                <w:sz w:val="18"/>
                <w:szCs w:val="18"/>
              </w:rPr>
            </w:pPr>
          </w:p>
        </w:tc>
        <w:tc>
          <w:tcPr>
            <w:tcW w:w="572" w:type="pct"/>
            <w:tcBorders>
              <w:top w:val="single" w:sz="4" w:space="0" w:color="auto"/>
              <w:left w:val="single" w:sz="4" w:space="0" w:color="auto"/>
              <w:bottom w:val="single" w:sz="4" w:space="0" w:color="auto"/>
              <w:right w:val="single" w:sz="4" w:space="0" w:color="auto"/>
            </w:tcBorders>
          </w:tcPr>
          <w:p w:rsidR="000F2661" w:rsidRPr="00F1496A" w:rsidRDefault="000F2661" w:rsidP="00123BA2">
            <w:pPr>
              <w:jc w:val="center"/>
              <w:rPr>
                <w:sz w:val="18"/>
                <w:szCs w:val="18"/>
              </w:rPr>
            </w:pPr>
          </w:p>
        </w:tc>
        <w:tc>
          <w:tcPr>
            <w:tcW w:w="419" w:type="pct"/>
            <w:tcBorders>
              <w:top w:val="single" w:sz="4" w:space="0" w:color="auto"/>
              <w:left w:val="single" w:sz="4" w:space="0" w:color="auto"/>
              <w:bottom w:val="single" w:sz="4" w:space="0" w:color="auto"/>
              <w:right w:val="single" w:sz="4" w:space="0" w:color="auto"/>
            </w:tcBorders>
          </w:tcPr>
          <w:p w:rsidR="000F2661" w:rsidRPr="00F1496A" w:rsidRDefault="000F2661" w:rsidP="00123BA2">
            <w:pPr>
              <w:jc w:val="center"/>
              <w:rPr>
                <w:sz w:val="18"/>
                <w:szCs w:val="18"/>
              </w:rPr>
            </w:pPr>
          </w:p>
        </w:tc>
      </w:tr>
      <w:tr w:rsidR="000F2661" w:rsidRPr="00F1496A" w:rsidTr="00123BA2">
        <w:trPr>
          <w:trHeight w:val="488"/>
          <w:jc w:val="center"/>
        </w:trPr>
        <w:tc>
          <w:tcPr>
            <w:tcW w:w="464" w:type="pct"/>
            <w:tcBorders>
              <w:top w:val="single" w:sz="4" w:space="0" w:color="auto"/>
              <w:left w:val="single" w:sz="4" w:space="0" w:color="auto"/>
              <w:bottom w:val="single" w:sz="4" w:space="0" w:color="auto"/>
              <w:right w:val="single" w:sz="4" w:space="0" w:color="auto"/>
            </w:tcBorders>
            <w:vAlign w:val="center"/>
          </w:tcPr>
          <w:p w:rsidR="000F2661" w:rsidRPr="00B170EC" w:rsidRDefault="000F2661" w:rsidP="00123BA2">
            <w:pPr>
              <w:jc w:val="center"/>
              <w:rPr>
                <w:sz w:val="18"/>
                <w:szCs w:val="18"/>
              </w:rPr>
            </w:pPr>
            <w:r>
              <w:rPr>
                <w:sz w:val="18"/>
                <w:szCs w:val="18"/>
                <w:lang w:val="el-GR"/>
              </w:rPr>
              <w:t>Τμήμα 47</w:t>
            </w:r>
          </w:p>
        </w:tc>
        <w:tc>
          <w:tcPr>
            <w:tcW w:w="1931" w:type="pct"/>
            <w:tcBorders>
              <w:top w:val="single" w:sz="4" w:space="0" w:color="auto"/>
              <w:left w:val="single" w:sz="4" w:space="0" w:color="auto"/>
              <w:bottom w:val="single" w:sz="4" w:space="0" w:color="auto"/>
              <w:right w:val="single" w:sz="4" w:space="0" w:color="auto"/>
            </w:tcBorders>
            <w:vAlign w:val="center"/>
          </w:tcPr>
          <w:p w:rsidR="000F2661" w:rsidRPr="00B170EC" w:rsidRDefault="000F2661" w:rsidP="00123BA2">
            <w:pPr>
              <w:rPr>
                <w:sz w:val="18"/>
                <w:szCs w:val="18"/>
                <w:lang w:val="el-GR"/>
              </w:rPr>
            </w:pPr>
            <w:r>
              <w:rPr>
                <w:color w:val="000000"/>
                <w:sz w:val="20"/>
                <w:szCs w:val="20"/>
              </w:rPr>
              <w:t>Tips</w:t>
            </w:r>
            <w:r w:rsidRPr="006115A2">
              <w:rPr>
                <w:color w:val="000000"/>
                <w:sz w:val="20"/>
                <w:szCs w:val="20"/>
              </w:rPr>
              <w:t xml:space="preserve"> </w:t>
            </w:r>
            <w:proofErr w:type="gramStart"/>
            <w:r>
              <w:rPr>
                <w:color w:val="000000"/>
                <w:sz w:val="20"/>
                <w:szCs w:val="20"/>
              </w:rPr>
              <w:t>Filtered</w:t>
            </w:r>
            <w:r w:rsidRPr="006115A2">
              <w:rPr>
                <w:color w:val="000000"/>
                <w:sz w:val="20"/>
                <w:szCs w:val="20"/>
              </w:rPr>
              <w:t xml:space="preserve">  </w:t>
            </w:r>
            <w:r>
              <w:rPr>
                <w:color w:val="000000"/>
                <w:sz w:val="20"/>
                <w:szCs w:val="20"/>
              </w:rPr>
              <w:t>Sterile</w:t>
            </w:r>
            <w:proofErr w:type="gramEnd"/>
            <w:r w:rsidRPr="006115A2">
              <w:rPr>
                <w:color w:val="000000"/>
                <w:sz w:val="20"/>
                <w:szCs w:val="20"/>
              </w:rPr>
              <w:t xml:space="preserve"> 1-20</w:t>
            </w:r>
            <w:r w:rsidRPr="00261D3F">
              <w:rPr>
                <w:color w:val="000000"/>
                <w:sz w:val="20"/>
                <w:szCs w:val="20"/>
                <w:lang w:val="el-GR"/>
              </w:rPr>
              <w:t>μ</w:t>
            </w:r>
            <w:r>
              <w:rPr>
                <w:color w:val="000000"/>
                <w:sz w:val="20"/>
                <w:szCs w:val="20"/>
              </w:rPr>
              <w:t>l</w:t>
            </w:r>
            <w:r w:rsidRPr="006115A2">
              <w:rPr>
                <w:color w:val="000000"/>
                <w:sz w:val="20"/>
                <w:szCs w:val="20"/>
              </w:rPr>
              <w:t xml:space="preserve">: </w:t>
            </w:r>
            <w:r w:rsidRPr="00261D3F">
              <w:rPr>
                <w:color w:val="000000"/>
                <w:sz w:val="20"/>
                <w:szCs w:val="20"/>
                <w:lang w:val="el-GR"/>
              </w:rPr>
              <w:t>Ρύγχη</w:t>
            </w:r>
            <w:r w:rsidRPr="006115A2">
              <w:rPr>
                <w:color w:val="000000"/>
                <w:sz w:val="20"/>
                <w:szCs w:val="20"/>
              </w:rPr>
              <w:t xml:space="preserve"> </w:t>
            </w:r>
            <w:r w:rsidRPr="00261D3F">
              <w:rPr>
                <w:color w:val="000000"/>
                <w:sz w:val="20"/>
                <w:szCs w:val="20"/>
                <w:lang w:val="el-GR"/>
              </w:rPr>
              <w:t>με</w:t>
            </w:r>
            <w:r w:rsidRPr="006115A2">
              <w:rPr>
                <w:color w:val="000000"/>
                <w:sz w:val="20"/>
                <w:szCs w:val="20"/>
              </w:rPr>
              <w:t xml:space="preserve"> </w:t>
            </w:r>
            <w:r w:rsidRPr="00261D3F">
              <w:rPr>
                <w:color w:val="000000"/>
                <w:sz w:val="20"/>
                <w:szCs w:val="20"/>
                <w:lang w:val="el-GR"/>
              </w:rPr>
              <w:t>φίλτρο</w:t>
            </w:r>
            <w:r w:rsidRPr="006115A2">
              <w:rPr>
                <w:color w:val="000000"/>
                <w:sz w:val="20"/>
                <w:szCs w:val="20"/>
              </w:rPr>
              <w:t xml:space="preserve">, </w:t>
            </w:r>
            <w:r w:rsidRPr="00261D3F">
              <w:rPr>
                <w:color w:val="000000"/>
                <w:sz w:val="20"/>
                <w:szCs w:val="20"/>
                <w:lang w:val="el-GR"/>
              </w:rPr>
              <w:t>όγκου</w:t>
            </w:r>
            <w:r w:rsidRPr="006115A2">
              <w:rPr>
                <w:color w:val="000000"/>
                <w:sz w:val="20"/>
                <w:szCs w:val="20"/>
              </w:rPr>
              <w:t xml:space="preserve"> 1-20 </w:t>
            </w:r>
            <w:r w:rsidRPr="00261D3F">
              <w:rPr>
                <w:color w:val="000000"/>
                <w:sz w:val="20"/>
                <w:szCs w:val="20"/>
                <w:lang w:val="el-GR"/>
              </w:rPr>
              <w:t>μ</w:t>
            </w:r>
            <w:r>
              <w:rPr>
                <w:color w:val="000000"/>
                <w:sz w:val="20"/>
                <w:szCs w:val="20"/>
              </w:rPr>
              <w:t>L</w:t>
            </w:r>
            <w:r w:rsidRPr="006115A2">
              <w:rPr>
                <w:color w:val="000000"/>
                <w:sz w:val="20"/>
                <w:szCs w:val="20"/>
              </w:rPr>
              <w:t xml:space="preserve">, </w:t>
            </w:r>
            <w:r w:rsidRPr="00261D3F">
              <w:rPr>
                <w:color w:val="000000"/>
                <w:sz w:val="20"/>
                <w:szCs w:val="20"/>
                <w:lang w:val="el-GR"/>
              </w:rPr>
              <w:t>διαφανή</w:t>
            </w:r>
            <w:r w:rsidRPr="006115A2">
              <w:rPr>
                <w:color w:val="000000"/>
                <w:sz w:val="20"/>
                <w:szCs w:val="20"/>
              </w:rPr>
              <w:t xml:space="preserve">, </w:t>
            </w:r>
            <w:r w:rsidRPr="00261D3F">
              <w:rPr>
                <w:color w:val="000000"/>
                <w:sz w:val="20"/>
                <w:szCs w:val="20"/>
                <w:lang w:val="el-GR"/>
              </w:rPr>
              <w:t>με</w:t>
            </w:r>
            <w:r w:rsidRPr="006115A2">
              <w:rPr>
                <w:color w:val="000000"/>
                <w:sz w:val="20"/>
                <w:szCs w:val="20"/>
              </w:rPr>
              <w:t xml:space="preserve"> </w:t>
            </w:r>
            <w:r w:rsidRPr="00261D3F">
              <w:rPr>
                <w:color w:val="000000"/>
                <w:sz w:val="20"/>
                <w:szCs w:val="20"/>
                <w:lang w:val="el-GR"/>
              </w:rPr>
              <w:t>διαγράμμιση</w:t>
            </w:r>
            <w:r w:rsidRPr="006115A2">
              <w:rPr>
                <w:color w:val="000000"/>
                <w:sz w:val="20"/>
                <w:szCs w:val="20"/>
              </w:rPr>
              <w:t xml:space="preserve">,  </w:t>
            </w:r>
            <w:r w:rsidRPr="00261D3F">
              <w:rPr>
                <w:color w:val="000000"/>
                <w:sz w:val="20"/>
                <w:szCs w:val="20"/>
                <w:lang w:val="el-GR"/>
              </w:rPr>
              <w:t>είναι</w:t>
            </w:r>
            <w:r w:rsidRPr="006115A2">
              <w:rPr>
                <w:color w:val="000000"/>
                <w:sz w:val="20"/>
                <w:szCs w:val="20"/>
              </w:rPr>
              <w:t xml:space="preserve"> </w:t>
            </w:r>
            <w:r w:rsidRPr="00261D3F">
              <w:rPr>
                <w:color w:val="000000"/>
                <w:sz w:val="20"/>
                <w:szCs w:val="20"/>
                <w:lang w:val="el-GR"/>
              </w:rPr>
              <w:t>αποστειρώμένα</w:t>
            </w:r>
            <w:r w:rsidRPr="006115A2">
              <w:rPr>
                <w:color w:val="000000"/>
                <w:sz w:val="20"/>
                <w:szCs w:val="20"/>
              </w:rPr>
              <w:t xml:space="preserve"> </w:t>
            </w:r>
            <w:r w:rsidRPr="00261D3F">
              <w:rPr>
                <w:color w:val="000000"/>
                <w:sz w:val="20"/>
                <w:szCs w:val="20"/>
                <w:lang w:val="el-GR"/>
              </w:rPr>
              <w:t>με</w:t>
            </w:r>
            <w:r w:rsidRPr="006115A2">
              <w:rPr>
                <w:color w:val="000000"/>
                <w:sz w:val="20"/>
                <w:szCs w:val="20"/>
              </w:rPr>
              <w:t xml:space="preserve"> </w:t>
            </w:r>
            <w:r w:rsidRPr="00261D3F">
              <w:rPr>
                <w:color w:val="000000"/>
                <w:sz w:val="20"/>
                <w:szCs w:val="20"/>
                <w:lang w:val="el-GR"/>
              </w:rPr>
              <w:t>γ</w:t>
            </w:r>
            <w:r w:rsidRPr="006115A2">
              <w:rPr>
                <w:color w:val="000000"/>
                <w:sz w:val="20"/>
                <w:szCs w:val="20"/>
              </w:rPr>
              <w:t xml:space="preserve">- </w:t>
            </w:r>
            <w:r w:rsidRPr="00261D3F">
              <w:rPr>
                <w:color w:val="000000"/>
                <w:sz w:val="20"/>
                <w:szCs w:val="20"/>
                <w:lang w:val="el-GR"/>
              </w:rPr>
              <w:t>ακτινοβολία</w:t>
            </w:r>
            <w:r w:rsidRPr="006115A2">
              <w:rPr>
                <w:color w:val="000000"/>
                <w:sz w:val="20"/>
                <w:szCs w:val="20"/>
              </w:rPr>
              <w:t xml:space="preserve"> </w:t>
            </w:r>
            <w:r>
              <w:rPr>
                <w:color w:val="000000"/>
                <w:sz w:val="20"/>
                <w:szCs w:val="20"/>
              </w:rPr>
              <w:t>SAL</w:t>
            </w:r>
            <w:r w:rsidRPr="006115A2">
              <w:rPr>
                <w:color w:val="000000"/>
                <w:sz w:val="20"/>
                <w:szCs w:val="20"/>
              </w:rPr>
              <w:t xml:space="preserve"> 10-6 </w:t>
            </w:r>
            <w:r>
              <w:rPr>
                <w:color w:val="000000"/>
                <w:sz w:val="20"/>
                <w:szCs w:val="20"/>
              </w:rPr>
              <w:t>ANSI</w:t>
            </w:r>
            <w:r w:rsidRPr="006115A2">
              <w:rPr>
                <w:color w:val="000000"/>
                <w:sz w:val="20"/>
                <w:szCs w:val="20"/>
              </w:rPr>
              <w:t>/</w:t>
            </w:r>
            <w:r>
              <w:rPr>
                <w:color w:val="000000"/>
                <w:sz w:val="20"/>
                <w:szCs w:val="20"/>
              </w:rPr>
              <w:t>AAMI</w:t>
            </w:r>
            <w:r w:rsidRPr="006115A2">
              <w:rPr>
                <w:color w:val="000000"/>
                <w:sz w:val="20"/>
                <w:szCs w:val="20"/>
              </w:rPr>
              <w:t>/</w:t>
            </w:r>
            <w:r>
              <w:rPr>
                <w:color w:val="000000"/>
                <w:sz w:val="20"/>
                <w:szCs w:val="20"/>
              </w:rPr>
              <w:t>ISO</w:t>
            </w:r>
            <w:r w:rsidRPr="006115A2">
              <w:rPr>
                <w:color w:val="000000"/>
                <w:sz w:val="20"/>
                <w:szCs w:val="20"/>
              </w:rPr>
              <w:t xml:space="preserve"> 11137. </w:t>
            </w:r>
            <w:r w:rsidRPr="00261D3F">
              <w:rPr>
                <w:color w:val="000000"/>
                <w:sz w:val="20"/>
                <w:szCs w:val="20"/>
                <w:lang w:val="el-GR"/>
              </w:rPr>
              <w:t xml:space="preserve">Έχουν κατασκευαστεί σε </w:t>
            </w:r>
            <w:r>
              <w:rPr>
                <w:color w:val="000000"/>
                <w:sz w:val="20"/>
                <w:szCs w:val="20"/>
              </w:rPr>
              <w:t>clean</w:t>
            </w:r>
            <w:r w:rsidRPr="00261D3F">
              <w:rPr>
                <w:color w:val="000000"/>
                <w:sz w:val="20"/>
                <w:szCs w:val="20"/>
                <w:lang w:val="el-GR"/>
              </w:rPr>
              <w:t xml:space="preserve"> </w:t>
            </w:r>
            <w:r>
              <w:rPr>
                <w:color w:val="000000"/>
                <w:sz w:val="20"/>
                <w:szCs w:val="20"/>
              </w:rPr>
              <w:t>room</w:t>
            </w:r>
            <w:r w:rsidRPr="00261D3F">
              <w:rPr>
                <w:color w:val="000000"/>
                <w:sz w:val="20"/>
                <w:szCs w:val="20"/>
                <w:lang w:val="el-GR"/>
              </w:rPr>
              <w:t xml:space="preserve"> με </w:t>
            </w:r>
            <w:r>
              <w:rPr>
                <w:color w:val="000000"/>
                <w:sz w:val="20"/>
                <w:szCs w:val="20"/>
              </w:rPr>
              <w:t>ISO</w:t>
            </w:r>
            <w:r w:rsidRPr="00261D3F">
              <w:rPr>
                <w:color w:val="000000"/>
                <w:sz w:val="20"/>
                <w:szCs w:val="20"/>
                <w:lang w:val="el-GR"/>
              </w:rPr>
              <w:t xml:space="preserve"> </w:t>
            </w:r>
            <w:r>
              <w:rPr>
                <w:color w:val="000000"/>
                <w:sz w:val="20"/>
                <w:szCs w:val="20"/>
              </w:rPr>
              <w:t>Class</w:t>
            </w:r>
            <w:r w:rsidRPr="00261D3F">
              <w:rPr>
                <w:color w:val="000000"/>
                <w:sz w:val="20"/>
                <w:szCs w:val="20"/>
                <w:lang w:val="el-GR"/>
              </w:rPr>
              <w:t xml:space="preserve"> 8  (σύμφωνα με την οδηγία </w:t>
            </w:r>
            <w:r>
              <w:rPr>
                <w:color w:val="000000"/>
                <w:sz w:val="20"/>
                <w:szCs w:val="20"/>
              </w:rPr>
              <w:t>DIN</w:t>
            </w:r>
            <w:r w:rsidRPr="00261D3F">
              <w:rPr>
                <w:color w:val="000000"/>
                <w:sz w:val="20"/>
                <w:szCs w:val="20"/>
                <w:lang w:val="el-GR"/>
              </w:rPr>
              <w:t xml:space="preserve"> </w:t>
            </w:r>
            <w:r>
              <w:rPr>
                <w:color w:val="000000"/>
                <w:sz w:val="20"/>
                <w:szCs w:val="20"/>
              </w:rPr>
              <w:t>EN</w:t>
            </w:r>
            <w:r w:rsidRPr="00261D3F">
              <w:rPr>
                <w:color w:val="000000"/>
                <w:sz w:val="20"/>
                <w:szCs w:val="20"/>
                <w:lang w:val="el-GR"/>
              </w:rPr>
              <w:t xml:space="preserve"> </w:t>
            </w:r>
            <w:r>
              <w:rPr>
                <w:color w:val="000000"/>
                <w:sz w:val="20"/>
                <w:szCs w:val="20"/>
              </w:rPr>
              <w:t>ISO</w:t>
            </w:r>
            <w:r w:rsidRPr="00261D3F">
              <w:rPr>
                <w:color w:val="000000"/>
                <w:sz w:val="20"/>
                <w:szCs w:val="20"/>
                <w:lang w:val="el-GR"/>
              </w:rPr>
              <w:t xml:space="preserve"> 14644-1). Μήκος: 50,60 </w:t>
            </w:r>
            <w:r>
              <w:rPr>
                <w:color w:val="000000"/>
                <w:sz w:val="20"/>
                <w:szCs w:val="20"/>
              </w:rPr>
              <w:t>mm</w:t>
            </w:r>
            <w:r w:rsidRPr="00261D3F">
              <w:rPr>
                <w:color w:val="000000"/>
                <w:sz w:val="20"/>
                <w:szCs w:val="20"/>
                <w:lang w:val="el-GR"/>
              </w:rPr>
              <w:t xml:space="preserve"> . Το φίλτρο του ρύγχους είναι κατασκευασμένο από 100% πορώδες πολυαιθυλένιο ώστε να εξαλειφθεί ο κίνδυνος δια-μόλυνσης (</w:t>
            </w:r>
            <w:r>
              <w:rPr>
                <w:color w:val="000000"/>
                <w:sz w:val="20"/>
                <w:szCs w:val="20"/>
              </w:rPr>
              <w:t>cross</w:t>
            </w:r>
            <w:r w:rsidRPr="00261D3F">
              <w:rPr>
                <w:color w:val="000000"/>
                <w:sz w:val="20"/>
                <w:szCs w:val="20"/>
                <w:lang w:val="el-GR"/>
              </w:rPr>
              <w:t>-</w:t>
            </w:r>
            <w:r>
              <w:rPr>
                <w:color w:val="000000"/>
                <w:sz w:val="20"/>
                <w:szCs w:val="20"/>
              </w:rPr>
              <w:t>contamination</w:t>
            </w:r>
            <w:r w:rsidRPr="00261D3F">
              <w:rPr>
                <w:color w:val="000000"/>
                <w:sz w:val="20"/>
                <w:szCs w:val="20"/>
                <w:lang w:val="el-GR"/>
              </w:rPr>
              <w:t xml:space="preserve">) . Επιπλέον το φίλτρο δεν "παγιδεύει" το δείγμα και επιτρέπει την ανάκτησης αυτού στο 100% σε περίπτωση αναρόφησης του από εσφαλμένο πιπετάρισμα , 99.9% </w:t>
            </w:r>
            <w:r>
              <w:rPr>
                <w:color w:val="000000"/>
                <w:sz w:val="20"/>
                <w:szCs w:val="20"/>
              </w:rPr>
              <w:t>Bacterial</w:t>
            </w:r>
            <w:r w:rsidRPr="00261D3F">
              <w:rPr>
                <w:color w:val="000000"/>
                <w:sz w:val="20"/>
                <w:szCs w:val="20"/>
                <w:lang w:val="el-GR"/>
              </w:rPr>
              <w:t xml:space="preserve"> </w:t>
            </w:r>
            <w:r>
              <w:rPr>
                <w:color w:val="000000"/>
                <w:sz w:val="20"/>
                <w:szCs w:val="20"/>
              </w:rPr>
              <w:t>Aerosol</w:t>
            </w:r>
            <w:r w:rsidRPr="00261D3F">
              <w:rPr>
                <w:color w:val="000000"/>
                <w:sz w:val="20"/>
                <w:szCs w:val="20"/>
                <w:lang w:val="el-GR"/>
              </w:rPr>
              <w:t xml:space="preserve"> </w:t>
            </w:r>
            <w:r>
              <w:rPr>
                <w:color w:val="000000"/>
                <w:sz w:val="20"/>
                <w:szCs w:val="20"/>
              </w:rPr>
              <w:t>Filtration</w:t>
            </w:r>
            <w:r w:rsidRPr="00261D3F">
              <w:rPr>
                <w:color w:val="000000"/>
                <w:sz w:val="20"/>
                <w:szCs w:val="20"/>
                <w:lang w:val="el-GR"/>
              </w:rPr>
              <w:t xml:space="preserve"> </w:t>
            </w:r>
            <w:r>
              <w:rPr>
                <w:color w:val="000000"/>
                <w:sz w:val="20"/>
                <w:szCs w:val="20"/>
              </w:rPr>
              <w:t>Efficiency</w:t>
            </w:r>
            <w:r w:rsidRPr="00261D3F">
              <w:rPr>
                <w:color w:val="000000"/>
                <w:sz w:val="20"/>
                <w:szCs w:val="20"/>
                <w:lang w:val="el-GR"/>
              </w:rPr>
              <w:t xml:space="preserve"> (</w:t>
            </w:r>
            <w:r>
              <w:rPr>
                <w:color w:val="000000"/>
                <w:sz w:val="20"/>
                <w:szCs w:val="20"/>
              </w:rPr>
              <w:t>BFE</w:t>
            </w:r>
            <w:r w:rsidRPr="00261D3F">
              <w:rPr>
                <w:color w:val="000000"/>
                <w:sz w:val="20"/>
                <w:szCs w:val="20"/>
                <w:lang w:val="el-GR"/>
              </w:rPr>
              <w:t>), (</w:t>
            </w:r>
            <w:r>
              <w:rPr>
                <w:color w:val="000000"/>
                <w:sz w:val="20"/>
                <w:szCs w:val="20"/>
              </w:rPr>
              <w:t>ASTM</w:t>
            </w:r>
            <w:r w:rsidRPr="00261D3F">
              <w:rPr>
                <w:color w:val="000000"/>
                <w:sz w:val="20"/>
                <w:szCs w:val="20"/>
                <w:lang w:val="el-GR"/>
              </w:rPr>
              <w:t xml:space="preserve"> </w:t>
            </w:r>
            <w:r>
              <w:rPr>
                <w:color w:val="000000"/>
                <w:sz w:val="20"/>
                <w:szCs w:val="20"/>
              </w:rPr>
              <w:t>F</w:t>
            </w:r>
            <w:r w:rsidRPr="00261D3F">
              <w:rPr>
                <w:color w:val="000000"/>
                <w:sz w:val="20"/>
                <w:szCs w:val="20"/>
                <w:lang w:val="el-GR"/>
              </w:rPr>
              <w:t xml:space="preserve">21012) </w:t>
            </w:r>
            <w:r>
              <w:rPr>
                <w:color w:val="000000"/>
                <w:sz w:val="20"/>
                <w:szCs w:val="20"/>
              </w:rPr>
              <w:t>Inert</w:t>
            </w:r>
            <w:r w:rsidRPr="00261D3F">
              <w:rPr>
                <w:color w:val="000000"/>
                <w:sz w:val="20"/>
                <w:szCs w:val="20"/>
                <w:lang w:val="el-GR"/>
              </w:rPr>
              <w:t>.  Διατίθεται πίνακας συμβατότητας για τους πλέον γνωστούς τύπους πιπεττών. Το κουτί περιέχει αποσπώμενο δίσκο  (</w:t>
            </w:r>
            <w:r>
              <w:rPr>
                <w:color w:val="000000"/>
                <w:sz w:val="20"/>
                <w:szCs w:val="20"/>
              </w:rPr>
              <w:t>refill</w:t>
            </w:r>
            <w:r w:rsidRPr="00261D3F">
              <w:rPr>
                <w:color w:val="000000"/>
                <w:sz w:val="20"/>
                <w:szCs w:val="20"/>
                <w:lang w:val="el-GR"/>
              </w:rPr>
              <w:t xml:space="preserve"> </w:t>
            </w:r>
            <w:r>
              <w:rPr>
                <w:color w:val="000000"/>
                <w:sz w:val="20"/>
                <w:szCs w:val="20"/>
              </w:rPr>
              <w:t>system</w:t>
            </w:r>
            <w:r w:rsidRPr="00261D3F">
              <w:rPr>
                <w:color w:val="000000"/>
                <w:sz w:val="20"/>
                <w:szCs w:val="20"/>
                <w:lang w:val="el-GR"/>
              </w:rPr>
              <w:t xml:space="preserve"> )κίτρινου χρώματος, όπου επιτρέπει την χρήση του από ρομποτικό σύστημα.  Δεν περιέχουν βαρέα μέταλλα σύμφωνα με την οδηγία </w:t>
            </w:r>
            <w:r>
              <w:rPr>
                <w:color w:val="000000"/>
                <w:sz w:val="20"/>
                <w:szCs w:val="20"/>
              </w:rPr>
              <w:t>EU</w:t>
            </w:r>
            <w:r w:rsidRPr="00261D3F">
              <w:rPr>
                <w:color w:val="000000"/>
                <w:sz w:val="20"/>
                <w:szCs w:val="20"/>
                <w:lang w:val="el-GR"/>
              </w:rPr>
              <w:t xml:space="preserve"> </w:t>
            </w:r>
            <w:r>
              <w:rPr>
                <w:color w:val="000000"/>
                <w:sz w:val="20"/>
                <w:szCs w:val="20"/>
              </w:rPr>
              <w:t>regulations</w:t>
            </w:r>
            <w:r w:rsidRPr="00261D3F">
              <w:rPr>
                <w:color w:val="000000"/>
                <w:sz w:val="20"/>
                <w:szCs w:val="20"/>
                <w:lang w:val="el-GR"/>
              </w:rPr>
              <w:t xml:space="preserve"> 1935/2004/</w:t>
            </w:r>
            <w:r>
              <w:rPr>
                <w:color w:val="000000"/>
                <w:sz w:val="20"/>
                <w:szCs w:val="20"/>
              </w:rPr>
              <w:t>CE</w:t>
            </w:r>
            <w:r w:rsidRPr="00261D3F">
              <w:rPr>
                <w:color w:val="000000"/>
                <w:sz w:val="20"/>
                <w:szCs w:val="20"/>
                <w:lang w:val="el-GR"/>
              </w:rPr>
              <w:t xml:space="preserve"> ,2002/95/</w:t>
            </w:r>
            <w:r>
              <w:rPr>
                <w:color w:val="000000"/>
                <w:sz w:val="20"/>
                <w:szCs w:val="20"/>
              </w:rPr>
              <w:t>EC</w:t>
            </w:r>
            <w:r w:rsidRPr="00261D3F">
              <w:rPr>
                <w:color w:val="000000"/>
                <w:sz w:val="20"/>
                <w:szCs w:val="20"/>
                <w:lang w:val="el-GR"/>
              </w:rPr>
              <w:t xml:space="preserve"> </w:t>
            </w:r>
            <w:r>
              <w:rPr>
                <w:color w:val="000000"/>
                <w:sz w:val="20"/>
                <w:szCs w:val="20"/>
              </w:rPr>
              <w:t>as</w:t>
            </w:r>
            <w:r w:rsidRPr="00261D3F">
              <w:rPr>
                <w:color w:val="000000"/>
                <w:sz w:val="20"/>
                <w:szCs w:val="20"/>
                <w:lang w:val="el-GR"/>
              </w:rPr>
              <w:t xml:space="preserve"> </w:t>
            </w:r>
            <w:r>
              <w:rPr>
                <w:color w:val="000000"/>
                <w:sz w:val="20"/>
                <w:szCs w:val="20"/>
              </w:rPr>
              <w:t>amended</w:t>
            </w:r>
            <w:r w:rsidRPr="00261D3F">
              <w:rPr>
                <w:color w:val="000000"/>
                <w:sz w:val="20"/>
                <w:szCs w:val="20"/>
                <w:lang w:val="el-GR"/>
              </w:rPr>
              <w:t xml:space="preserve">, </w:t>
            </w:r>
            <w:r>
              <w:rPr>
                <w:color w:val="000000"/>
                <w:sz w:val="20"/>
                <w:szCs w:val="20"/>
              </w:rPr>
              <w:t>UE</w:t>
            </w:r>
            <w:r w:rsidRPr="00261D3F">
              <w:rPr>
                <w:color w:val="000000"/>
                <w:sz w:val="20"/>
                <w:szCs w:val="20"/>
                <w:lang w:val="el-GR"/>
              </w:rPr>
              <w:t xml:space="preserve"> 10/2011 </w:t>
            </w:r>
            <w:r>
              <w:rPr>
                <w:color w:val="000000"/>
                <w:sz w:val="20"/>
                <w:szCs w:val="20"/>
              </w:rPr>
              <w:t>as</w:t>
            </w:r>
            <w:r w:rsidRPr="00261D3F">
              <w:rPr>
                <w:color w:val="000000"/>
                <w:sz w:val="20"/>
                <w:szCs w:val="20"/>
                <w:lang w:val="el-GR"/>
              </w:rPr>
              <w:t xml:space="preserve"> </w:t>
            </w:r>
            <w:r>
              <w:rPr>
                <w:color w:val="000000"/>
                <w:sz w:val="20"/>
                <w:szCs w:val="20"/>
              </w:rPr>
              <w:t>amended</w:t>
            </w:r>
            <w:r w:rsidRPr="00261D3F">
              <w:rPr>
                <w:color w:val="000000"/>
                <w:sz w:val="20"/>
                <w:szCs w:val="20"/>
                <w:lang w:val="el-GR"/>
              </w:rPr>
              <w:t xml:space="preserve">, </w:t>
            </w:r>
            <w:r>
              <w:rPr>
                <w:color w:val="000000"/>
                <w:sz w:val="20"/>
                <w:szCs w:val="20"/>
              </w:rPr>
              <w:t>EU</w:t>
            </w:r>
            <w:r w:rsidRPr="00261D3F">
              <w:rPr>
                <w:color w:val="000000"/>
                <w:sz w:val="20"/>
                <w:szCs w:val="20"/>
                <w:lang w:val="el-GR"/>
              </w:rPr>
              <w:t xml:space="preserve"> </w:t>
            </w:r>
            <w:r>
              <w:rPr>
                <w:color w:val="000000"/>
                <w:sz w:val="20"/>
                <w:szCs w:val="20"/>
              </w:rPr>
              <w:t>CONEG</w:t>
            </w:r>
            <w:r w:rsidRPr="00261D3F">
              <w:rPr>
                <w:color w:val="000000"/>
                <w:sz w:val="20"/>
                <w:szCs w:val="20"/>
                <w:lang w:val="el-GR"/>
              </w:rPr>
              <w:t xml:space="preserve">. Σύμφωνα με την </w:t>
            </w:r>
            <w:r w:rsidRPr="00261D3F">
              <w:rPr>
                <w:color w:val="000000"/>
                <w:sz w:val="20"/>
                <w:szCs w:val="20"/>
                <w:lang w:val="el-GR"/>
              </w:rPr>
              <w:lastRenderedPageBreak/>
              <w:t xml:space="preserve">οδηγία </w:t>
            </w:r>
            <w:r>
              <w:rPr>
                <w:color w:val="000000"/>
                <w:sz w:val="20"/>
                <w:szCs w:val="20"/>
              </w:rPr>
              <w:t>EC</w:t>
            </w:r>
            <w:r w:rsidRPr="00261D3F">
              <w:rPr>
                <w:color w:val="000000"/>
                <w:sz w:val="20"/>
                <w:szCs w:val="20"/>
                <w:lang w:val="el-GR"/>
              </w:rPr>
              <w:t xml:space="preserve"> 1907/2006, την  </w:t>
            </w:r>
            <w:r>
              <w:rPr>
                <w:color w:val="000000"/>
                <w:sz w:val="20"/>
                <w:szCs w:val="20"/>
              </w:rPr>
              <w:t>Eur</w:t>
            </w:r>
            <w:r w:rsidRPr="00261D3F">
              <w:rPr>
                <w:color w:val="000000"/>
                <w:sz w:val="20"/>
                <w:szCs w:val="20"/>
                <w:lang w:val="el-GR"/>
              </w:rPr>
              <w:t xml:space="preserve">. </w:t>
            </w:r>
            <w:r>
              <w:rPr>
                <w:color w:val="000000"/>
                <w:sz w:val="20"/>
                <w:szCs w:val="20"/>
              </w:rPr>
              <w:t>Ph</w:t>
            </w:r>
            <w:r w:rsidRPr="00261D3F">
              <w:rPr>
                <w:color w:val="000000"/>
                <w:sz w:val="20"/>
                <w:szCs w:val="20"/>
                <w:lang w:val="el-GR"/>
              </w:rPr>
              <w:t xml:space="preserve">. Το προιόν έχει περάσει τα </w:t>
            </w:r>
            <w:r>
              <w:rPr>
                <w:color w:val="000000"/>
                <w:sz w:val="20"/>
                <w:szCs w:val="20"/>
              </w:rPr>
              <w:t>USP</w:t>
            </w:r>
            <w:r w:rsidRPr="00261D3F">
              <w:rPr>
                <w:color w:val="000000"/>
                <w:sz w:val="20"/>
                <w:szCs w:val="20"/>
                <w:lang w:val="el-GR"/>
              </w:rPr>
              <w:t xml:space="preserve"> </w:t>
            </w:r>
            <w:r>
              <w:rPr>
                <w:color w:val="000000"/>
                <w:sz w:val="20"/>
                <w:szCs w:val="20"/>
              </w:rPr>
              <w:t>class</w:t>
            </w:r>
            <w:r w:rsidRPr="00261D3F">
              <w:rPr>
                <w:color w:val="000000"/>
                <w:sz w:val="20"/>
                <w:szCs w:val="20"/>
                <w:lang w:val="el-GR"/>
              </w:rPr>
              <w:t xml:space="preserve"> </w:t>
            </w:r>
            <w:r>
              <w:rPr>
                <w:color w:val="000000"/>
                <w:sz w:val="20"/>
                <w:szCs w:val="20"/>
              </w:rPr>
              <w:t>VI</w:t>
            </w:r>
            <w:r w:rsidRPr="00261D3F">
              <w:rPr>
                <w:color w:val="000000"/>
                <w:sz w:val="20"/>
                <w:szCs w:val="20"/>
                <w:lang w:val="el-GR"/>
              </w:rPr>
              <w:t xml:space="preserve"> </w:t>
            </w:r>
            <w:proofErr w:type="gramStart"/>
            <w:r>
              <w:rPr>
                <w:color w:val="000000"/>
                <w:sz w:val="20"/>
                <w:szCs w:val="20"/>
              </w:rPr>
              <w:t>tests</w:t>
            </w:r>
            <w:r w:rsidRPr="00261D3F">
              <w:rPr>
                <w:color w:val="000000"/>
                <w:sz w:val="20"/>
                <w:szCs w:val="20"/>
                <w:lang w:val="el-GR"/>
              </w:rPr>
              <w:t xml:space="preserve"> .Διαθέτει</w:t>
            </w:r>
            <w:proofErr w:type="gramEnd"/>
            <w:r w:rsidRPr="00261D3F">
              <w:rPr>
                <w:color w:val="000000"/>
                <w:sz w:val="20"/>
                <w:szCs w:val="20"/>
                <w:lang w:val="el-GR"/>
              </w:rPr>
              <w:t xml:space="preserve"> </w:t>
            </w:r>
            <w:r>
              <w:rPr>
                <w:color w:val="000000"/>
                <w:sz w:val="20"/>
                <w:szCs w:val="20"/>
              </w:rPr>
              <w:t>ISO</w:t>
            </w:r>
            <w:r w:rsidRPr="00261D3F">
              <w:rPr>
                <w:color w:val="000000"/>
                <w:sz w:val="20"/>
                <w:szCs w:val="20"/>
                <w:lang w:val="el-GR"/>
              </w:rPr>
              <w:t xml:space="preserve"> 10993.</w:t>
            </w:r>
            <w:r>
              <w:rPr>
                <w:color w:val="000000"/>
                <w:sz w:val="20"/>
                <w:szCs w:val="20"/>
              </w:rPr>
              <w:t>CE</w:t>
            </w:r>
            <w:r w:rsidRPr="00261D3F">
              <w:rPr>
                <w:color w:val="000000"/>
                <w:sz w:val="20"/>
                <w:szCs w:val="20"/>
                <w:lang w:val="el-GR"/>
              </w:rPr>
              <w:t xml:space="preserve"> &amp; </w:t>
            </w:r>
            <w:r>
              <w:rPr>
                <w:color w:val="000000"/>
                <w:sz w:val="20"/>
                <w:szCs w:val="20"/>
              </w:rPr>
              <w:t>IVD</w:t>
            </w:r>
            <w:r w:rsidRPr="00261D3F">
              <w:rPr>
                <w:color w:val="000000"/>
                <w:sz w:val="20"/>
                <w:szCs w:val="20"/>
                <w:lang w:val="el-GR"/>
              </w:rPr>
              <w:t xml:space="preserve"> </w:t>
            </w:r>
            <w:r>
              <w:rPr>
                <w:color w:val="000000"/>
                <w:sz w:val="20"/>
                <w:szCs w:val="20"/>
              </w:rPr>
              <w:t>cerified</w:t>
            </w:r>
            <w:r w:rsidRPr="00261D3F">
              <w:rPr>
                <w:color w:val="000000"/>
                <w:sz w:val="20"/>
                <w:szCs w:val="20"/>
                <w:lang w:val="el-GR"/>
              </w:rPr>
              <w:t xml:space="preserve">. Ελεύθερα από αναστολείς </w:t>
            </w:r>
            <w:r>
              <w:rPr>
                <w:color w:val="000000"/>
                <w:sz w:val="20"/>
                <w:szCs w:val="20"/>
              </w:rPr>
              <w:t>PCR</w:t>
            </w:r>
            <w:r w:rsidRPr="00261D3F">
              <w:rPr>
                <w:color w:val="000000"/>
                <w:sz w:val="20"/>
                <w:szCs w:val="20"/>
                <w:lang w:val="el-GR"/>
              </w:rPr>
              <w:t xml:space="preserve">, ανθρώπινο </w:t>
            </w:r>
            <w:r>
              <w:rPr>
                <w:color w:val="000000"/>
                <w:sz w:val="20"/>
                <w:szCs w:val="20"/>
              </w:rPr>
              <w:t>DNA</w:t>
            </w:r>
            <w:r w:rsidRPr="00261D3F">
              <w:rPr>
                <w:color w:val="000000"/>
                <w:sz w:val="20"/>
                <w:szCs w:val="20"/>
                <w:lang w:val="el-GR"/>
              </w:rPr>
              <w:t xml:space="preserve">, </w:t>
            </w:r>
            <w:r>
              <w:rPr>
                <w:color w:val="000000"/>
                <w:sz w:val="20"/>
                <w:szCs w:val="20"/>
              </w:rPr>
              <w:t>Rnase</w:t>
            </w:r>
            <w:r w:rsidRPr="00261D3F">
              <w:rPr>
                <w:color w:val="000000"/>
                <w:sz w:val="20"/>
                <w:szCs w:val="20"/>
                <w:lang w:val="el-GR"/>
              </w:rPr>
              <w:t xml:space="preserve"> &amp; </w:t>
            </w:r>
            <w:r>
              <w:rPr>
                <w:color w:val="000000"/>
                <w:sz w:val="20"/>
                <w:szCs w:val="20"/>
              </w:rPr>
              <w:t>DNase</w:t>
            </w:r>
            <w:r w:rsidRPr="00261D3F">
              <w:rPr>
                <w:color w:val="000000"/>
                <w:sz w:val="20"/>
                <w:szCs w:val="20"/>
                <w:lang w:val="el-GR"/>
              </w:rPr>
              <w:t xml:space="preserve">, </w:t>
            </w:r>
            <w:r>
              <w:rPr>
                <w:color w:val="000000"/>
                <w:sz w:val="20"/>
                <w:szCs w:val="20"/>
              </w:rPr>
              <w:t>ATP</w:t>
            </w:r>
            <w:r w:rsidRPr="00261D3F">
              <w:rPr>
                <w:color w:val="000000"/>
                <w:sz w:val="20"/>
                <w:szCs w:val="20"/>
                <w:lang w:val="el-GR"/>
              </w:rPr>
              <w:t xml:space="preserve">, πυρετογόνα και ενδοτοξίνες. </w:t>
            </w:r>
            <w:r>
              <w:rPr>
                <w:color w:val="000000"/>
                <w:sz w:val="20"/>
                <w:szCs w:val="20"/>
              </w:rPr>
              <w:t xml:space="preserve">Συσκευασία των 10 κουτιών (96 </w:t>
            </w:r>
            <w:proofErr w:type="gramStart"/>
            <w:r>
              <w:rPr>
                <w:color w:val="000000"/>
                <w:sz w:val="20"/>
                <w:szCs w:val="20"/>
              </w:rPr>
              <w:t>τεμ./</w:t>
            </w:r>
            <w:proofErr w:type="gramEnd"/>
            <w:r>
              <w:rPr>
                <w:color w:val="000000"/>
                <w:sz w:val="20"/>
                <w:szCs w:val="20"/>
              </w:rPr>
              <w:t>κουτί).</w:t>
            </w:r>
          </w:p>
        </w:tc>
        <w:tc>
          <w:tcPr>
            <w:tcW w:w="488" w:type="pct"/>
            <w:tcBorders>
              <w:top w:val="single" w:sz="4" w:space="0" w:color="auto"/>
              <w:left w:val="single" w:sz="4" w:space="0" w:color="auto"/>
              <w:bottom w:val="single" w:sz="4" w:space="0" w:color="auto"/>
              <w:right w:val="single" w:sz="4" w:space="0" w:color="auto"/>
            </w:tcBorders>
            <w:vAlign w:val="center"/>
          </w:tcPr>
          <w:p w:rsidR="000F2661" w:rsidRPr="006361A7" w:rsidRDefault="000F2661" w:rsidP="00123BA2">
            <w:pPr>
              <w:jc w:val="center"/>
              <w:rPr>
                <w:sz w:val="18"/>
                <w:szCs w:val="18"/>
              </w:rPr>
            </w:pPr>
            <w:r>
              <w:rPr>
                <w:color w:val="000000"/>
                <w:sz w:val="20"/>
                <w:szCs w:val="20"/>
              </w:rPr>
              <w:lastRenderedPageBreak/>
              <w:t>1440</w:t>
            </w:r>
          </w:p>
        </w:tc>
        <w:tc>
          <w:tcPr>
            <w:tcW w:w="554" w:type="pct"/>
            <w:tcBorders>
              <w:top w:val="single" w:sz="4" w:space="0" w:color="auto"/>
              <w:left w:val="single" w:sz="4" w:space="0" w:color="auto"/>
              <w:bottom w:val="single" w:sz="4" w:space="0" w:color="auto"/>
              <w:right w:val="single" w:sz="4" w:space="0" w:color="auto"/>
            </w:tcBorders>
            <w:vAlign w:val="center"/>
          </w:tcPr>
          <w:p w:rsidR="000F2661" w:rsidRPr="00F1496A" w:rsidRDefault="000F2661" w:rsidP="00123BA2">
            <w:pPr>
              <w:jc w:val="center"/>
              <w:rPr>
                <w:sz w:val="18"/>
                <w:szCs w:val="18"/>
              </w:rPr>
            </w:pPr>
            <w:r>
              <w:rPr>
                <w:sz w:val="20"/>
                <w:szCs w:val="20"/>
              </w:rPr>
              <w:t>τεμάχιο</w:t>
            </w:r>
          </w:p>
        </w:tc>
        <w:tc>
          <w:tcPr>
            <w:tcW w:w="572" w:type="pct"/>
            <w:tcBorders>
              <w:top w:val="single" w:sz="4" w:space="0" w:color="auto"/>
              <w:left w:val="single" w:sz="4" w:space="0" w:color="auto"/>
              <w:bottom w:val="single" w:sz="4" w:space="0" w:color="auto"/>
              <w:right w:val="single" w:sz="4" w:space="0" w:color="auto"/>
            </w:tcBorders>
          </w:tcPr>
          <w:p w:rsidR="000F2661" w:rsidRDefault="000F2661" w:rsidP="00123BA2">
            <w:pPr>
              <w:jc w:val="center"/>
              <w:rPr>
                <w:sz w:val="18"/>
                <w:szCs w:val="18"/>
                <w:lang w:val="el-GR"/>
              </w:rPr>
            </w:pPr>
          </w:p>
        </w:tc>
        <w:tc>
          <w:tcPr>
            <w:tcW w:w="572" w:type="pct"/>
            <w:tcBorders>
              <w:top w:val="single" w:sz="4" w:space="0" w:color="auto"/>
              <w:left w:val="single" w:sz="4" w:space="0" w:color="auto"/>
              <w:bottom w:val="single" w:sz="4" w:space="0" w:color="auto"/>
              <w:right w:val="single" w:sz="4" w:space="0" w:color="auto"/>
            </w:tcBorders>
          </w:tcPr>
          <w:p w:rsidR="000F2661" w:rsidRDefault="000F2661" w:rsidP="00123BA2">
            <w:pPr>
              <w:jc w:val="center"/>
              <w:rPr>
                <w:sz w:val="18"/>
                <w:szCs w:val="18"/>
                <w:lang w:val="el-GR"/>
              </w:rPr>
            </w:pPr>
          </w:p>
        </w:tc>
        <w:tc>
          <w:tcPr>
            <w:tcW w:w="419" w:type="pct"/>
            <w:tcBorders>
              <w:top w:val="single" w:sz="4" w:space="0" w:color="auto"/>
              <w:left w:val="single" w:sz="4" w:space="0" w:color="auto"/>
              <w:bottom w:val="single" w:sz="4" w:space="0" w:color="auto"/>
              <w:right w:val="single" w:sz="4" w:space="0" w:color="auto"/>
            </w:tcBorders>
          </w:tcPr>
          <w:p w:rsidR="000F2661" w:rsidRDefault="000F2661" w:rsidP="00123BA2">
            <w:pPr>
              <w:jc w:val="center"/>
              <w:rPr>
                <w:sz w:val="18"/>
                <w:szCs w:val="18"/>
                <w:lang w:val="el-GR"/>
              </w:rPr>
            </w:pPr>
          </w:p>
        </w:tc>
      </w:tr>
      <w:tr w:rsidR="000F2661" w:rsidRPr="00F1496A" w:rsidTr="00123BA2">
        <w:trPr>
          <w:trHeight w:val="488"/>
          <w:jc w:val="center"/>
        </w:trPr>
        <w:tc>
          <w:tcPr>
            <w:tcW w:w="464" w:type="pct"/>
            <w:tcBorders>
              <w:top w:val="single" w:sz="4" w:space="0" w:color="auto"/>
              <w:left w:val="single" w:sz="4" w:space="0" w:color="auto"/>
              <w:bottom w:val="single" w:sz="4" w:space="0" w:color="auto"/>
              <w:right w:val="single" w:sz="4" w:space="0" w:color="auto"/>
            </w:tcBorders>
            <w:vAlign w:val="center"/>
          </w:tcPr>
          <w:p w:rsidR="000F2661" w:rsidRDefault="000F2661" w:rsidP="00123BA2">
            <w:pPr>
              <w:jc w:val="center"/>
              <w:rPr>
                <w:sz w:val="18"/>
                <w:szCs w:val="18"/>
              </w:rPr>
            </w:pPr>
            <w:r>
              <w:rPr>
                <w:sz w:val="18"/>
                <w:szCs w:val="18"/>
                <w:lang w:val="el-GR"/>
              </w:rPr>
              <w:t>Τμήμα 48</w:t>
            </w:r>
          </w:p>
        </w:tc>
        <w:tc>
          <w:tcPr>
            <w:tcW w:w="1931" w:type="pct"/>
            <w:tcBorders>
              <w:top w:val="single" w:sz="4" w:space="0" w:color="auto"/>
              <w:left w:val="single" w:sz="4" w:space="0" w:color="auto"/>
              <w:bottom w:val="single" w:sz="4" w:space="0" w:color="auto"/>
              <w:right w:val="single" w:sz="4" w:space="0" w:color="auto"/>
            </w:tcBorders>
            <w:vAlign w:val="center"/>
          </w:tcPr>
          <w:p w:rsidR="000F2661" w:rsidRPr="006361A7" w:rsidRDefault="000F2661" w:rsidP="00123BA2">
            <w:pPr>
              <w:rPr>
                <w:sz w:val="18"/>
                <w:szCs w:val="18"/>
                <w:lang w:val="el-GR"/>
              </w:rPr>
            </w:pPr>
            <w:r>
              <w:rPr>
                <w:color w:val="000000"/>
                <w:sz w:val="20"/>
                <w:szCs w:val="20"/>
              </w:rPr>
              <w:t>Tips</w:t>
            </w:r>
            <w:r w:rsidRPr="006115A2">
              <w:rPr>
                <w:color w:val="000000"/>
                <w:sz w:val="20"/>
                <w:szCs w:val="20"/>
              </w:rPr>
              <w:t xml:space="preserve"> </w:t>
            </w:r>
            <w:r>
              <w:rPr>
                <w:color w:val="000000"/>
                <w:sz w:val="20"/>
                <w:szCs w:val="20"/>
              </w:rPr>
              <w:t>Filtered</w:t>
            </w:r>
            <w:r w:rsidRPr="006115A2">
              <w:rPr>
                <w:color w:val="000000"/>
                <w:sz w:val="20"/>
                <w:szCs w:val="20"/>
              </w:rPr>
              <w:t xml:space="preserve"> </w:t>
            </w:r>
            <w:r>
              <w:rPr>
                <w:color w:val="000000"/>
                <w:sz w:val="20"/>
                <w:szCs w:val="20"/>
              </w:rPr>
              <w:t>Sterile</w:t>
            </w:r>
            <w:r w:rsidRPr="006115A2">
              <w:rPr>
                <w:color w:val="000000"/>
                <w:sz w:val="20"/>
                <w:szCs w:val="20"/>
              </w:rPr>
              <w:t xml:space="preserve"> 20-200</w:t>
            </w:r>
            <w:r w:rsidRPr="00261D3F">
              <w:rPr>
                <w:color w:val="000000"/>
                <w:sz w:val="20"/>
                <w:szCs w:val="20"/>
                <w:lang w:val="el-GR"/>
              </w:rPr>
              <w:t>μ</w:t>
            </w:r>
            <w:r>
              <w:rPr>
                <w:color w:val="000000"/>
                <w:sz w:val="20"/>
                <w:szCs w:val="20"/>
              </w:rPr>
              <w:t>l</w:t>
            </w:r>
            <w:r w:rsidRPr="006115A2">
              <w:rPr>
                <w:color w:val="000000"/>
                <w:sz w:val="20"/>
                <w:szCs w:val="20"/>
              </w:rPr>
              <w:t xml:space="preserve">: </w:t>
            </w:r>
            <w:r w:rsidRPr="00261D3F">
              <w:rPr>
                <w:color w:val="000000"/>
                <w:sz w:val="20"/>
                <w:szCs w:val="20"/>
                <w:lang w:val="el-GR"/>
              </w:rPr>
              <w:t>Ρύγχη</w:t>
            </w:r>
            <w:r w:rsidRPr="006115A2">
              <w:rPr>
                <w:color w:val="000000"/>
                <w:sz w:val="20"/>
                <w:szCs w:val="20"/>
              </w:rPr>
              <w:t xml:space="preserve"> </w:t>
            </w:r>
            <w:r w:rsidRPr="00261D3F">
              <w:rPr>
                <w:color w:val="000000"/>
                <w:sz w:val="20"/>
                <w:szCs w:val="20"/>
                <w:lang w:val="el-GR"/>
              </w:rPr>
              <w:t>με</w:t>
            </w:r>
            <w:r w:rsidRPr="006115A2">
              <w:rPr>
                <w:color w:val="000000"/>
                <w:sz w:val="20"/>
                <w:szCs w:val="20"/>
              </w:rPr>
              <w:t xml:space="preserve"> </w:t>
            </w:r>
            <w:r w:rsidRPr="00261D3F">
              <w:rPr>
                <w:color w:val="000000"/>
                <w:sz w:val="20"/>
                <w:szCs w:val="20"/>
                <w:lang w:val="el-GR"/>
              </w:rPr>
              <w:t>φίλτρο</w:t>
            </w:r>
            <w:r w:rsidRPr="006115A2">
              <w:rPr>
                <w:color w:val="000000"/>
                <w:sz w:val="20"/>
                <w:szCs w:val="20"/>
              </w:rPr>
              <w:t xml:space="preserve">, </w:t>
            </w:r>
            <w:r w:rsidRPr="00261D3F">
              <w:rPr>
                <w:color w:val="000000"/>
                <w:sz w:val="20"/>
                <w:szCs w:val="20"/>
                <w:lang w:val="el-GR"/>
              </w:rPr>
              <w:t>όγκου</w:t>
            </w:r>
            <w:r w:rsidRPr="006115A2">
              <w:rPr>
                <w:color w:val="000000"/>
                <w:sz w:val="20"/>
                <w:szCs w:val="20"/>
              </w:rPr>
              <w:t xml:space="preserve"> 1-200 </w:t>
            </w:r>
            <w:r w:rsidRPr="00261D3F">
              <w:rPr>
                <w:color w:val="000000"/>
                <w:sz w:val="20"/>
                <w:szCs w:val="20"/>
                <w:lang w:val="el-GR"/>
              </w:rPr>
              <w:t>μ</w:t>
            </w:r>
            <w:r>
              <w:rPr>
                <w:color w:val="000000"/>
                <w:sz w:val="20"/>
                <w:szCs w:val="20"/>
              </w:rPr>
              <w:t>L</w:t>
            </w:r>
            <w:r w:rsidRPr="006115A2">
              <w:rPr>
                <w:color w:val="000000"/>
                <w:sz w:val="20"/>
                <w:szCs w:val="20"/>
              </w:rPr>
              <w:t xml:space="preserve">, </w:t>
            </w:r>
            <w:r w:rsidRPr="00261D3F">
              <w:rPr>
                <w:color w:val="000000"/>
                <w:sz w:val="20"/>
                <w:szCs w:val="20"/>
                <w:lang w:val="el-GR"/>
              </w:rPr>
              <w:t>διαφανή</w:t>
            </w:r>
            <w:r w:rsidRPr="006115A2">
              <w:rPr>
                <w:color w:val="000000"/>
                <w:sz w:val="20"/>
                <w:szCs w:val="20"/>
              </w:rPr>
              <w:t xml:space="preserve">, </w:t>
            </w:r>
            <w:r w:rsidRPr="00261D3F">
              <w:rPr>
                <w:color w:val="000000"/>
                <w:sz w:val="20"/>
                <w:szCs w:val="20"/>
                <w:lang w:val="el-GR"/>
              </w:rPr>
              <w:t>με</w:t>
            </w:r>
            <w:r w:rsidRPr="006115A2">
              <w:rPr>
                <w:color w:val="000000"/>
                <w:sz w:val="20"/>
                <w:szCs w:val="20"/>
              </w:rPr>
              <w:t xml:space="preserve"> </w:t>
            </w:r>
            <w:proofErr w:type="gramStart"/>
            <w:r w:rsidRPr="00261D3F">
              <w:rPr>
                <w:color w:val="000000"/>
                <w:sz w:val="20"/>
                <w:szCs w:val="20"/>
                <w:lang w:val="el-GR"/>
              </w:rPr>
              <w:t>διαγράμμιση</w:t>
            </w:r>
            <w:r w:rsidRPr="006115A2">
              <w:rPr>
                <w:color w:val="000000"/>
                <w:sz w:val="20"/>
                <w:szCs w:val="20"/>
              </w:rPr>
              <w:t xml:space="preserve">,  </w:t>
            </w:r>
            <w:r w:rsidRPr="00261D3F">
              <w:rPr>
                <w:color w:val="000000"/>
                <w:sz w:val="20"/>
                <w:szCs w:val="20"/>
                <w:lang w:val="el-GR"/>
              </w:rPr>
              <w:t>είναι</w:t>
            </w:r>
            <w:proofErr w:type="gramEnd"/>
            <w:r w:rsidRPr="006115A2">
              <w:rPr>
                <w:color w:val="000000"/>
                <w:sz w:val="20"/>
                <w:szCs w:val="20"/>
              </w:rPr>
              <w:t xml:space="preserve"> </w:t>
            </w:r>
            <w:r w:rsidRPr="00261D3F">
              <w:rPr>
                <w:color w:val="000000"/>
                <w:sz w:val="20"/>
                <w:szCs w:val="20"/>
                <w:lang w:val="el-GR"/>
              </w:rPr>
              <w:t>αποστειρώμένα</w:t>
            </w:r>
            <w:r w:rsidRPr="006115A2">
              <w:rPr>
                <w:color w:val="000000"/>
                <w:sz w:val="20"/>
                <w:szCs w:val="20"/>
              </w:rPr>
              <w:t xml:space="preserve"> </w:t>
            </w:r>
            <w:r w:rsidRPr="00261D3F">
              <w:rPr>
                <w:color w:val="000000"/>
                <w:sz w:val="20"/>
                <w:szCs w:val="20"/>
                <w:lang w:val="el-GR"/>
              </w:rPr>
              <w:t>με</w:t>
            </w:r>
            <w:r w:rsidRPr="006115A2">
              <w:rPr>
                <w:color w:val="000000"/>
                <w:sz w:val="20"/>
                <w:szCs w:val="20"/>
              </w:rPr>
              <w:t xml:space="preserve"> </w:t>
            </w:r>
            <w:r w:rsidRPr="00261D3F">
              <w:rPr>
                <w:color w:val="000000"/>
                <w:sz w:val="20"/>
                <w:szCs w:val="20"/>
                <w:lang w:val="el-GR"/>
              </w:rPr>
              <w:t>γ</w:t>
            </w:r>
            <w:r w:rsidRPr="006115A2">
              <w:rPr>
                <w:color w:val="000000"/>
                <w:sz w:val="20"/>
                <w:szCs w:val="20"/>
              </w:rPr>
              <w:t xml:space="preserve">- </w:t>
            </w:r>
            <w:r w:rsidRPr="00261D3F">
              <w:rPr>
                <w:color w:val="000000"/>
                <w:sz w:val="20"/>
                <w:szCs w:val="20"/>
                <w:lang w:val="el-GR"/>
              </w:rPr>
              <w:t>ακτινοβολία</w:t>
            </w:r>
            <w:r w:rsidRPr="006115A2">
              <w:rPr>
                <w:color w:val="000000"/>
                <w:sz w:val="20"/>
                <w:szCs w:val="20"/>
              </w:rPr>
              <w:t xml:space="preserve"> </w:t>
            </w:r>
            <w:r>
              <w:rPr>
                <w:color w:val="000000"/>
                <w:sz w:val="20"/>
                <w:szCs w:val="20"/>
              </w:rPr>
              <w:t>SAL</w:t>
            </w:r>
            <w:r w:rsidRPr="006115A2">
              <w:rPr>
                <w:color w:val="000000"/>
                <w:sz w:val="20"/>
                <w:szCs w:val="20"/>
              </w:rPr>
              <w:t xml:space="preserve"> 10-6 </w:t>
            </w:r>
            <w:r>
              <w:rPr>
                <w:color w:val="000000"/>
                <w:sz w:val="20"/>
                <w:szCs w:val="20"/>
              </w:rPr>
              <w:t>ANSI</w:t>
            </w:r>
            <w:r w:rsidRPr="006115A2">
              <w:rPr>
                <w:color w:val="000000"/>
                <w:sz w:val="20"/>
                <w:szCs w:val="20"/>
              </w:rPr>
              <w:t>/</w:t>
            </w:r>
            <w:r>
              <w:rPr>
                <w:color w:val="000000"/>
                <w:sz w:val="20"/>
                <w:szCs w:val="20"/>
              </w:rPr>
              <w:t>AAMI</w:t>
            </w:r>
            <w:r w:rsidRPr="006115A2">
              <w:rPr>
                <w:color w:val="000000"/>
                <w:sz w:val="20"/>
                <w:szCs w:val="20"/>
              </w:rPr>
              <w:t>/</w:t>
            </w:r>
            <w:r>
              <w:rPr>
                <w:color w:val="000000"/>
                <w:sz w:val="20"/>
                <w:szCs w:val="20"/>
              </w:rPr>
              <w:t>ISO</w:t>
            </w:r>
            <w:r w:rsidRPr="006115A2">
              <w:rPr>
                <w:color w:val="000000"/>
                <w:sz w:val="20"/>
                <w:szCs w:val="20"/>
              </w:rPr>
              <w:t xml:space="preserve"> 11137. </w:t>
            </w:r>
            <w:r w:rsidRPr="00261D3F">
              <w:rPr>
                <w:color w:val="000000"/>
                <w:sz w:val="20"/>
                <w:szCs w:val="20"/>
                <w:lang w:val="el-GR"/>
              </w:rPr>
              <w:t xml:space="preserve">Έχουν κατασκευαστεί σε </w:t>
            </w:r>
            <w:r>
              <w:rPr>
                <w:color w:val="000000"/>
                <w:sz w:val="20"/>
                <w:szCs w:val="20"/>
              </w:rPr>
              <w:t>clean</w:t>
            </w:r>
            <w:r w:rsidRPr="00261D3F">
              <w:rPr>
                <w:color w:val="000000"/>
                <w:sz w:val="20"/>
                <w:szCs w:val="20"/>
                <w:lang w:val="el-GR"/>
              </w:rPr>
              <w:t xml:space="preserve"> </w:t>
            </w:r>
            <w:r>
              <w:rPr>
                <w:color w:val="000000"/>
                <w:sz w:val="20"/>
                <w:szCs w:val="20"/>
              </w:rPr>
              <w:t>room</w:t>
            </w:r>
            <w:r w:rsidRPr="00261D3F">
              <w:rPr>
                <w:color w:val="000000"/>
                <w:sz w:val="20"/>
                <w:szCs w:val="20"/>
                <w:lang w:val="el-GR"/>
              </w:rPr>
              <w:t xml:space="preserve"> με </w:t>
            </w:r>
            <w:r>
              <w:rPr>
                <w:color w:val="000000"/>
                <w:sz w:val="20"/>
                <w:szCs w:val="20"/>
              </w:rPr>
              <w:t>ISO</w:t>
            </w:r>
            <w:r w:rsidRPr="00261D3F">
              <w:rPr>
                <w:color w:val="000000"/>
                <w:sz w:val="20"/>
                <w:szCs w:val="20"/>
                <w:lang w:val="el-GR"/>
              </w:rPr>
              <w:t xml:space="preserve"> </w:t>
            </w:r>
            <w:r>
              <w:rPr>
                <w:color w:val="000000"/>
                <w:sz w:val="20"/>
                <w:szCs w:val="20"/>
              </w:rPr>
              <w:t>Class</w:t>
            </w:r>
            <w:r w:rsidRPr="00261D3F">
              <w:rPr>
                <w:color w:val="000000"/>
                <w:sz w:val="20"/>
                <w:szCs w:val="20"/>
                <w:lang w:val="el-GR"/>
              </w:rPr>
              <w:t xml:space="preserve"> 8  (σύμφωνα με την οδηγία </w:t>
            </w:r>
            <w:r>
              <w:rPr>
                <w:color w:val="000000"/>
                <w:sz w:val="20"/>
                <w:szCs w:val="20"/>
              </w:rPr>
              <w:t>DIN</w:t>
            </w:r>
            <w:r w:rsidRPr="00261D3F">
              <w:rPr>
                <w:color w:val="000000"/>
                <w:sz w:val="20"/>
                <w:szCs w:val="20"/>
                <w:lang w:val="el-GR"/>
              </w:rPr>
              <w:t xml:space="preserve"> </w:t>
            </w:r>
            <w:r>
              <w:rPr>
                <w:color w:val="000000"/>
                <w:sz w:val="20"/>
                <w:szCs w:val="20"/>
              </w:rPr>
              <w:t>EN</w:t>
            </w:r>
            <w:r w:rsidRPr="00261D3F">
              <w:rPr>
                <w:color w:val="000000"/>
                <w:sz w:val="20"/>
                <w:szCs w:val="20"/>
                <w:lang w:val="el-GR"/>
              </w:rPr>
              <w:t xml:space="preserve"> </w:t>
            </w:r>
            <w:r>
              <w:rPr>
                <w:color w:val="000000"/>
                <w:sz w:val="20"/>
                <w:szCs w:val="20"/>
              </w:rPr>
              <w:t>ISO</w:t>
            </w:r>
            <w:r w:rsidRPr="00261D3F">
              <w:rPr>
                <w:color w:val="000000"/>
                <w:sz w:val="20"/>
                <w:szCs w:val="20"/>
                <w:lang w:val="el-GR"/>
              </w:rPr>
              <w:t xml:space="preserve"> 14644-1). Μήκος: 59,5 </w:t>
            </w:r>
            <w:r>
              <w:rPr>
                <w:color w:val="000000"/>
                <w:sz w:val="20"/>
                <w:szCs w:val="20"/>
              </w:rPr>
              <w:t>mm</w:t>
            </w:r>
            <w:r w:rsidRPr="00261D3F">
              <w:rPr>
                <w:color w:val="000000"/>
                <w:sz w:val="20"/>
                <w:szCs w:val="20"/>
                <w:lang w:val="el-GR"/>
              </w:rPr>
              <w:t xml:space="preserve"> . Το φίλτρο του ρύγχους είναι κατασκευασμένο από 100% πορώδες πολυαιθυλένιο ώστε να εξαλειφθεί ο κίνδυνος δια-μόλυνσης (</w:t>
            </w:r>
            <w:r>
              <w:rPr>
                <w:color w:val="000000"/>
                <w:sz w:val="20"/>
                <w:szCs w:val="20"/>
              </w:rPr>
              <w:t>cross</w:t>
            </w:r>
            <w:r w:rsidRPr="00261D3F">
              <w:rPr>
                <w:color w:val="000000"/>
                <w:sz w:val="20"/>
                <w:szCs w:val="20"/>
                <w:lang w:val="el-GR"/>
              </w:rPr>
              <w:t>-</w:t>
            </w:r>
            <w:r>
              <w:rPr>
                <w:color w:val="000000"/>
                <w:sz w:val="20"/>
                <w:szCs w:val="20"/>
              </w:rPr>
              <w:t>contamination</w:t>
            </w:r>
            <w:r w:rsidRPr="00261D3F">
              <w:rPr>
                <w:color w:val="000000"/>
                <w:sz w:val="20"/>
                <w:szCs w:val="20"/>
                <w:lang w:val="el-GR"/>
              </w:rPr>
              <w:t xml:space="preserve">) . Επιπλέον το φίλτρο δεν "παγιδεύει" το δείγμα και επιτρέπει την ανάκτησης αυτού στο 100% σε περίπτωση αναρόφησης του από εσφαλμένο πιπετάρισμα , 99.9% </w:t>
            </w:r>
            <w:r>
              <w:rPr>
                <w:color w:val="000000"/>
                <w:sz w:val="20"/>
                <w:szCs w:val="20"/>
              </w:rPr>
              <w:t>Bacterial</w:t>
            </w:r>
            <w:r w:rsidRPr="00261D3F">
              <w:rPr>
                <w:color w:val="000000"/>
                <w:sz w:val="20"/>
                <w:szCs w:val="20"/>
                <w:lang w:val="el-GR"/>
              </w:rPr>
              <w:t xml:space="preserve"> </w:t>
            </w:r>
            <w:r>
              <w:rPr>
                <w:color w:val="000000"/>
                <w:sz w:val="20"/>
                <w:szCs w:val="20"/>
              </w:rPr>
              <w:t>Aerosol</w:t>
            </w:r>
            <w:r w:rsidRPr="00261D3F">
              <w:rPr>
                <w:color w:val="000000"/>
                <w:sz w:val="20"/>
                <w:szCs w:val="20"/>
                <w:lang w:val="el-GR"/>
              </w:rPr>
              <w:t xml:space="preserve"> </w:t>
            </w:r>
            <w:r>
              <w:rPr>
                <w:color w:val="000000"/>
                <w:sz w:val="20"/>
                <w:szCs w:val="20"/>
              </w:rPr>
              <w:t>Filtration</w:t>
            </w:r>
            <w:r w:rsidRPr="00261D3F">
              <w:rPr>
                <w:color w:val="000000"/>
                <w:sz w:val="20"/>
                <w:szCs w:val="20"/>
                <w:lang w:val="el-GR"/>
              </w:rPr>
              <w:t xml:space="preserve"> </w:t>
            </w:r>
            <w:r>
              <w:rPr>
                <w:color w:val="000000"/>
                <w:sz w:val="20"/>
                <w:szCs w:val="20"/>
              </w:rPr>
              <w:t>Efficiency</w:t>
            </w:r>
            <w:r w:rsidRPr="00261D3F">
              <w:rPr>
                <w:color w:val="000000"/>
                <w:sz w:val="20"/>
                <w:szCs w:val="20"/>
                <w:lang w:val="el-GR"/>
              </w:rPr>
              <w:t xml:space="preserve"> (</w:t>
            </w:r>
            <w:r>
              <w:rPr>
                <w:color w:val="000000"/>
                <w:sz w:val="20"/>
                <w:szCs w:val="20"/>
              </w:rPr>
              <w:t>BFE</w:t>
            </w:r>
            <w:r w:rsidRPr="00261D3F">
              <w:rPr>
                <w:color w:val="000000"/>
                <w:sz w:val="20"/>
                <w:szCs w:val="20"/>
                <w:lang w:val="el-GR"/>
              </w:rPr>
              <w:t>), (</w:t>
            </w:r>
            <w:r>
              <w:rPr>
                <w:color w:val="000000"/>
                <w:sz w:val="20"/>
                <w:szCs w:val="20"/>
              </w:rPr>
              <w:t>ASTM</w:t>
            </w:r>
            <w:r w:rsidRPr="00261D3F">
              <w:rPr>
                <w:color w:val="000000"/>
                <w:sz w:val="20"/>
                <w:szCs w:val="20"/>
                <w:lang w:val="el-GR"/>
              </w:rPr>
              <w:t xml:space="preserve"> </w:t>
            </w:r>
            <w:r>
              <w:rPr>
                <w:color w:val="000000"/>
                <w:sz w:val="20"/>
                <w:szCs w:val="20"/>
              </w:rPr>
              <w:t>F</w:t>
            </w:r>
            <w:r w:rsidRPr="00261D3F">
              <w:rPr>
                <w:color w:val="000000"/>
                <w:sz w:val="20"/>
                <w:szCs w:val="20"/>
                <w:lang w:val="el-GR"/>
              </w:rPr>
              <w:t xml:space="preserve">21012) </w:t>
            </w:r>
            <w:r>
              <w:rPr>
                <w:color w:val="000000"/>
                <w:sz w:val="20"/>
                <w:szCs w:val="20"/>
              </w:rPr>
              <w:t>Inert</w:t>
            </w:r>
            <w:r w:rsidRPr="00261D3F">
              <w:rPr>
                <w:color w:val="000000"/>
                <w:sz w:val="20"/>
                <w:szCs w:val="20"/>
                <w:lang w:val="el-GR"/>
              </w:rPr>
              <w:t>.  Διατίθεται πίνακας συμβατότητας για τους πλέον γνωστούς τύπους πιπεττών. Το κουτί περιέχει αποσπώμενο δίσκο  (</w:t>
            </w:r>
            <w:r>
              <w:rPr>
                <w:color w:val="000000"/>
                <w:sz w:val="20"/>
                <w:szCs w:val="20"/>
              </w:rPr>
              <w:t>refill</w:t>
            </w:r>
            <w:r w:rsidRPr="00261D3F">
              <w:rPr>
                <w:color w:val="000000"/>
                <w:sz w:val="20"/>
                <w:szCs w:val="20"/>
                <w:lang w:val="el-GR"/>
              </w:rPr>
              <w:t xml:space="preserve"> </w:t>
            </w:r>
            <w:r>
              <w:rPr>
                <w:color w:val="000000"/>
                <w:sz w:val="20"/>
                <w:szCs w:val="20"/>
              </w:rPr>
              <w:t>system</w:t>
            </w:r>
            <w:r w:rsidRPr="00261D3F">
              <w:rPr>
                <w:color w:val="000000"/>
                <w:sz w:val="20"/>
                <w:szCs w:val="20"/>
                <w:lang w:val="el-GR"/>
              </w:rPr>
              <w:t xml:space="preserve"> )πορτοκαλί χρώματος, όπου επιτρέπει την χρήση του από ρομποτικό σύστημα.  Δεν περιέχουν βαρέα μέταλλα σύμφωνα με την οδηγία </w:t>
            </w:r>
            <w:r>
              <w:rPr>
                <w:color w:val="000000"/>
                <w:sz w:val="20"/>
                <w:szCs w:val="20"/>
              </w:rPr>
              <w:t>EU</w:t>
            </w:r>
            <w:r w:rsidRPr="00261D3F">
              <w:rPr>
                <w:color w:val="000000"/>
                <w:sz w:val="20"/>
                <w:szCs w:val="20"/>
                <w:lang w:val="el-GR"/>
              </w:rPr>
              <w:t xml:space="preserve"> </w:t>
            </w:r>
            <w:r>
              <w:rPr>
                <w:color w:val="000000"/>
                <w:sz w:val="20"/>
                <w:szCs w:val="20"/>
              </w:rPr>
              <w:t>regulations</w:t>
            </w:r>
            <w:r w:rsidRPr="00261D3F">
              <w:rPr>
                <w:color w:val="000000"/>
                <w:sz w:val="20"/>
                <w:szCs w:val="20"/>
                <w:lang w:val="el-GR"/>
              </w:rPr>
              <w:t xml:space="preserve"> 1935/2004/</w:t>
            </w:r>
            <w:r>
              <w:rPr>
                <w:color w:val="000000"/>
                <w:sz w:val="20"/>
                <w:szCs w:val="20"/>
              </w:rPr>
              <w:t>CE</w:t>
            </w:r>
            <w:r w:rsidRPr="00261D3F">
              <w:rPr>
                <w:color w:val="000000"/>
                <w:sz w:val="20"/>
                <w:szCs w:val="20"/>
                <w:lang w:val="el-GR"/>
              </w:rPr>
              <w:t xml:space="preserve"> ,2002/95/</w:t>
            </w:r>
            <w:r>
              <w:rPr>
                <w:color w:val="000000"/>
                <w:sz w:val="20"/>
                <w:szCs w:val="20"/>
              </w:rPr>
              <w:t>EC</w:t>
            </w:r>
            <w:r w:rsidRPr="00261D3F">
              <w:rPr>
                <w:color w:val="000000"/>
                <w:sz w:val="20"/>
                <w:szCs w:val="20"/>
                <w:lang w:val="el-GR"/>
              </w:rPr>
              <w:t xml:space="preserve"> </w:t>
            </w:r>
            <w:r>
              <w:rPr>
                <w:color w:val="000000"/>
                <w:sz w:val="20"/>
                <w:szCs w:val="20"/>
              </w:rPr>
              <w:t>as</w:t>
            </w:r>
            <w:r w:rsidRPr="00261D3F">
              <w:rPr>
                <w:color w:val="000000"/>
                <w:sz w:val="20"/>
                <w:szCs w:val="20"/>
                <w:lang w:val="el-GR"/>
              </w:rPr>
              <w:t xml:space="preserve"> </w:t>
            </w:r>
            <w:r>
              <w:rPr>
                <w:color w:val="000000"/>
                <w:sz w:val="20"/>
                <w:szCs w:val="20"/>
              </w:rPr>
              <w:t>amended</w:t>
            </w:r>
            <w:r w:rsidRPr="00261D3F">
              <w:rPr>
                <w:color w:val="000000"/>
                <w:sz w:val="20"/>
                <w:szCs w:val="20"/>
                <w:lang w:val="el-GR"/>
              </w:rPr>
              <w:t xml:space="preserve">, </w:t>
            </w:r>
            <w:r>
              <w:rPr>
                <w:color w:val="000000"/>
                <w:sz w:val="20"/>
                <w:szCs w:val="20"/>
              </w:rPr>
              <w:t>UE</w:t>
            </w:r>
            <w:r w:rsidRPr="00261D3F">
              <w:rPr>
                <w:color w:val="000000"/>
                <w:sz w:val="20"/>
                <w:szCs w:val="20"/>
                <w:lang w:val="el-GR"/>
              </w:rPr>
              <w:t xml:space="preserve"> 10/2011 </w:t>
            </w:r>
            <w:r>
              <w:rPr>
                <w:color w:val="000000"/>
                <w:sz w:val="20"/>
                <w:szCs w:val="20"/>
              </w:rPr>
              <w:t>as</w:t>
            </w:r>
            <w:r w:rsidRPr="00261D3F">
              <w:rPr>
                <w:color w:val="000000"/>
                <w:sz w:val="20"/>
                <w:szCs w:val="20"/>
                <w:lang w:val="el-GR"/>
              </w:rPr>
              <w:t xml:space="preserve"> </w:t>
            </w:r>
            <w:r>
              <w:rPr>
                <w:color w:val="000000"/>
                <w:sz w:val="20"/>
                <w:szCs w:val="20"/>
              </w:rPr>
              <w:t>amended</w:t>
            </w:r>
            <w:r w:rsidRPr="00261D3F">
              <w:rPr>
                <w:color w:val="000000"/>
                <w:sz w:val="20"/>
                <w:szCs w:val="20"/>
                <w:lang w:val="el-GR"/>
              </w:rPr>
              <w:t xml:space="preserve">, </w:t>
            </w:r>
            <w:r>
              <w:rPr>
                <w:color w:val="000000"/>
                <w:sz w:val="20"/>
                <w:szCs w:val="20"/>
              </w:rPr>
              <w:t>EU</w:t>
            </w:r>
            <w:r w:rsidRPr="00261D3F">
              <w:rPr>
                <w:color w:val="000000"/>
                <w:sz w:val="20"/>
                <w:szCs w:val="20"/>
                <w:lang w:val="el-GR"/>
              </w:rPr>
              <w:t xml:space="preserve"> </w:t>
            </w:r>
            <w:r>
              <w:rPr>
                <w:color w:val="000000"/>
                <w:sz w:val="20"/>
                <w:szCs w:val="20"/>
              </w:rPr>
              <w:t>CONEG</w:t>
            </w:r>
            <w:r w:rsidRPr="00261D3F">
              <w:rPr>
                <w:color w:val="000000"/>
                <w:sz w:val="20"/>
                <w:szCs w:val="20"/>
                <w:lang w:val="el-GR"/>
              </w:rPr>
              <w:t xml:space="preserve">. Σύμφωνα με την οδηγία </w:t>
            </w:r>
            <w:r>
              <w:rPr>
                <w:color w:val="000000"/>
                <w:sz w:val="20"/>
                <w:szCs w:val="20"/>
              </w:rPr>
              <w:t>EC</w:t>
            </w:r>
            <w:r w:rsidRPr="00261D3F">
              <w:rPr>
                <w:color w:val="000000"/>
                <w:sz w:val="20"/>
                <w:szCs w:val="20"/>
                <w:lang w:val="el-GR"/>
              </w:rPr>
              <w:t xml:space="preserve"> 1907/2006, την  </w:t>
            </w:r>
            <w:r>
              <w:rPr>
                <w:color w:val="000000"/>
                <w:sz w:val="20"/>
                <w:szCs w:val="20"/>
              </w:rPr>
              <w:t>Eur</w:t>
            </w:r>
            <w:r w:rsidRPr="00261D3F">
              <w:rPr>
                <w:color w:val="000000"/>
                <w:sz w:val="20"/>
                <w:szCs w:val="20"/>
                <w:lang w:val="el-GR"/>
              </w:rPr>
              <w:t xml:space="preserve">. </w:t>
            </w:r>
            <w:r>
              <w:rPr>
                <w:color w:val="000000"/>
                <w:sz w:val="20"/>
                <w:szCs w:val="20"/>
              </w:rPr>
              <w:t>Ph</w:t>
            </w:r>
            <w:r w:rsidRPr="00261D3F">
              <w:rPr>
                <w:color w:val="000000"/>
                <w:sz w:val="20"/>
                <w:szCs w:val="20"/>
                <w:lang w:val="el-GR"/>
              </w:rPr>
              <w:t xml:space="preserve">. Το προιόν έχει περάσει τα </w:t>
            </w:r>
            <w:r>
              <w:rPr>
                <w:color w:val="000000"/>
                <w:sz w:val="20"/>
                <w:szCs w:val="20"/>
              </w:rPr>
              <w:t>USP</w:t>
            </w:r>
            <w:r w:rsidRPr="00261D3F">
              <w:rPr>
                <w:color w:val="000000"/>
                <w:sz w:val="20"/>
                <w:szCs w:val="20"/>
                <w:lang w:val="el-GR"/>
              </w:rPr>
              <w:t xml:space="preserve"> </w:t>
            </w:r>
            <w:r>
              <w:rPr>
                <w:color w:val="000000"/>
                <w:sz w:val="20"/>
                <w:szCs w:val="20"/>
              </w:rPr>
              <w:t>class</w:t>
            </w:r>
            <w:r w:rsidRPr="00261D3F">
              <w:rPr>
                <w:color w:val="000000"/>
                <w:sz w:val="20"/>
                <w:szCs w:val="20"/>
                <w:lang w:val="el-GR"/>
              </w:rPr>
              <w:t xml:space="preserve"> </w:t>
            </w:r>
            <w:r>
              <w:rPr>
                <w:color w:val="000000"/>
                <w:sz w:val="20"/>
                <w:szCs w:val="20"/>
              </w:rPr>
              <w:t>VI</w:t>
            </w:r>
            <w:r w:rsidRPr="00261D3F">
              <w:rPr>
                <w:color w:val="000000"/>
                <w:sz w:val="20"/>
                <w:szCs w:val="20"/>
                <w:lang w:val="el-GR"/>
              </w:rPr>
              <w:t xml:space="preserve"> </w:t>
            </w:r>
            <w:proofErr w:type="gramStart"/>
            <w:r>
              <w:rPr>
                <w:color w:val="000000"/>
                <w:sz w:val="20"/>
                <w:szCs w:val="20"/>
              </w:rPr>
              <w:t>tests</w:t>
            </w:r>
            <w:r w:rsidRPr="00261D3F">
              <w:rPr>
                <w:color w:val="000000"/>
                <w:sz w:val="20"/>
                <w:szCs w:val="20"/>
                <w:lang w:val="el-GR"/>
              </w:rPr>
              <w:t xml:space="preserve"> .Διαθέτει</w:t>
            </w:r>
            <w:proofErr w:type="gramEnd"/>
            <w:r w:rsidRPr="00261D3F">
              <w:rPr>
                <w:color w:val="000000"/>
                <w:sz w:val="20"/>
                <w:szCs w:val="20"/>
                <w:lang w:val="el-GR"/>
              </w:rPr>
              <w:t xml:space="preserve"> </w:t>
            </w:r>
            <w:r>
              <w:rPr>
                <w:color w:val="000000"/>
                <w:sz w:val="20"/>
                <w:szCs w:val="20"/>
              </w:rPr>
              <w:t>ISO</w:t>
            </w:r>
            <w:r w:rsidRPr="00261D3F">
              <w:rPr>
                <w:color w:val="000000"/>
                <w:sz w:val="20"/>
                <w:szCs w:val="20"/>
                <w:lang w:val="el-GR"/>
              </w:rPr>
              <w:t xml:space="preserve"> 10993.</w:t>
            </w:r>
            <w:r>
              <w:rPr>
                <w:color w:val="000000"/>
                <w:sz w:val="20"/>
                <w:szCs w:val="20"/>
              </w:rPr>
              <w:t>CE</w:t>
            </w:r>
            <w:r w:rsidRPr="00261D3F">
              <w:rPr>
                <w:color w:val="000000"/>
                <w:sz w:val="20"/>
                <w:szCs w:val="20"/>
                <w:lang w:val="el-GR"/>
              </w:rPr>
              <w:t xml:space="preserve"> &amp; </w:t>
            </w:r>
            <w:r>
              <w:rPr>
                <w:color w:val="000000"/>
                <w:sz w:val="20"/>
                <w:szCs w:val="20"/>
              </w:rPr>
              <w:t>IVD</w:t>
            </w:r>
            <w:r w:rsidRPr="00261D3F">
              <w:rPr>
                <w:color w:val="000000"/>
                <w:sz w:val="20"/>
                <w:szCs w:val="20"/>
                <w:lang w:val="el-GR"/>
              </w:rPr>
              <w:t xml:space="preserve"> </w:t>
            </w:r>
            <w:r>
              <w:rPr>
                <w:color w:val="000000"/>
                <w:sz w:val="20"/>
                <w:szCs w:val="20"/>
              </w:rPr>
              <w:t>cerified</w:t>
            </w:r>
            <w:r w:rsidRPr="00261D3F">
              <w:rPr>
                <w:color w:val="000000"/>
                <w:sz w:val="20"/>
                <w:szCs w:val="20"/>
                <w:lang w:val="el-GR"/>
              </w:rPr>
              <w:t xml:space="preserve">. Ελεύθερα από αναστολείς </w:t>
            </w:r>
            <w:r>
              <w:rPr>
                <w:color w:val="000000"/>
                <w:sz w:val="20"/>
                <w:szCs w:val="20"/>
              </w:rPr>
              <w:t>PCR</w:t>
            </w:r>
            <w:r w:rsidRPr="00261D3F">
              <w:rPr>
                <w:color w:val="000000"/>
                <w:sz w:val="20"/>
                <w:szCs w:val="20"/>
                <w:lang w:val="el-GR"/>
              </w:rPr>
              <w:t xml:space="preserve">, ανθρώπινο </w:t>
            </w:r>
            <w:r>
              <w:rPr>
                <w:color w:val="000000"/>
                <w:sz w:val="20"/>
                <w:szCs w:val="20"/>
              </w:rPr>
              <w:t>DNA</w:t>
            </w:r>
            <w:r w:rsidRPr="00261D3F">
              <w:rPr>
                <w:color w:val="000000"/>
                <w:sz w:val="20"/>
                <w:szCs w:val="20"/>
                <w:lang w:val="el-GR"/>
              </w:rPr>
              <w:t xml:space="preserve">, </w:t>
            </w:r>
            <w:r>
              <w:rPr>
                <w:color w:val="000000"/>
                <w:sz w:val="20"/>
                <w:szCs w:val="20"/>
              </w:rPr>
              <w:t>Rnase</w:t>
            </w:r>
            <w:r w:rsidRPr="00261D3F">
              <w:rPr>
                <w:color w:val="000000"/>
                <w:sz w:val="20"/>
                <w:szCs w:val="20"/>
                <w:lang w:val="el-GR"/>
              </w:rPr>
              <w:t xml:space="preserve"> &amp; </w:t>
            </w:r>
            <w:r>
              <w:rPr>
                <w:color w:val="000000"/>
                <w:sz w:val="20"/>
                <w:szCs w:val="20"/>
              </w:rPr>
              <w:t>DNase</w:t>
            </w:r>
            <w:r w:rsidRPr="00261D3F">
              <w:rPr>
                <w:color w:val="000000"/>
                <w:sz w:val="20"/>
                <w:szCs w:val="20"/>
                <w:lang w:val="el-GR"/>
              </w:rPr>
              <w:t xml:space="preserve">, </w:t>
            </w:r>
            <w:r>
              <w:rPr>
                <w:color w:val="000000"/>
                <w:sz w:val="20"/>
                <w:szCs w:val="20"/>
              </w:rPr>
              <w:t>ATP</w:t>
            </w:r>
            <w:r w:rsidRPr="00261D3F">
              <w:rPr>
                <w:color w:val="000000"/>
                <w:sz w:val="20"/>
                <w:szCs w:val="20"/>
                <w:lang w:val="el-GR"/>
              </w:rPr>
              <w:t xml:space="preserve">, πυρετογόνα και ενδοτοξίνες. </w:t>
            </w:r>
            <w:r>
              <w:rPr>
                <w:color w:val="000000"/>
                <w:sz w:val="20"/>
                <w:szCs w:val="20"/>
              </w:rPr>
              <w:t xml:space="preserve">Συσκευασία των 10 κουτιών (96 </w:t>
            </w:r>
            <w:proofErr w:type="gramStart"/>
            <w:r>
              <w:rPr>
                <w:color w:val="000000"/>
                <w:sz w:val="20"/>
                <w:szCs w:val="20"/>
              </w:rPr>
              <w:t>τεμ./</w:t>
            </w:r>
            <w:proofErr w:type="gramEnd"/>
            <w:r>
              <w:rPr>
                <w:color w:val="000000"/>
                <w:sz w:val="20"/>
                <w:szCs w:val="20"/>
              </w:rPr>
              <w:t>κουτί).</w:t>
            </w:r>
          </w:p>
        </w:tc>
        <w:tc>
          <w:tcPr>
            <w:tcW w:w="488" w:type="pct"/>
            <w:tcBorders>
              <w:top w:val="single" w:sz="4" w:space="0" w:color="auto"/>
              <w:left w:val="single" w:sz="4" w:space="0" w:color="auto"/>
              <w:bottom w:val="single" w:sz="4" w:space="0" w:color="auto"/>
              <w:right w:val="single" w:sz="4" w:space="0" w:color="auto"/>
            </w:tcBorders>
            <w:vAlign w:val="center"/>
          </w:tcPr>
          <w:p w:rsidR="000F2661" w:rsidRPr="006361A7" w:rsidRDefault="000F2661" w:rsidP="00123BA2">
            <w:pPr>
              <w:jc w:val="center"/>
              <w:rPr>
                <w:sz w:val="18"/>
                <w:szCs w:val="18"/>
                <w:lang w:val="el-GR"/>
              </w:rPr>
            </w:pPr>
            <w:r>
              <w:rPr>
                <w:color w:val="000000"/>
                <w:sz w:val="20"/>
                <w:szCs w:val="20"/>
              </w:rPr>
              <w:t>4800</w:t>
            </w:r>
          </w:p>
        </w:tc>
        <w:tc>
          <w:tcPr>
            <w:tcW w:w="554" w:type="pct"/>
            <w:tcBorders>
              <w:top w:val="single" w:sz="4" w:space="0" w:color="auto"/>
              <w:left w:val="single" w:sz="4" w:space="0" w:color="auto"/>
              <w:bottom w:val="single" w:sz="4" w:space="0" w:color="auto"/>
              <w:right w:val="single" w:sz="4" w:space="0" w:color="auto"/>
            </w:tcBorders>
            <w:vAlign w:val="center"/>
          </w:tcPr>
          <w:p w:rsidR="000F2661" w:rsidRPr="00F1496A" w:rsidRDefault="000F2661" w:rsidP="00123BA2">
            <w:pPr>
              <w:jc w:val="center"/>
              <w:rPr>
                <w:sz w:val="18"/>
                <w:szCs w:val="18"/>
              </w:rPr>
            </w:pPr>
            <w:r>
              <w:rPr>
                <w:sz w:val="20"/>
                <w:szCs w:val="20"/>
              </w:rPr>
              <w:t>τεμάχιο</w:t>
            </w:r>
          </w:p>
        </w:tc>
        <w:tc>
          <w:tcPr>
            <w:tcW w:w="572" w:type="pct"/>
            <w:tcBorders>
              <w:top w:val="single" w:sz="4" w:space="0" w:color="auto"/>
              <w:left w:val="single" w:sz="4" w:space="0" w:color="auto"/>
              <w:bottom w:val="single" w:sz="4" w:space="0" w:color="auto"/>
              <w:right w:val="single" w:sz="4" w:space="0" w:color="auto"/>
            </w:tcBorders>
          </w:tcPr>
          <w:p w:rsidR="000F2661" w:rsidRDefault="000F2661" w:rsidP="00123BA2">
            <w:pPr>
              <w:jc w:val="center"/>
              <w:rPr>
                <w:sz w:val="18"/>
                <w:szCs w:val="18"/>
                <w:lang w:val="el-GR"/>
              </w:rPr>
            </w:pPr>
          </w:p>
        </w:tc>
        <w:tc>
          <w:tcPr>
            <w:tcW w:w="572" w:type="pct"/>
            <w:tcBorders>
              <w:top w:val="single" w:sz="4" w:space="0" w:color="auto"/>
              <w:left w:val="single" w:sz="4" w:space="0" w:color="auto"/>
              <w:bottom w:val="single" w:sz="4" w:space="0" w:color="auto"/>
              <w:right w:val="single" w:sz="4" w:space="0" w:color="auto"/>
            </w:tcBorders>
          </w:tcPr>
          <w:p w:rsidR="000F2661" w:rsidRDefault="000F2661" w:rsidP="00123BA2">
            <w:pPr>
              <w:jc w:val="center"/>
              <w:rPr>
                <w:sz w:val="18"/>
                <w:szCs w:val="18"/>
                <w:lang w:val="el-GR"/>
              </w:rPr>
            </w:pPr>
          </w:p>
        </w:tc>
        <w:tc>
          <w:tcPr>
            <w:tcW w:w="419" w:type="pct"/>
            <w:tcBorders>
              <w:top w:val="single" w:sz="4" w:space="0" w:color="auto"/>
              <w:left w:val="single" w:sz="4" w:space="0" w:color="auto"/>
              <w:bottom w:val="single" w:sz="4" w:space="0" w:color="auto"/>
              <w:right w:val="single" w:sz="4" w:space="0" w:color="auto"/>
            </w:tcBorders>
          </w:tcPr>
          <w:p w:rsidR="000F2661" w:rsidRDefault="000F2661" w:rsidP="00123BA2">
            <w:pPr>
              <w:jc w:val="center"/>
              <w:rPr>
                <w:sz w:val="18"/>
                <w:szCs w:val="18"/>
                <w:lang w:val="el-GR"/>
              </w:rPr>
            </w:pPr>
          </w:p>
        </w:tc>
      </w:tr>
      <w:tr w:rsidR="000F2661" w:rsidRPr="00F1496A" w:rsidTr="00123BA2">
        <w:trPr>
          <w:trHeight w:val="488"/>
          <w:jc w:val="center"/>
        </w:trPr>
        <w:tc>
          <w:tcPr>
            <w:tcW w:w="464" w:type="pct"/>
            <w:tcBorders>
              <w:top w:val="single" w:sz="4" w:space="0" w:color="auto"/>
              <w:left w:val="single" w:sz="4" w:space="0" w:color="auto"/>
              <w:bottom w:val="single" w:sz="4" w:space="0" w:color="auto"/>
              <w:right w:val="single" w:sz="4" w:space="0" w:color="auto"/>
            </w:tcBorders>
            <w:vAlign w:val="center"/>
          </w:tcPr>
          <w:p w:rsidR="000F2661" w:rsidRDefault="000F2661" w:rsidP="00123BA2">
            <w:pPr>
              <w:jc w:val="center"/>
              <w:rPr>
                <w:sz w:val="18"/>
                <w:szCs w:val="18"/>
              </w:rPr>
            </w:pPr>
            <w:r>
              <w:rPr>
                <w:sz w:val="18"/>
                <w:szCs w:val="18"/>
                <w:lang w:val="el-GR"/>
              </w:rPr>
              <w:t>Τμήμα 49</w:t>
            </w:r>
          </w:p>
        </w:tc>
        <w:tc>
          <w:tcPr>
            <w:tcW w:w="1931" w:type="pct"/>
            <w:tcBorders>
              <w:top w:val="single" w:sz="4" w:space="0" w:color="auto"/>
              <w:left w:val="single" w:sz="4" w:space="0" w:color="auto"/>
              <w:bottom w:val="single" w:sz="4" w:space="0" w:color="auto"/>
              <w:right w:val="single" w:sz="4" w:space="0" w:color="auto"/>
            </w:tcBorders>
            <w:vAlign w:val="center"/>
          </w:tcPr>
          <w:p w:rsidR="000F2661" w:rsidRPr="006361A7" w:rsidRDefault="000F2661" w:rsidP="00123BA2">
            <w:pPr>
              <w:rPr>
                <w:sz w:val="18"/>
                <w:szCs w:val="18"/>
                <w:lang w:val="el-GR"/>
              </w:rPr>
            </w:pPr>
            <w:r>
              <w:rPr>
                <w:color w:val="000000"/>
                <w:sz w:val="20"/>
                <w:szCs w:val="20"/>
              </w:rPr>
              <w:t>Tips</w:t>
            </w:r>
            <w:r w:rsidRPr="006115A2">
              <w:rPr>
                <w:color w:val="000000"/>
                <w:sz w:val="20"/>
                <w:szCs w:val="20"/>
              </w:rPr>
              <w:t xml:space="preserve"> </w:t>
            </w:r>
            <w:proofErr w:type="gramStart"/>
            <w:r>
              <w:rPr>
                <w:color w:val="000000"/>
                <w:sz w:val="20"/>
                <w:szCs w:val="20"/>
              </w:rPr>
              <w:t>Filtered</w:t>
            </w:r>
            <w:r w:rsidRPr="006115A2">
              <w:rPr>
                <w:color w:val="000000"/>
                <w:sz w:val="20"/>
                <w:szCs w:val="20"/>
              </w:rPr>
              <w:t xml:space="preserve">  </w:t>
            </w:r>
            <w:r>
              <w:rPr>
                <w:color w:val="000000"/>
                <w:sz w:val="20"/>
                <w:szCs w:val="20"/>
              </w:rPr>
              <w:t>Sterile</w:t>
            </w:r>
            <w:proofErr w:type="gramEnd"/>
            <w:r w:rsidRPr="006115A2">
              <w:rPr>
                <w:color w:val="000000"/>
                <w:sz w:val="20"/>
                <w:szCs w:val="20"/>
              </w:rPr>
              <w:t xml:space="preserve"> 100-1000</w:t>
            </w:r>
            <w:r w:rsidRPr="00261D3F">
              <w:rPr>
                <w:color w:val="000000"/>
                <w:sz w:val="20"/>
                <w:szCs w:val="20"/>
                <w:lang w:val="el-GR"/>
              </w:rPr>
              <w:t>μ</w:t>
            </w:r>
            <w:r>
              <w:rPr>
                <w:color w:val="000000"/>
                <w:sz w:val="20"/>
                <w:szCs w:val="20"/>
              </w:rPr>
              <w:t>l</w:t>
            </w:r>
            <w:r w:rsidRPr="006115A2">
              <w:rPr>
                <w:color w:val="000000"/>
                <w:sz w:val="20"/>
                <w:szCs w:val="20"/>
              </w:rPr>
              <w:t xml:space="preserve">: </w:t>
            </w:r>
            <w:r w:rsidRPr="00261D3F">
              <w:rPr>
                <w:color w:val="000000"/>
                <w:sz w:val="20"/>
                <w:szCs w:val="20"/>
                <w:lang w:val="el-GR"/>
              </w:rPr>
              <w:t>Ρύγχη</w:t>
            </w:r>
            <w:r w:rsidRPr="006115A2">
              <w:rPr>
                <w:color w:val="000000"/>
                <w:sz w:val="20"/>
                <w:szCs w:val="20"/>
              </w:rPr>
              <w:t xml:space="preserve"> </w:t>
            </w:r>
            <w:r w:rsidRPr="00261D3F">
              <w:rPr>
                <w:color w:val="000000"/>
                <w:sz w:val="20"/>
                <w:szCs w:val="20"/>
                <w:lang w:val="el-GR"/>
              </w:rPr>
              <w:t>με</w:t>
            </w:r>
            <w:r w:rsidRPr="006115A2">
              <w:rPr>
                <w:color w:val="000000"/>
                <w:sz w:val="20"/>
                <w:szCs w:val="20"/>
              </w:rPr>
              <w:t xml:space="preserve"> </w:t>
            </w:r>
            <w:r w:rsidRPr="00261D3F">
              <w:rPr>
                <w:color w:val="000000"/>
                <w:sz w:val="20"/>
                <w:szCs w:val="20"/>
                <w:lang w:val="el-GR"/>
              </w:rPr>
              <w:t>φίλτρο</w:t>
            </w:r>
            <w:r w:rsidRPr="006115A2">
              <w:rPr>
                <w:color w:val="000000"/>
                <w:sz w:val="20"/>
                <w:szCs w:val="20"/>
              </w:rPr>
              <w:t xml:space="preserve">, </w:t>
            </w:r>
            <w:r w:rsidRPr="00261D3F">
              <w:rPr>
                <w:color w:val="000000"/>
                <w:sz w:val="20"/>
                <w:szCs w:val="20"/>
                <w:lang w:val="el-GR"/>
              </w:rPr>
              <w:t>όγκου</w:t>
            </w:r>
            <w:r w:rsidRPr="006115A2">
              <w:rPr>
                <w:color w:val="000000"/>
                <w:sz w:val="20"/>
                <w:szCs w:val="20"/>
              </w:rPr>
              <w:t xml:space="preserve"> 100-1000 </w:t>
            </w:r>
            <w:r w:rsidRPr="00261D3F">
              <w:rPr>
                <w:color w:val="000000"/>
                <w:sz w:val="20"/>
                <w:szCs w:val="20"/>
                <w:lang w:val="el-GR"/>
              </w:rPr>
              <w:t>μ</w:t>
            </w:r>
            <w:r>
              <w:rPr>
                <w:color w:val="000000"/>
                <w:sz w:val="20"/>
                <w:szCs w:val="20"/>
              </w:rPr>
              <w:t>L</w:t>
            </w:r>
            <w:r w:rsidRPr="006115A2">
              <w:rPr>
                <w:color w:val="000000"/>
                <w:sz w:val="20"/>
                <w:szCs w:val="20"/>
              </w:rPr>
              <w:t xml:space="preserve">, </w:t>
            </w:r>
            <w:r w:rsidRPr="00261D3F">
              <w:rPr>
                <w:color w:val="000000"/>
                <w:sz w:val="20"/>
                <w:szCs w:val="20"/>
                <w:lang w:val="el-GR"/>
              </w:rPr>
              <w:t>διαφανή</w:t>
            </w:r>
            <w:r w:rsidRPr="006115A2">
              <w:rPr>
                <w:color w:val="000000"/>
                <w:sz w:val="20"/>
                <w:szCs w:val="20"/>
              </w:rPr>
              <w:t xml:space="preserve">,   </w:t>
            </w:r>
            <w:r w:rsidRPr="00261D3F">
              <w:rPr>
                <w:color w:val="000000"/>
                <w:sz w:val="20"/>
                <w:szCs w:val="20"/>
                <w:lang w:val="el-GR"/>
              </w:rPr>
              <w:t>είναι</w:t>
            </w:r>
            <w:r w:rsidRPr="006115A2">
              <w:rPr>
                <w:color w:val="000000"/>
                <w:sz w:val="20"/>
                <w:szCs w:val="20"/>
              </w:rPr>
              <w:t xml:space="preserve"> </w:t>
            </w:r>
            <w:r w:rsidRPr="00261D3F">
              <w:rPr>
                <w:color w:val="000000"/>
                <w:sz w:val="20"/>
                <w:szCs w:val="20"/>
                <w:lang w:val="el-GR"/>
              </w:rPr>
              <w:t>αποστειρώμένα</w:t>
            </w:r>
            <w:r w:rsidRPr="006115A2">
              <w:rPr>
                <w:color w:val="000000"/>
                <w:sz w:val="20"/>
                <w:szCs w:val="20"/>
              </w:rPr>
              <w:t xml:space="preserve"> </w:t>
            </w:r>
            <w:r w:rsidRPr="00261D3F">
              <w:rPr>
                <w:color w:val="000000"/>
                <w:sz w:val="20"/>
                <w:szCs w:val="20"/>
                <w:lang w:val="el-GR"/>
              </w:rPr>
              <w:t>με</w:t>
            </w:r>
            <w:r w:rsidRPr="006115A2">
              <w:rPr>
                <w:color w:val="000000"/>
                <w:sz w:val="20"/>
                <w:szCs w:val="20"/>
              </w:rPr>
              <w:t xml:space="preserve"> </w:t>
            </w:r>
            <w:r w:rsidRPr="00261D3F">
              <w:rPr>
                <w:color w:val="000000"/>
                <w:sz w:val="20"/>
                <w:szCs w:val="20"/>
                <w:lang w:val="el-GR"/>
              </w:rPr>
              <w:t>γ</w:t>
            </w:r>
            <w:r w:rsidRPr="006115A2">
              <w:rPr>
                <w:color w:val="000000"/>
                <w:sz w:val="20"/>
                <w:szCs w:val="20"/>
              </w:rPr>
              <w:t xml:space="preserve">- </w:t>
            </w:r>
            <w:r w:rsidRPr="00261D3F">
              <w:rPr>
                <w:color w:val="000000"/>
                <w:sz w:val="20"/>
                <w:szCs w:val="20"/>
                <w:lang w:val="el-GR"/>
              </w:rPr>
              <w:t>ακτινοβολία</w:t>
            </w:r>
            <w:r w:rsidRPr="006115A2">
              <w:rPr>
                <w:color w:val="000000"/>
                <w:sz w:val="20"/>
                <w:szCs w:val="20"/>
              </w:rPr>
              <w:t xml:space="preserve"> </w:t>
            </w:r>
            <w:r>
              <w:rPr>
                <w:color w:val="000000"/>
                <w:sz w:val="20"/>
                <w:szCs w:val="20"/>
              </w:rPr>
              <w:t>SAL</w:t>
            </w:r>
            <w:r w:rsidRPr="006115A2">
              <w:rPr>
                <w:color w:val="000000"/>
                <w:sz w:val="20"/>
                <w:szCs w:val="20"/>
              </w:rPr>
              <w:t xml:space="preserve"> 10-6 </w:t>
            </w:r>
            <w:r>
              <w:rPr>
                <w:color w:val="000000"/>
                <w:sz w:val="20"/>
                <w:szCs w:val="20"/>
              </w:rPr>
              <w:t>ANSI</w:t>
            </w:r>
            <w:r w:rsidRPr="006115A2">
              <w:rPr>
                <w:color w:val="000000"/>
                <w:sz w:val="20"/>
                <w:szCs w:val="20"/>
              </w:rPr>
              <w:t>/</w:t>
            </w:r>
            <w:r>
              <w:rPr>
                <w:color w:val="000000"/>
                <w:sz w:val="20"/>
                <w:szCs w:val="20"/>
              </w:rPr>
              <w:t>AAMI</w:t>
            </w:r>
            <w:r w:rsidRPr="006115A2">
              <w:rPr>
                <w:color w:val="000000"/>
                <w:sz w:val="20"/>
                <w:szCs w:val="20"/>
              </w:rPr>
              <w:t>/</w:t>
            </w:r>
            <w:r>
              <w:rPr>
                <w:color w:val="000000"/>
                <w:sz w:val="20"/>
                <w:szCs w:val="20"/>
              </w:rPr>
              <w:t>ISO</w:t>
            </w:r>
            <w:r w:rsidRPr="006115A2">
              <w:rPr>
                <w:color w:val="000000"/>
                <w:sz w:val="20"/>
                <w:szCs w:val="20"/>
              </w:rPr>
              <w:t xml:space="preserve"> 11137. </w:t>
            </w:r>
            <w:r w:rsidRPr="00261D3F">
              <w:rPr>
                <w:color w:val="000000"/>
                <w:sz w:val="20"/>
                <w:szCs w:val="20"/>
                <w:lang w:val="el-GR"/>
              </w:rPr>
              <w:t xml:space="preserve">Έχουν κατασκευαστεί σε </w:t>
            </w:r>
            <w:r>
              <w:rPr>
                <w:color w:val="000000"/>
                <w:sz w:val="20"/>
                <w:szCs w:val="20"/>
              </w:rPr>
              <w:t>clean</w:t>
            </w:r>
            <w:r w:rsidRPr="00261D3F">
              <w:rPr>
                <w:color w:val="000000"/>
                <w:sz w:val="20"/>
                <w:szCs w:val="20"/>
                <w:lang w:val="el-GR"/>
              </w:rPr>
              <w:t xml:space="preserve"> </w:t>
            </w:r>
            <w:r>
              <w:rPr>
                <w:color w:val="000000"/>
                <w:sz w:val="20"/>
                <w:szCs w:val="20"/>
              </w:rPr>
              <w:t>room</w:t>
            </w:r>
            <w:r w:rsidRPr="00261D3F">
              <w:rPr>
                <w:color w:val="000000"/>
                <w:sz w:val="20"/>
                <w:szCs w:val="20"/>
                <w:lang w:val="el-GR"/>
              </w:rPr>
              <w:t xml:space="preserve"> με </w:t>
            </w:r>
            <w:r>
              <w:rPr>
                <w:color w:val="000000"/>
                <w:sz w:val="20"/>
                <w:szCs w:val="20"/>
              </w:rPr>
              <w:t>ISO</w:t>
            </w:r>
            <w:r w:rsidRPr="00261D3F">
              <w:rPr>
                <w:color w:val="000000"/>
                <w:sz w:val="20"/>
                <w:szCs w:val="20"/>
                <w:lang w:val="el-GR"/>
              </w:rPr>
              <w:t xml:space="preserve"> </w:t>
            </w:r>
            <w:r>
              <w:rPr>
                <w:color w:val="000000"/>
                <w:sz w:val="20"/>
                <w:szCs w:val="20"/>
              </w:rPr>
              <w:t>Class</w:t>
            </w:r>
            <w:r w:rsidRPr="00261D3F">
              <w:rPr>
                <w:color w:val="000000"/>
                <w:sz w:val="20"/>
                <w:szCs w:val="20"/>
                <w:lang w:val="el-GR"/>
              </w:rPr>
              <w:t xml:space="preserve"> 8  (σύμφωνα με την οδηγία </w:t>
            </w:r>
            <w:r>
              <w:rPr>
                <w:color w:val="000000"/>
                <w:sz w:val="20"/>
                <w:szCs w:val="20"/>
              </w:rPr>
              <w:t>DIN</w:t>
            </w:r>
            <w:r w:rsidRPr="00261D3F">
              <w:rPr>
                <w:color w:val="000000"/>
                <w:sz w:val="20"/>
                <w:szCs w:val="20"/>
                <w:lang w:val="el-GR"/>
              </w:rPr>
              <w:t xml:space="preserve"> </w:t>
            </w:r>
            <w:r>
              <w:rPr>
                <w:color w:val="000000"/>
                <w:sz w:val="20"/>
                <w:szCs w:val="20"/>
              </w:rPr>
              <w:t>EN</w:t>
            </w:r>
            <w:r w:rsidRPr="00261D3F">
              <w:rPr>
                <w:color w:val="000000"/>
                <w:sz w:val="20"/>
                <w:szCs w:val="20"/>
                <w:lang w:val="el-GR"/>
              </w:rPr>
              <w:t xml:space="preserve"> </w:t>
            </w:r>
            <w:r>
              <w:rPr>
                <w:color w:val="000000"/>
                <w:sz w:val="20"/>
                <w:szCs w:val="20"/>
              </w:rPr>
              <w:t>ISO</w:t>
            </w:r>
            <w:r w:rsidRPr="00261D3F">
              <w:rPr>
                <w:color w:val="000000"/>
                <w:sz w:val="20"/>
                <w:szCs w:val="20"/>
                <w:lang w:val="el-GR"/>
              </w:rPr>
              <w:t xml:space="preserve"> 14644-1). Μήκος: 71,65 </w:t>
            </w:r>
            <w:r>
              <w:rPr>
                <w:color w:val="000000"/>
                <w:sz w:val="20"/>
                <w:szCs w:val="20"/>
              </w:rPr>
              <w:t>mm</w:t>
            </w:r>
            <w:r w:rsidRPr="00261D3F">
              <w:rPr>
                <w:color w:val="000000"/>
                <w:sz w:val="20"/>
                <w:szCs w:val="20"/>
                <w:lang w:val="el-GR"/>
              </w:rPr>
              <w:t xml:space="preserve"> . Το φίλτρο του ρύγχους είναι κατασκευασμένο από 100% πορώδες πολυαιθυλένιο ώστε να εξαλειφθεί ο κίνδυνος δια-μόλυνσης (</w:t>
            </w:r>
            <w:r>
              <w:rPr>
                <w:color w:val="000000"/>
                <w:sz w:val="20"/>
                <w:szCs w:val="20"/>
              </w:rPr>
              <w:t>cross</w:t>
            </w:r>
            <w:r w:rsidRPr="00261D3F">
              <w:rPr>
                <w:color w:val="000000"/>
                <w:sz w:val="20"/>
                <w:szCs w:val="20"/>
                <w:lang w:val="el-GR"/>
              </w:rPr>
              <w:t>-</w:t>
            </w:r>
            <w:r>
              <w:rPr>
                <w:color w:val="000000"/>
                <w:sz w:val="20"/>
                <w:szCs w:val="20"/>
              </w:rPr>
              <w:t>contamination</w:t>
            </w:r>
            <w:r w:rsidRPr="00261D3F">
              <w:rPr>
                <w:color w:val="000000"/>
                <w:sz w:val="20"/>
                <w:szCs w:val="20"/>
                <w:lang w:val="el-GR"/>
              </w:rPr>
              <w:t xml:space="preserve">) . Επιπλέον το φίλτρο δεν "παγιδεύει" το δείγμα και επιτρέπει την ανάκτησης αυτού στο 100% </w:t>
            </w:r>
            <w:r w:rsidRPr="00261D3F">
              <w:rPr>
                <w:color w:val="000000"/>
                <w:sz w:val="20"/>
                <w:szCs w:val="20"/>
                <w:lang w:val="el-GR"/>
              </w:rPr>
              <w:lastRenderedPageBreak/>
              <w:t xml:space="preserve">σε περίπτωση αναρόφησης του από εσφαλμένο πιπετάρισμα , 99.9% </w:t>
            </w:r>
            <w:r>
              <w:rPr>
                <w:color w:val="000000"/>
                <w:sz w:val="20"/>
                <w:szCs w:val="20"/>
              </w:rPr>
              <w:t>Bacterial</w:t>
            </w:r>
            <w:r w:rsidRPr="00261D3F">
              <w:rPr>
                <w:color w:val="000000"/>
                <w:sz w:val="20"/>
                <w:szCs w:val="20"/>
                <w:lang w:val="el-GR"/>
              </w:rPr>
              <w:t xml:space="preserve"> </w:t>
            </w:r>
            <w:r>
              <w:rPr>
                <w:color w:val="000000"/>
                <w:sz w:val="20"/>
                <w:szCs w:val="20"/>
              </w:rPr>
              <w:t>Aerosol</w:t>
            </w:r>
            <w:r w:rsidRPr="00261D3F">
              <w:rPr>
                <w:color w:val="000000"/>
                <w:sz w:val="20"/>
                <w:szCs w:val="20"/>
                <w:lang w:val="el-GR"/>
              </w:rPr>
              <w:t xml:space="preserve"> </w:t>
            </w:r>
            <w:r>
              <w:rPr>
                <w:color w:val="000000"/>
                <w:sz w:val="20"/>
                <w:szCs w:val="20"/>
              </w:rPr>
              <w:t>Filtration</w:t>
            </w:r>
            <w:r w:rsidRPr="00261D3F">
              <w:rPr>
                <w:color w:val="000000"/>
                <w:sz w:val="20"/>
                <w:szCs w:val="20"/>
                <w:lang w:val="el-GR"/>
              </w:rPr>
              <w:t xml:space="preserve"> </w:t>
            </w:r>
            <w:r>
              <w:rPr>
                <w:color w:val="000000"/>
                <w:sz w:val="20"/>
                <w:szCs w:val="20"/>
              </w:rPr>
              <w:t>Efficiency</w:t>
            </w:r>
            <w:r w:rsidRPr="00261D3F">
              <w:rPr>
                <w:color w:val="000000"/>
                <w:sz w:val="20"/>
                <w:szCs w:val="20"/>
                <w:lang w:val="el-GR"/>
              </w:rPr>
              <w:t xml:space="preserve"> (</w:t>
            </w:r>
            <w:r>
              <w:rPr>
                <w:color w:val="000000"/>
                <w:sz w:val="20"/>
                <w:szCs w:val="20"/>
              </w:rPr>
              <w:t>BFE</w:t>
            </w:r>
            <w:r w:rsidRPr="00261D3F">
              <w:rPr>
                <w:color w:val="000000"/>
                <w:sz w:val="20"/>
                <w:szCs w:val="20"/>
                <w:lang w:val="el-GR"/>
              </w:rPr>
              <w:t>), (</w:t>
            </w:r>
            <w:r>
              <w:rPr>
                <w:color w:val="000000"/>
                <w:sz w:val="20"/>
                <w:szCs w:val="20"/>
              </w:rPr>
              <w:t>ASTM</w:t>
            </w:r>
            <w:r w:rsidRPr="00261D3F">
              <w:rPr>
                <w:color w:val="000000"/>
                <w:sz w:val="20"/>
                <w:szCs w:val="20"/>
                <w:lang w:val="el-GR"/>
              </w:rPr>
              <w:t xml:space="preserve"> </w:t>
            </w:r>
            <w:r>
              <w:rPr>
                <w:color w:val="000000"/>
                <w:sz w:val="20"/>
                <w:szCs w:val="20"/>
              </w:rPr>
              <w:t>F</w:t>
            </w:r>
            <w:r w:rsidRPr="00261D3F">
              <w:rPr>
                <w:color w:val="000000"/>
                <w:sz w:val="20"/>
                <w:szCs w:val="20"/>
                <w:lang w:val="el-GR"/>
              </w:rPr>
              <w:t xml:space="preserve">21012) </w:t>
            </w:r>
            <w:r>
              <w:rPr>
                <w:color w:val="000000"/>
                <w:sz w:val="20"/>
                <w:szCs w:val="20"/>
              </w:rPr>
              <w:t>Inert</w:t>
            </w:r>
            <w:r w:rsidRPr="00261D3F">
              <w:rPr>
                <w:color w:val="000000"/>
                <w:sz w:val="20"/>
                <w:szCs w:val="20"/>
                <w:lang w:val="el-GR"/>
              </w:rPr>
              <w:t>.  Διατίθεται πίνακας συμβατότητας για τους πλέον γνωστούς τύπους πιπεττών. Το κουτί περιέχει αποσπώμενο δίσκο  (</w:t>
            </w:r>
            <w:r>
              <w:rPr>
                <w:color w:val="000000"/>
                <w:sz w:val="20"/>
                <w:szCs w:val="20"/>
              </w:rPr>
              <w:t>refill</w:t>
            </w:r>
            <w:r w:rsidRPr="00261D3F">
              <w:rPr>
                <w:color w:val="000000"/>
                <w:sz w:val="20"/>
                <w:szCs w:val="20"/>
                <w:lang w:val="el-GR"/>
              </w:rPr>
              <w:t xml:space="preserve"> </w:t>
            </w:r>
            <w:r>
              <w:rPr>
                <w:color w:val="000000"/>
                <w:sz w:val="20"/>
                <w:szCs w:val="20"/>
              </w:rPr>
              <w:t>system</w:t>
            </w:r>
            <w:r w:rsidRPr="00261D3F">
              <w:rPr>
                <w:color w:val="000000"/>
                <w:sz w:val="20"/>
                <w:szCs w:val="20"/>
                <w:lang w:val="el-GR"/>
              </w:rPr>
              <w:t xml:space="preserve"> )μπλέ χρώματος, όπου επιτρέπει την χρήση του από ρομποτικό σύστημα.  Δεν περιέχουν βαρέα μέταλλα σύμφωνα με την οδηγία </w:t>
            </w:r>
            <w:r>
              <w:rPr>
                <w:color w:val="000000"/>
                <w:sz w:val="20"/>
                <w:szCs w:val="20"/>
              </w:rPr>
              <w:t>EU</w:t>
            </w:r>
            <w:r w:rsidRPr="00261D3F">
              <w:rPr>
                <w:color w:val="000000"/>
                <w:sz w:val="20"/>
                <w:szCs w:val="20"/>
                <w:lang w:val="el-GR"/>
              </w:rPr>
              <w:t xml:space="preserve"> </w:t>
            </w:r>
            <w:r>
              <w:rPr>
                <w:color w:val="000000"/>
                <w:sz w:val="20"/>
                <w:szCs w:val="20"/>
              </w:rPr>
              <w:t>regulations</w:t>
            </w:r>
            <w:r w:rsidRPr="00261D3F">
              <w:rPr>
                <w:color w:val="000000"/>
                <w:sz w:val="20"/>
                <w:szCs w:val="20"/>
                <w:lang w:val="el-GR"/>
              </w:rPr>
              <w:t xml:space="preserve"> 1935/2004/</w:t>
            </w:r>
            <w:r>
              <w:rPr>
                <w:color w:val="000000"/>
                <w:sz w:val="20"/>
                <w:szCs w:val="20"/>
              </w:rPr>
              <w:t>CE</w:t>
            </w:r>
            <w:r w:rsidRPr="00261D3F">
              <w:rPr>
                <w:color w:val="000000"/>
                <w:sz w:val="20"/>
                <w:szCs w:val="20"/>
                <w:lang w:val="el-GR"/>
              </w:rPr>
              <w:t xml:space="preserve"> ,2002/95/</w:t>
            </w:r>
            <w:r>
              <w:rPr>
                <w:color w:val="000000"/>
                <w:sz w:val="20"/>
                <w:szCs w:val="20"/>
              </w:rPr>
              <w:t>EC</w:t>
            </w:r>
            <w:r w:rsidRPr="00261D3F">
              <w:rPr>
                <w:color w:val="000000"/>
                <w:sz w:val="20"/>
                <w:szCs w:val="20"/>
                <w:lang w:val="el-GR"/>
              </w:rPr>
              <w:t xml:space="preserve"> </w:t>
            </w:r>
            <w:r>
              <w:rPr>
                <w:color w:val="000000"/>
                <w:sz w:val="20"/>
                <w:szCs w:val="20"/>
              </w:rPr>
              <w:t>as</w:t>
            </w:r>
            <w:r w:rsidRPr="00261D3F">
              <w:rPr>
                <w:color w:val="000000"/>
                <w:sz w:val="20"/>
                <w:szCs w:val="20"/>
                <w:lang w:val="el-GR"/>
              </w:rPr>
              <w:t xml:space="preserve"> </w:t>
            </w:r>
            <w:r>
              <w:rPr>
                <w:color w:val="000000"/>
                <w:sz w:val="20"/>
                <w:szCs w:val="20"/>
              </w:rPr>
              <w:t>amended</w:t>
            </w:r>
            <w:r w:rsidRPr="00261D3F">
              <w:rPr>
                <w:color w:val="000000"/>
                <w:sz w:val="20"/>
                <w:szCs w:val="20"/>
                <w:lang w:val="el-GR"/>
              </w:rPr>
              <w:t xml:space="preserve">, </w:t>
            </w:r>
            <w:r>
              <w:rPr>
                <w:color w:val="000000"/>
                <w:sz w:val="20"/>
                <w:szCs w:val="20"/>
              </w:rPr>
              <w:t>UE</w:t>
            </w:r>
            <w:r w:rsidRPr="00261D3F">
              <w:rPr>
                <w:color w:val="000000"/>
                <w:sz w:val="20"/>
                <w:szCs w:val="20"/>
                <w:lang w:val="el-GR"/>
              </w:rPr>
              <w:t xml:space="preserve"> 10/2011 </w:t>
            </w:r>
            <w:r>
              <w:rPr>
                <w:color w:val="000000"/>
                <w:sz w:val="20"/>
                <w:szCs w:val="20"/>
              </w:rPr>
              <w:t>as</w:t>
            </w:r>
            <w:r w:rsidRPr="00261D3F">
              <w:rPr>
                <w:color w:val="000000"/>
                <w:sz w:val="20"/>
                <w:szCs w:val="20"/>
                <w:lang w:val="el-GR"/>
              </w:rPr>
              <w:t xml:space="preserve"> </w:t>
            </w:r>
            <w:r>
              <w:rPr>
                <w:color w:val="000000"/>
                <w:sz w:val="20"/>
                <w:szCs w:val="20"/>
              </w:rPr>
              <w:t>amended</w:t>
            </w:r>
            <w:r w:rsidRPr="00261D3F">
              <w:rPr>
                <w:color w:val="000000"/>
                <w:sz w:val="20"/>
                <w:szCs w:val="20"/>
                <w:lang w:val="el-GR"/>
              </w:rPr>
              <w:t xml:space="preserve">, </w:t>
            </w:r>
            <w:r>
              <w:rPr>
                <w:color w:val="000000"/>
                <w:sz w:val="20"/>
                <w:szCs w:val="20"/>
              </w:rPr>
              <w:t>EU</w:t>
            </w:r>
            <w:r w:rsidRPr="00261D3F">
              <w:rPr>
                <w:color w:val="000000"/>
                <w:sz w:val="20"/>
                <w:szCs w:val="20"/>
                <w:lang w:val="el-GR"/>
              </w:rPr>
              <w:t xml:space="preserve"> </w:t>
            </w:r>
            <w:r>
              <w:rPr>
                <w:color w:val="000000"/>
                <w:sz w:val="20"/>
                <w:szCs w:val="20"/>
              </w:rPr>
              <w:t>CONEG</w:t>
            </w:r>
            <w:r w:rsidRPr="00261D3F">
              <w:rPr>
                <w:color w:val="000000"/>
                <w:sz w:val="20"/>
                <w:szCs w:val="20"/>
                <w:lang w:val="el-GR"/>
              </w:rPr>
              <w:t xml:space="preserve">. Σύμφωνα με την οδηγία </w:t>
            </w:r>
            <w:r>
              <w:rPr>
                <w:color w:val="000000"/>
                <w:sz w:val="20"/>
                <w:szCs w:val="20"/>
              </w:rPr>
              <w:t>EC</w:t>
            </w:r>
            <w:r w:rsidRPr="00261D3F">
              <w:rPr>
                <w:color w:val="000000"/>
                <w:sz w:val="20"/>
                <w:szCs w:val="20"/>
                <w:lang w:val="el-GR"/>
              </w:rPr>
              <w:t xml:space="preserve"> 1907/2006, την  </w:t>
            </w:r>
            <w:r>
              <w:rPr>
                <w:color w:val="000000"/>
                <w:sz w:val="20"/>
                <w:szCs w:val="20"/>
              </w:rPr>
              <w:t>Eur</w:t>
            </w:r>
            <w:r w:rsidRPr="00261D3F">
              <w:rPr>
                <w:color w:val="000000"/>
                <w:sz w:val="20"/>
                <w:szCs w:val="20"/>
                <w:lang w:val="el-GR"/>
              </w:rPr>
              <w:t xml:space="preserve">. </w:t>
            </w:r>
            <w:r>
              <w:rPr>
                <w:color w:val="000000"/>
                <w:sz w:val="20"/>
                <w:szCs w:val="20"/>
              </w:rPr>
              <w:t>Ph</w:t>
            </w:r>
            <w:r w:rsidRPr="00261D3F">
              <w:rPr>
                <w:color w:val="000000"/>
                <w:sz w:val="20"/>
                <w:szCs w:val="20"/>
                <w:lang w:val="el-GR"/>
              </w:rPr>
              <w:t xml:space="preserve">. Το προιόν έχει περάσει τα </w:t>
            </w:r>
            <w:r>
              <w:rPr>
                <w:color w:val="000000"/>
                <w:sz w:val="20"/>
                <w:szCs w:val="20"/>
              </w:rPr>
              <w:t>USP</w:t>
            </w:r>
            <w:r w:rsidRPr="00261D3F">
              <w:rPr>
                <w:color w:val="000000"/>
                <w:sz w:val="20"/>
                <w:szCs w:val="20"/>
                <w:lang w:val="el-GR"/>
              </w:rPr>
              <w:t xml:space="preserve"> </w:t>
            </w:r>
            <w:r>
              <w:rPr>
                <w:color w:val="000000"/>
                <w:sz w:val="20"/>
                <w:szCs w:val="20"/>
              </w:rPr>
              <w:t>class</w:t>
            </w:r>
            <w:r w:rsidRPr="00261D3F">
              <w:rPr>
                <w:color w:val="000000"/>
                <w:sz w:val="20"/>
                <w:szCs w:val="20"/>
                <w:lang w:val="el-GR"/>
              </w:rPr>
              <w:t xml:space="preserve"> </w:t>
            </w:r>
            <w:r>
              <w:rPr>
                <w:color w:val="000000"/>
                <w:sz w:val="20"/>
                <w:szCs w:val="20"/>
              </w:rPr>
              <w:t>VI</w:t>
            </w:r>
            <w:r w:rsidRPr="00261D3F">
              <w:rPr>
                <w:color w:val="000000"/>
                <w:sz w:val="20"/>
                <w:szCs w:val="20"/>
                <w:lang w:val="el-GR"/>
              </w:rPr>
              <w:t xml:space="preserve"> </w:t>
            </w:r>
            <w:proofErr w:type="gramStart"/>
            <w:r>
              <w:rPr>
                <w:color w:val="000000"/>
                <w:sz w:val="20"/>
                <w:szCs w:val="20"/>
              </w:rPr>
              <w:t>tests</w:t>
            </w:r>
            <w:r w:rsidRPr="00261D3F">
              <w:rPr>
                <w:color w:val="000000"/>
                <w:sz w:val="20"/>
                <w:szCs w:val="20"/>
                <w:lang w:val="el-GR"/>
              </w:rPr>
              <w:t xml:space="preserve"> .Διαθέτει</w:t>
            </w:r>
            <w:proofErr w:type="gramEnd"/>
            <w:r w:rsidRPr="00261D3F">
              <w:rPr>
                <w:color w:val="000000"/>
                <w:sz w:val="20"/>
                <w:szCs w:val="20"/>
                <w:lang w:val="el-GR"/>
              </w:rPr>
              <w:t xml:space="preserve"> </w:t>
            </w:r>
            <w:r>
              <w:rPr>
                <w:color w:val="000000"/>
                <w:sz w:val="20"/>
                <w:szCs w:val="20"/>
              </w:rPr>
              <w:t>ISO</w:t>
            </w:r>
            <w:r w:rsidRPr="00261D3F">
              <w:rPr>
                <w:color w:val="000000"/>
                <w:sz w:val="20"/>
                <w:szCs w:val="20"/>
                <w:lang w:val="el-GR"/>
              </w:rPr>
              <w:t xml:space="preserve"> 10993.</w:t>
            </w:r>
            <w:r>
              <w:rPr>
                <w:color w:val="000000"/>
                <w:sz w:val="20"/>
                <w:szCs w:val="20"/>
              </w:rPr>
              <w:t>CE</w:t>
            </w:r>
            <w:r w:rsidRPr="00261D3F">
              <w:rPr>
                <w:color w:val="000000"/>
                <w:sz w:val="20"/>
                <w:szCs w:val="20"/>
                <w:lang w:val="el-GR"/>
              </w:rPr>
              <w:t xml:space="preserve"> &amp; </w:t>
            </w:r>
            <w:r>
              <w:rPr>
                <w:color w:val="000000"/>
                <w:sz w:val="20"/>
                <w:szCs w:val="20"/>
              </w:rPr>
              <w:t>IVD</w:t>
            </w:r>
            <w:r w:rsidRPr="00261D3F">
              <w:rPr>
                <w:color w:val="000000"/>
                <w:sz w:val="20"/>
                <w:szCs w:val="20"/>
                <w:lang w:val="el-GR"/>
              </w:rPr>
              <w:t xml:space="preserve"> </w:t>
            </w:r>
            <w:r>
              <w:rPr>
                <w:color w:val="000000"/>
                <w:sz w:val="20"/>
                <w:szCs w:val="20"/>
              </w:rPr>
              <w:t>cerified</w:t>
            </w:r>
            <w:r w:rsidRPr="00261D3F">
              <w:rPr>
                <w:color w:val="000000"/>
                <w:sz w:val="20"/>
                <w:szCs w:val="20"/>
                <w:lang w:val="el-GR"/>
              </w:rPr>
              <w:t xml:space="preserve">. Ελεύθερα από αναστολείς </w:t>
            </w:r>
            <w:r>
              <w:rPr>
                <w:color w:val="000000"/>
                <w:sz w:val="20"/>
                <w:szCs w:val="20"/>
              </w:rPr>
              <w:t>PCR</w:t>
            </w:r>
            <w:r w:rsidRPr="00261D3F">
              <w:rPr>
                <w:color w:val="000000"/>
                <w:sz w:val="20"/>
                <w:szCs w:val="20"/>
                <w:lang w:val="el-GR"/>
              </w:rPr>
              <w:t xml:space="preserve">, ανθρώπινο </w:t>
            </w:r>
            <w:r>
              <w:rPr>
                <w:color w:val="000000"/>
                <w:sz w:val="20"/>
                <w:szCs w:val="20"/>
              </w:rPr>
              <w:t>DNA</w:t>
            </w:r>
            <w:r w:rsidRPr="00261D3F">
              <w:rPr>
                <w:color w:val="000000"/>
                <w:sz w:val="20"/>
                <w:szCs w:val="20"/>
                <w:lang w:val="el-GR"/>
              </w:rPr>
              <w:t xml:space="preserve">, </w:t>
            </w:r>
            <w:r>
              <w:rPr>
                <w:color w:val="000000"/>
                <w:sz w:val="20"/>
                <w:szCs w:val="20"/>
              </w:rPr>
              <w:t>Rnase</w:t>
            </w:r>
            <w:r w:rsidRPr="00261D3F">
              <w:rPr>
                <w:color w:val="000000"/>
                <w:sz w:val="20"/>
                <w:szCs w:val="20"/>
                <w:lang w:val="el-GR"/>
              </w:rPr>
              <w:t xml:space="preserve"> &amp; </w:t>
            </w:r>
            <w:r>
              <w:rPr>
                <w:color w:val="000000"/>
                <w:sz w:val="20"/>
                <w:szCs w:val="20"/>
              </w:rPr>
              <w:t>DNase</w:t>
            </w:r>
            <w:r w:rsidRPr="00261D3F">
              <w:rPr>
                <w:color w:val="000000"/>
                <w:sz w:val="20"/>
                <w:szCs w:val="20"/>
                <w:lang w:val="el-GR"/>
              </w:rPr>
              <w:t xml:space="preserve">, </w:t>
            </w:r>
            <w:r>
              <w:rPr>
                <w:color w:val="000000"/>
                <w:sz w:val="20"/>
                <w:szCs w:val="20"/>
              </w:rPr>
              <w:t>ATP</w:t>
            </w:r>
            <w:r w:rsidRPr="00261D3F">
              <w:rPr>
                <w:color w:val="000000"/>
                <w:sz w:val="20"/>
                <w:szCs w:val="20"/>
                <w:lang w:val="el-GR"/>
              </w:rPr>
              <w:t xml:space="preserve">, πυρετογόνα και ενδοτοξίνες. </w:t>
            </w:r>
            <w:r>
              <w:rPr>
                <w:color w:val="000000"/>
                <w:sz w:val="20"/>
                <w:szCs w:val="20"/>
              </w:rPr>
              <w:t xml:space="preserve">Συσκευασία των 10 κουτιών (96 </w:t>
            </w:r>
            <w:proofErr w:type="gramStart"/>
            <w:r>
              <w:rPr>
                <w:color w:val="000000"/>
                <w:sz w:val="20"/>
                <w:szCs w:val="20"/>
              </w:rPr>
              <w:t>τεμ./</w:t>
            </w:r>
            <w:proofErr w:type="gramEnd"/>
            <w:r>
              <w:rPr>
                <w:color w:val="000000"/>
                <w:sz w:val="20"/>
                <w:szCs w:val="20"/>
              </w:rPr>
              <w:t>κουτί).</w:t>
            </w:r>
          </w:p>
        </w:tc>
        <w:tc>
          <w:tcPr>
            <w:tcW w:w="488" w:type="pct"/>
            <w:tcBorders>
              <w:top w:val="single" w:sz="4" w:space="0" w:color="auto"/>
              <w:left w:val="single" w:sz="4" w:space="0" w:color="auto"/>
              <w:bottom w:val="single" w:sz="4" w:space="0" w:color="auto"/>
              <w:right w:val="single" w:sz="4" w:space="0" w:color="auto"/>
            </w:tcBorders>
            <w:vAlign w:val="center"/>
          </w:tcPr>
          <w:p w:rsidR="000F2661" w:rsidRDefault="000F2661" w:rsidP="00123BA2">
            <w:pPr>
              <w:jc w:val="center"/>
              <w:rPr>
                <w:sz w:val="18"/>
                <w:szCs w:val="18"/>
              </w:rPr>
            </w:pPr>
            <w:r>
              <w:rPr>
                <w:color w:val="000000"/>
                <w:sz w:val="20"/>
                <w:szCs w:val="20"/>
              </w:rPr>
              <w:lastRenderedPageBreak/>
              <w:t>6720</w:t>
            </w:r>
          </w:p>
        </w:tc>
        <w:tc>
          <w:tcPr>
            <w:tcW w:w="554" w:type="pct"/>
            <w:tcBorders>
              <w:top w:val="single" w:sz="4" w:space="0" w:color="auto"/>
              <w:left w:val="single" w:sz="4" w:space="0" w:color="auto"/>
              <w:bottom w:val="single" w:sz="4" w:space="0" w:color="auto"/>
              <w:right w:val="single" w:sz="4" w:space="0" w:color="auto"/>
            </w:tcBorders>
            <w:vAlign w:val="center"/>
          </w:tcPr>
          <w:p w:rsidR="000F2661" w:rsidRPr="00F1496A" w:rsidRDefault="000F2661" w:rsidP="00123BA2">
            <w:pPr>
              <w:jc w:val="center"/>
              <w:rPr>
                <w:sz w:val="18"/>
                <w:szCs w:val="18"/>
              </w:rPr>
            </w:pPr>
            <w:r>
              <w:rPr>
                <w:sz w:val="20"/>
                <w:szCs w:val="20"/>
              </w:rPr>
              <w:t>τεμάχιο</w:t>
            </w:r>
          </w:p>
        </w:tc>
        <w:tc>
          <w:tcPr>
            <w:tcW w:w="572" w:type="pct"/>
            <w:tcBorders>
              <w:top w:val="single" w:sz="4" w:space="0" w:color="auto"/>
              <w:left w:val="single" w:sz="4" w:space="0" w:color="auto"/>
              <w:bottom w:val="single" w:sz="4" w:space="0" w:color="auto"/>
              <w:right w:val="single" w:sz="4" w:space="0" w:color="auto"/>
            </w:tcBorders>
          </w:tcPr>
          <w:p w:rsidR="000F2661" w:rsidRDefault="000F2661" w:rsidP="00123BA2">
            <w:pPr>
              <w:jc w:val="center"/>
              <w:rPr>
                <w:sz w:val="18"/>
                <w:szCs w:val="18"/>
              </w:rPr>
            </w:pPr>
          </w:p>
        </w:tc>
        <w:tc>
          <w:tcPr>
            <w:tcW w:w="572" w:type="pct"/>
            <w:tcBorders>
              <w:top w:val="single" w:sz="4" w:space="0" w:color="auto"/>
              <w:left w:val="single" w:sz="4" w:space="0" w:color="auto"/>
              <w:bottom w:val="single" w:sz="4" w:space="0" w:color="auto"/>
              <w:right w:val="single" w:sz="4" w:space="0" w:color="auto"/>
            </w:tcBorders>
          </w:tcPr>
          <w:p w:rsidR="000F2661" w:rsidRDefault="000F2661" w:rsidP="00123BA2">
            <w:pPr>
              <w:jc w:val="center"/>
              <w:rPr>
                <w:sz w:val="18"/>
                <w:szCs w:val="18"/>
              </w:rPr>
            </w:pPr>
          </w:p>
        </w:tc>
        <w:tc>
          <w:tcPr>
            <w:tcW w:w="419" w:type="pct"/>
            <w:tcBorders>
              <w:top w:val="single" w:sz="4" w:space="0" w:color="auto"/>
              <w:left w:val="single" w:sz="4" w:space="0" w:color="auto"/>
              <w:bottom w:val="single" w:sz="4" w:space="0" w:color="auto"/>
              <w:right w:val="single" w:sz="4" w:space="0" w:color="auto"/>
            </w:tcBorders>
          </w:tcPr>
          <w:p w:rsidR="000F2661" w:rsidRDefault="000F2661" w:rsidP="00123BA2">
            <w:pPr>
              <w:jc w:val="center"/>
              <w:rPr>
                <w:sz w:val="18"/>
                <w:szCs w:val="18"/>
              </w:rPr>
            </w:pPr>
          </w:p>
        </w:tc>
      </w:tr>
      <w:tr w:rsidR="000F2661" w:rsidRPr="00F1496A" w:rsidTr="00123BA2">
        <w:trPr>
          <w:trHeight w:val="488"/>
          <w:jc w:val="center"/>
        </w:trPr>
        <w:tc>
          <w:tcPr>
            <w:tcW w:w="464" w:type="pct"/>
            <w:tcBorders>
              <w:top w:val="single" w:sz="4" w:space="0" w:color="auto"/>
              <w:left w:val="single" w:sz="4" w:space="0" w:color="auto"/>
              <w:bottom w:val="single" w:sz="4" w:space="0" w:color="auto"/>
              <w:right w:val="single" w:sz="4" w:space="0" w:color="auto"/>
            </w:tcBorders>
            <w:vAlign w:val="center"/>
          </w:tcPr>
          <w:p w:rsidR="000F2661" w:rsidRDefault="000F2661" w:rsidP="00123BA2">
            <w:pPr>
              <w:jc w:val="center"/>
              <w:rPr>
                <w:sz w:val="18"/>
                <w:szCs w:val="18"/>
              </w:rPr>
            </w:pPr>
            <w:r>
              <w:rPr>
                <w:sz w:val="18"/>
                <w:szCs w:val="18"/>
                <w:lang w:val="el-GR"/>
              </w:rPr>
              <w:t>Τμήμα 50</w:t>
            </w:r>
          </w:p>
        </w:tc>
        <w:tc>
          <w:tcPr>
            <w:tcW w:w="1931" w:type="pct"/>
            <w:tcBorders>
              <w:top w:val="single" w:sz="4" w:space="0" w:color="auto"/>
              <w:left w:val="single" w:sz="4" w:space="0" w:color="auto"/>
              <w:bottom w:val="single" w:sz="4" w:space="0" w:color="auto"/>
              <w:right w:val="single" w:sz="4" w:space="0" w:color="auto"/>
            </w:tcBorders>
            <w:vAlign w:val="center"/>
          </w:tcPr>
          <w:p w:rsidR="000F2661" w:rsidRPr="00AC59A3" w:rsidRDefault="000F2661" w:rsidP="00123BA2">
            <w:pPr>
              <w:rPr>
                <w:sz w:val="18"/>
                <w:szCs w:val="18"/>
                <w:lang w:val="el-GR"/>
              </w:rPr>
            </w:pPr>
            <w:r>
              <w:rPr>
                <w:color w:val="000000"/>
                <w:sz w:val="20"/>
                <w:szCs w:val="20"/>
              </w:rPr>
              <w:t>Cell</w:t>
            </w:r>
            <w:r w:rsidRPr="006115A2">
              <w:rPr>
                <w:color w:val="000000"/>
                <w:sz w:val="20"/>
                <w:szCs w:val="20"/>
              </w:rPr>
              <w:t xml:space="preserve"> </w:t>
            </w:r>
            <w:r>
              <w:rPr>
                <w:color w:val="000000"/>
                <w:sz w:val="20"/>
                <w:szCs w:val="20"/>
              </w:rPr>
              <w:t>Culture</w:t>
            </w:r>
            <w:r w:rsidRPr="006115A2">
              <w:rPr>
                <w:color w:val="000000"/>
                <w:sz w:val="20"/>
                <w:szCs w:val="20"/>
              </w:rPr>
              <w:t xml:space="preserve"> </w:t>
            </w:r>
            <w:r>
              <w:rPr>
                <w:color w:val="000000"/>
                <w:sz w:val="20"/>
                <w:szCs w:val="20"/>
              </w:rPr>
              <w:t>Dish</w:t>
            </w:r>
            <w:r w:rsidRPr="006115A2">
              <w:rPr>
                <w:color w:val="000000"/>
                <w:sz w:val="20"/>
                <w:szCs w:val="20"/>
              </w:rPr>
              <w:t>, 90</w:t>
            </w:r>
            <w:r>
              <w:rPr>
                <w:color w:val="000000"/>
                <w:sz w:val="20"/>
                <w:szCs w:val="20"/>
              </w:rPr>
              <w:t>x</w:t>
            </w:r>
            <w:r w:rsidRPr="006115A2">
              <w:rPr>
                <w:color w:val="000000"/>
                <w:sz w:val="20"/>
                <w:szCs w:val="20"/>
              </w:rPr>
              <w:t>20</w:t>
            </w:r>
            <w:r>
              <w:rPr>
                <w:color w:val="000000"/>
                <w:sz w:val="20"/>
                <w:szCs w:val="20"/>
              </w:rPr>
              <w:t>mm</w:t>
            </w:r>
            <w:r w:rsidRPr="006115A2">
              <w:rPr>
                <w:color w:val="000000"/>
                <w:sz w:val="20"/>
                <w:szCs w:val="20"/>
              </w:rPr>
              <w:t xml:space="preserve">, </w:t>
            </w:r>
            <w:r>
              <w:rPr>
                <w:color w:val="000000"/>
                <w:sz w:val="20"/>
                <w:szCs w:val="20"/>
              </w:rPr>
              <w:t>PS</w:t>
            </w:r>
            <w:r w:rsidRPr="006115A2">
              <w:rPr>
                <w:color w:val="000000"/>
                <w:sz w:val="20"/>
                <w:szCs w:val="20"/>
              </w:rPr>
              <w:t xml:space="preserve">, </w:t>
            </w:r>
            <w:r>
              <w:rPr>
                <w:color w:val="000000"/>
                <w:sz w:val="20"/>
                <w:szCs w:val="20"/>
              </w:rPr>
              <w:t>external</w:t>
            </w:r>
            <w:r w:rsidRPr="006115A2">
              <w:rPr>
                <w:color w:val="000000"/>
                <w:sz w:val="20"/>
                <w:szCs w:val="20"/>
              </w:rPr>
              <w:t xml:space="preserve"> </w:t>
            </w:r>
            <w:r>
              <w:rPr>
                <w:color w:val="000000"/>
                <w:sz w:val="20"/>
                <w:szCs w:val="20"/>
              </w:rPr>
              <w:t>grip</w:t>
            </w:r>
            <w:r w:rsidRPr="006115A2">
              <w:rPr>
                <w:color w:val="000000"/>
                <w:sz w:val="20"/>
                <w:szCs w:val="20"/>
              </w:rPr>
              <w:t xml:space="preserve">, </w:t>
            </w:r>
            <w:r>
              <w:rPr>
                <w:color w:val="000000"/>
                <w:sz w:val="20"/>
                <w:szCs w:val="20"/>
              </w:rPr>
              <w:t>TC</w:t>
            </w:r>
            <w:r w:rsidRPr="006115A2">
              <w:rPr>
                <w:color w:val="000000"/>
                <w:sz w:val="20"/>
                <w:szCs w:val="20"/>
              </w:rPr>
              <w:t xml:space="preserve"> </w:t>
            </w:r>
            <w:r>
              <w:rPr>
                <w:color w:val="000000"/>
                <w:sz w:val="20"/>
                <w:szCs w:val="20"/>
              </w:rPr>
              <w:t>treated</w:t>
            </w:r>
            <w:r w:rsidRPr="006115A2">
              <w:rPr>
                <w:color w:val="000000"/>
                <w:sz w:val="20"/>
                <w:szCs w:val="20"/>
              </w:rPr>
              <w:t xml:space="preserve">: </w:t>
            </w:r>
            <w:r w:rsidRPr="00261D3F">
              <w:rPr>
                <w:color w:val="000000"/>
                <w:sz w:val="20"/>
                <w:szCs w:val="20"/>
                <w:lang w:val="el-GR"/>
              </w:rPr>
              <w:t>Πιάτα</w:t>
            </w:r>
            <w:r w:rsidRPr="006115A2">
              <w:rPr>
                <w:color w:val="000000"/>
                <w:sz w:val="20"/>
                <w:szCs w:val="20"/>
              </w:rPr>
              <w:t xml:space="preserve"> </w:t>
            </w:r>
            <w:r w:rsidRPr="00261D3F">
              <w:rPr>
                <w:color w:val="000000"/>
                <w:sz w:val="20"/>
                <w:szCs w:val="20"/>
                <w:lang w:val="el-GR"/>
              </w:rPr>
              <w:t>κυταρροκαλλιέργειας</w:t>
            </w:r>
            <w:r w:rsidRPr="006115A2">
              <w:rPr>
                <w:color w:val="000000"/>
                <w:sz w:val="20"/>
                <w:szCs w:val="20"/>
              </w:rPr>
              <w:t xml:space="preserve"> 100 </w:t>
            </w:r>
            <w:r>
              <w:rPr>
                <w:color w:val="000000"/>
                <w:sz w:val="20"/>
                <w:szCs w:val="20"/>
              </w:rPr>
              <w:t>x</w:t>
            </w:r>
            <w:r w:rsidRPr="006115A2">
              <w:rPr>
                <w:color w:val="000000"/>
                <w:sz w:val="20"/>
                <w:szCs w:val="20"/>
              </w:rPr>
              <w:t xml:space="preserve"> 17,7</w:t>
            </w:r>
            <w:r>
              <w:rPr>
                <w:color w:val="000000"/>
                <w:sz w:val="20"/>
                <w:szCs w:val="20"/>
              </w:rPr>
              <w:t>mm</w:t>
            </w:r>
            <w:r w:rsidRPr="006115A2">
              <w:rPr>
                <w:color w:val="000000"/>
                <w:sz w:val="20"/>
                <w:szCs w:val="20"/>
              </w:rPr>
              <w:t xml:space="preserve"> , </w:t>
            </w:r>
            <w:r w:rsidRPr="00261D3F">
              <w:rPr>
                <w:color w:val="000000"/>
                <w:sz w:val="20"/>
                <w:szCs w:val="20"/>
                <w:lang w:val="el-GR"/>
              </w:rPr>
              <w:t>από</w:t>
            </w:r>
            <w:r w:rsidRPr="006115A2">
              <w:rPr>
                <w:color w:val="000000"/>
                <w:sz w:val="20"/>
                <w:szCs w:val="20"/>
              </w:rPr>
              <w:t xml:space="preserve"> </w:t>
            </w:r>
            <w:r w:rsidRPr="00261D3F">
              <w:rPr>
                <w:color w:val="000000"/>
                <w:sz w:val="20"/>
                <w:szCs w:val="20"/>
                <w:lang w:val="el-GR"/>
              </w:rPr>
              <w:t>καθαρό</w:t>
            </w:r>
            <w:r w:rsidRPr="006115A2">
              <w:rPr>
                <w:color w:val="000000"/>
                <w:sz w:val="20"/>
                <w:szCs w:val="20"/>
              </w:rPr>
              <w:t xml:space="preserve"> </w:t>
            </w:r>
            <w:r w:rsidRPr="00261D3F">
              <w:rPr>
                <w:color w:val="000000"/>
                <w:sz w:val="20"/>
                <w:szCs w:val="20"/>
                <w:lang w:val="el-GR"/>
              </w:rPr>
              <w:t>πολυστυρένιο</w:t>
            </w:r>
            <w:r w:rsidRPr="006115A2">
              <w:rPr>
                <w:color w:val="000000"/>
                <w:sz w:val="20"/>
                <w:szCs w:val="20"/>
              </w:rPr>
              <w:t xml:space="preserve"> , </w:t>
            </w:r>
            <w:r>
              <w:rPr>
                <w:color w:val="000000"/>
                <w:sz w:val="20"/>
                <w:szCs w:val="20"/>
              </w:rPr>
              <w:t>cell</w:t>
            </w:r>
            <w:r w:rsidRPr="006115A2">
              <w:rPr>
                <w:color w:val="000000"/>
                <w:sz w:val="20"/>
                <w:szCs w:val="20"/>
              </w:rPr>
              <w:t xml:space="preserve"> </w:t>
            </w:r>
            <w:r>
              <w:rPr>
                <w:color w:val="000000"/>
                <w:sz w:val="20"/>
                <w:szCs w:val="20"/>
              </w:rPr>
              <w:t>growth</w:t>
            </w:r>
            <w:r w:rsidRPr="006115A2">
              <w:rPr>
                <w:color w:val="000000"/>
                <w:sz w:val="20"/>
                <w:szCs w:val="20"/>
              </w:rPr>
              <w:t xml:space="preserve"> </w:t>
            </w:r>
            <w:r>
              <w:rPr>
                <w:color w:val="000000"/>
                <w:sz w:val="20"/>
                <w:szCs w:val="20"/>
              </w:rPr>
              <w:t>area</w:t>
            </w:r>
            <w:r w:rsidRPr="006115A2">
              <w:rPr>
                <w:color w:val="000000"/>
                <w:sz w:val="20"/>
                <w:szCs w:val="20"/>
              </w:rPr>
              <w:t xml:space="preserve"> 55</w:t>
            </w:r>
            <w:r>
              <w:rPr>
                <w:color w:val="000000"/>
                <w:sz w:val="20"/>
                <w:szCs w:val="20"/>
              </w:rPr>
              <w:t>cm</w:t>
            </w:r>
            <w:r w:rsidRPr="006115A2">
              <w:rPr>
                <w:color w:val="000000"/>
                <w:sz w:val="20"/>
                <w:szCs w:val="20"/>
              </w:rPr>
              <w:t xml:space="preserve">3, </w:t>
            </w:r>
            <w:r>
              <w:rPr>
                <w:color w:val="000000"/>
                <w:sz w:val="20"/>
                <w:szCs w:val="20"/>
              </w:rPr>
              <w:t>media</w:t>
            </w:r>
            <w:r w:rsidRPr="006115A2">
              <w:rPr>
                <w:color w:val="000000"/>
                <w:sz w:val="20"/>
                <w:szCs w:val="20"/>
              </w:rPr>
              <w:t xml:space="preserve"> </w:t>
            </w:r>
            <w:r>
              <w:rPr>
                <w:color w:val="000000"/>
                <w:sz w:val="20"/>
                <w:szCs w:val="20"/>
              </w:rPr>
              <w:t>volume</w:t>
            </w:r>
            <w:r w:rsidRPr="006115A2">
              <w:rPr>
                <w:color w:val="000000"/>
                <w:sz w:val="20"/>
                <w:szCs w:val="20"/>
              </w:rPr>
              <w:t xml:space="preserve"> 11-16,5</w:t>
            </w:r>
            <w:r>
              <w:rPr>
                <w:color w:val="000000"/>
                <w:sz w:val="20"/>
                <w:szCs w:val="20"/>
              </w:rPr>
              <w:t>mm</w:t>
            </w:r>
            <w:r w:rsidRPr="006115A2">
              <w:rPr>
                <w:color w:val="000000"/>
                <w:sz w:val="20"/>
                <w:szCs w:val="20"/>
              </w:rPr>
              <w:t xml:space="preserve"> , </w:t>
            </w:r>
            <w:r w:rsidRPr="00261D3F">
              <w:rPr>
                <w:color w:val="000000"/>
                <w:sz w:val="20"/>
                <w:szCs w:val="20"/>
                <w:lang w:val="el-GR"/>
              </w:rPr>
              <w:t>ελεύθερα</w:t>
            </w:r>
            <w:r w:rsidRPr="006115A2">
              <w:rPr>
                <w:color w:val="000000"/>
                <w:sz w:val="20"/>
                <w:szCs w:val="20"/>
              </w:rPr>
              <w:t xml:space="preserve"> </w:t>
            </w:r>
            <w:r w:rsidRPr="00261D3F">
              <w:rPr>
                <w:color w:val="000000"/>
                <w:sz w:val="20"/>
                <w:szCs w:val="20"/>
                <w:lang w:val="el-GR"/>
              </w:rPr>
              <w:t>από</w:t>
            </w:r>
            <w:r w:rsidRPr="006115A2">
              <w:rPr>
                <w:color w:val="000000"/>
                <w:sz w:val="20"/>
                <w:szCs w:val="20"/>
              </w:rPr>
              <w:t xml:space="preserve"> </w:t>
            </w:r>
            <w:r>
              <w:rPr>
                <w:color w:val="000000"/>
                <w:sz w:val="20"/>
                <w:szCs w:val="20"/>
              </w:rPr>
              <w:t>Human</w:t>
            </w:r>
            <w:r w:rsidRPr="006115A2">
              <w:rPr>
                <w:color w:val="000000"/>
                <w:sz w:val="20"/>
                <w:szCs w:val="20"/>
              </w:rPr>
              <w:t xml:space="preserve"> </w:t>
            </w:r>
            <w:r>
              <w:rPr>
                <w:color w:val="000000"/>
                <w:sz w:val="20"/>
                <w:szCs w:val="20"/>
              </w:rPr>
              <w:t>DNA</w:t>
            </w:r>
            <w:r w:rsidRPr="006115A2">
              <w:rPr>
                <w:color w:val="000000"/>
                <w:sz w:val="20"/>
                <w:szCs w:val="20"/>
              </w:rPr>
              <w:t>,</w:t>
            </w:r>
            <w:r>
              <w:rPr>
                <w:color w:val="000000"/>
                <w:sz w:val="20"/>
                <w:szCs w:val="20"/>
              </w:rPr>
              <w:t>DNase</w:t>
            </w:r>
            <w:r w:rsidRPr="006115A2">
              <w:rPr>
                <w:color w:val="000000"/>
                <w:sz w:val="20"/>
                <w:szCs w:val="20"/>
              </w:rPr>
              <w:t xml:space="preserve">, </w:t>
            </w:r>
            <w:r>
              <w:rPr>
                <w:color w:val="000000"/>
                <w:sz w:val="20"/>
                <w:szCs w:val="20"/>
              </w:rPr>
              <w:t>RNase</w:t>
            </w:r>
            <w:r w:rsidRPr="006115A2">
              <w:rPr>
                <w:color w:val="000000"/>
                <w:sz w:val="20"/>
                <w:szCs w:val="20"/>
              </w:rPr>
              <w:t xml:space="preserve">, </w:t>
            </w:r>
            <w:r>
              <w:rPr>
                <w:color w:val="000000"/>
                <w:sz w:val="20"/>
                <w:szCs w:val="20"/>
              </w:rPr>
              <w:t>ATP</w:t>
            </w:r>
            <w:r w:rsidRPr="006115A2">
              <w:rPr>
                <w:color w:val="000000"/>
                <w:sz w:val="20"/>
                <w:szCs w:val="20"/>
              </w:rPr>
              <w:t xml:space="preserve">, </w:t>
            </w:r>
            <w:r>
              <w:rPr>
                <w:color w:val="000000"/>
                <w:sz w:val="20"/>
                <w:szCs w:val="20"/>
              </w:rPr>
              <w:t>endotoxin</w:t>
            </w:r>
            <w:r w:rsidRPr="006115A2">
              <w:rPr>
                <w:color w:val="000000"/>
                <w:sz w:val="20"/>
                <w:szCs w:val="20"/>
              </w:rPr>
              <w:t xml:space="preserve"> (</w:t>
            </w:r>
            <w:r>
              <w:rPr>
                <w:color w:val="000000"/>
                <w:sz w:val="20"/>
                <w:szCs w:val="20"/>
              </w:rPr>
              <w:t>levels</w:t>
            </w:r>
            <w:r w:rsidRPr="006115A2">
              <w:rPr>
                <w:color w:val="000000"/>
                <w:sz w:val="20"/>
                <w:szCs w:val="20"/>
              </w:rPr>
              <w:t xml:space="preserve"> &lt;0,005 </w:t>
            </w:r>
            <w:r>
              <w:rPr>
                <w:color w:val="000000"/>
                <w:sz w:val="20"/>
                <w:szCs w:val="20"/>
              </w:rPr>
              <w:t>EU</w:t>
            </w:r>
            <w:r w:rsidRPr="006115A2">
              <w:rPr>
                <w:color w:val="000000"/>
                <w:sz w:val="20"/>
                <w:szCs w:val="20"/>
              </w:rPr>
              <w:t>/</w:t>
            </w:r>
            <w:r>
              <w:rPr>
                <w:color w:val="000000"/>
                <w:sz w:val="20"/>
                <w:szCs w:val="20"/>
              </w:rPr>
              <w:t>ml</w:t>
            </w:r>
            <w:r w:rsidRPr="006115A2">
              <w:rPr>
                <w:color w:val="000000"/>
                <w:sz w:val="20"/>
                <w:szCs w:val="20"/>
              </w:rPr>
              <w:t xml:space="preserve">), </w:t>
            </w:r>
            <w:r>
              <w:rPr>
                <w:color w:val="000000"/>
                <w:sz w:val="20"/>
                <w:szCs w:val="20"/>
              </w:rPr>
              <w:t>pyrogens</w:t>
            </w:r>
            <w:r w:rsidRPr="006115A2">
              <w:rPr>
                <w:color w:val="000000"/>
                <w:sz w:val="20"/>
                <w:szCs w:val="20"/>
              </w:rPr>
              <w:t xml:space="preserve">, </w:t>
            </w:r>
            <w:r>
              <w:rPr>
                <w:color w:val="000000"/>
                <w:sz w:val="20"/>
                <w:szCs w:val="20"/>
              </w:rPr>
              <w:t>heavy</w:t>
            </w:r>
            <w:r w:rsidRPr="006115A2">
              <w:rPr>
                <w:color w:val="000000"/>
                <w:sz w:val="20"/>
                <w:szCs w:val="20"/>
              </w:rPr>
              <w:t xml:space="preserve"> </w:t>
            </w:r>
            <w:r>
              <w:rPr>
                <w:color w:val="000000"/>
                <w:sz w:val="20"/>
                <w:szCs w:val="20"/>
              </w:rPr>
              <w:t>metals</w:t>
            </w:r>
            <w:r w:rsidRPr="006115A2">
              <w:rPr>
                <w:color w:val="000000"/>
                <w:sz w:val="20"/>
                <w:szCs w:val="20"/>
              </w:rPr>
              <w:t xml:space="preserve"> (</w:t>
            </w:r>
            <w:r w:rsidRPr="00261D3F">
              <w:rPr>
                <w:color w:val="000000"/>
                <w:sz w:val="20"/>
                <w:szCs w:val="20"/>
                <w:lang w:val="el-GR"/>
              </w:rPr>
              <w:t>σύμφωνα</w:t>
            </w:r>
            <w:r w:rsidRPr="006115A2">
              <w:rPr>
                <w:color w:val="000000"/>
                <w:sz w:val="20"/>
                <w:szCs w:val="20"/>
              </w:rPr>
              <w:t xml:space="preserve"> </w:t>
            </w:r>
            <w:r w:rsidRPr="00261D3F">
              <w:rPr>
                <w:color w:val="000000"/>
                <w:sz w:val="20"/>
                <w:szCs w:val="20"/>
                <w:lang w:val="el-GR"/>
              </w:rPr>
              <w:t>με</w:t>
            </w:r>
            <w:r w:rsidRPr="006115A2">
              <w:rPr>
                <w:color w:val="000000"/>
                <w:sz w:val="20"/>
                <w:szCs w:val="20"/>
              </w:rPr>
              <w:t xml:space="preserve"> </w:t>
            </w:r>
            <w:r w:rsidRPr="00261D3F">
              <w:rPr>
                <w:color w:val="000000"/>
                <w:sz w:val="20"/>
                <w:szCs w:val="20"/>
                <w:lang w:val="el-GR"/>
              </w:rPr>
              <w:t>τις</w:t>
            </w:r>
            <w:r w:rsidRPr="006115A2">
              <w:rPr>
                <w:color w:val="000000"/>
                <w:sz w:val="20"/>
                <w:szCs w:val="20"/>
              </w:rPr>
              <w:t xml:space="preserve"> </w:t>
            </w:r>
            <w:r w:rsidRPr="00261D3F">
              <w:rPr>
                <w:color w:val="000000"/>
                <w:sz w:val="20"/>
                <w:szCs w:val="20"/>
                <w:lang w:val="el-GR"/>
              </w:rPr>
              <w:t>οδηγίες</w:t>
            </w:r>
            <w:r w:rsidRPr="006115A2">
              <w:rPr>
                <w:color w:val="000000"/>
                <w:sz w:val="20"/>
                <w:szCs w:val="20"/>
              </w:rPr>
              <w:t xml:space="preserve"> </w:t>
            </w:r>
            <w:r>
              <w:rPr>
                <w:color w:val="000000"/>
                <w:sz w:val="20"/>
                <w:szCs w:val="20"/>
              </w:rPr>
              <w:t>EU</w:t>
            </w:r>
            <w:r w:rsidRPr="006115A2">
              <w:rPr>
                <w:color w:val="000000"/>
                <w:sz w:val="20"/>
                <w:szCs w:val="20"/>
              </w:rPr>
              <w:t xml:space="preserve"> </w:t>
            </w:r>
            <w:r>
              <w:rPr>
                <w:color w:val="000000"/>
                <w:sz w:val="20"/>
                <w:szCs w:val="20"/>
              </w:rPr>
              <w:t>reg</w:t>
            </w:r>
            <w:r w:rsidRPr="006115A2">
              <w:rPr>
                <w:color w:val="000000"/>
                <w:sz w:val="20"/>
                <w:szCs w:val="20"/>
              </w:rPr>
              <w:t xml:space="preserve"> 1935/2004/</w:t>
            </w:r>
            <w:r>
              <w:rPr>
                <w:color w:val="000000"/>
                <w:sz w:val="20"/>
                <w:szCs w:val="20"/>
              </w:rPr>
              <w:t>CE</w:t>
            </w:r>
            <w:r w:rsidRPr="006115A2">
              <w:rPr>
                <w:color w:val="000000"/>
                <w:sz w:val="20"/>
                <w:szCs w:val="20"/>
              </w:rPr>
              <w:t xml:space="preserve"> &amp; 2002/95/</w:t>
            </w:r>
            <w:r>
              <w:rPr>
                <w:color w:val="000000"/>
                <w:sz w:val="20"/>
                <w:szCs w:val="20"/>
              </w:rPr>
              <w:t>EC</w:t>
            </w:r>
            <w:r w:rsidRPr="006115A2">
              <w:rPr>
                <w:color w:val="000000"/>
                <w:sz w:val="20"/>
                <w:szCs w:val="20"/>
              </w:rPr>
              <w:t xml:space="preserve"> </w:t>
            </w:r>
            <w:r w:rsidRPr="00261D3F">
              <w:rPr>
                <w:color w:val="000000"/>
                <w:sz w:val="20"/>
                <w:szCs w:val="20"/>
                <w:lang w:val="el-GR"/>
              </w:rPr>
              <w:t>και</w:t>
            </w:r>
            <w:r w:rsidRPr="006115A2">
              <w:rPr>
                <w:color w:val="000000"/>
                <w:sz w:val="20"/>
                <w:szCs w:val="20"/>
              </w:rPr>
              <w:t xml:space="preserve"> </w:t>
            </w:r>
            <w:r>
              <w:rPr>
                <w:color w:val="000000"/>
                <w:sz w:val="20"/>
                <w:szCs w:val="20"/>
              </w:rPr>
              <w:t>EU</w:t>
            </w:r>
            <w:r w:rsidRPr="006115A2">
              <w:rPr>
                <w:color w:val="000000"/>
                <w:sz w:val="20"/>
                <w:szCs w:val="20"/>
              </w:rPr>
              <w:t xml:space="preserve"> </w:t>
            </w:r>
            <w:r>
              <w:rPr>
                <w:color w:val="000000"/>
                <w:sz w:val="20"/>
                <w:szCs w:val="20"/>
              </w:rPr>
              <w:t>CONEG</w:t>
            </w:r>
            <w:r w:rsidRPr="006115A2">
              <w:rPr>
                <w:color w:val="000000"/>
                <w:sz w:val="20"/>
                <w:szCs w:val="20"/>
              </w:rPr>
              <w:t>),</w:t>
            </w:r>
            <w:r>
              <w:rPr>
                <w:color w:val="000000"/>
                <w:sz w:val="20"/>
                <w:szCs w:val="20"/>
              </w:rPr>
              <w:t>BSE</w:t>
            </w:r>
            <w:r w:rsidRPr="006115A2">
              <w:rPr>
                <w:color w:val="000000"/>
                <w:sz w:val="20"/>
                <w:szCs w:val="20"/>
              </w:rPr>
              <w:t>/</w:t>
            </w:r>
            <w:r>
              <w:rPr>
                <w:color w:val="000000"/>
                <w:sz w:val="20"/>
                <w:szCs w:val="20"/>
              </w:rPr>
              <w:t>TSE</w:t>
            </w:r>
            <w:r w:rsidRPr="006115A2">
              <w:rPr>
                <w:color w:val="000000"/>
                <w:sz w:val="20"/>
                <w:szCs w:val="20"/>
              </w:rPr>
              <w:t xml:space="preserve">,  </w:t>
            </w:r>
            <w:r>
              <w:rPr>
                <w:color w:val="000000"/>
                <w:sz w:val="20"/>
                <w:szCs w:val="20"/>
              </w:rPr>
              <w:t>natural</w:t>
            </w:r>
            <w:r w:rsidRPr="006115A2">
              <w:rPr>
                <w:color w:val="000000"/>
                <w:sz w:val="20"/>
                <w:szCs w:val="20"/>
              </w:rPr>
              <w:t xml:space="preserve"> </w:t>
            </w:r>
            <w:r>
              <w:rPr>
                <w:color w:val="000000"/>
                <w:sz w:val="20"/>
                <w:szCs w:val="20"/>
              </w:rPr>
              <w:t>rubber</w:t>
            </w:r>
            <w:r w:rsidRPr="006115A2">
              <w:rPr>
                <w:color w:val="000000"/>
                <w:sz w:val="20"/>
                <w:szCs w:val="20"/>
              </w:rPr>
              <w:t xml:space="preserve">, </w:t>
            </w:r>
            <w:r>
              <w:rPr>
                <w:color w:val="000000"/>
                <w:sz w:val="20"/>
                <w:szCs w:val="20"/>
              </w:rPr>
              <w:t>vacuum</w:t>
            </w:r>
            <w:r w:rsidRPr="006115A2">
              <w:rPr>
                <w:color w:val="000000"/>
                <w:sz w:val="20"/>
                <w:szCs w:val="20"/>
              </w:rPr>
              <w:t xml:space="preserve"> </w:t>
            </w:r>
            <w:r>
              <w:rPr>
                <w:color w:val="000000"/>
                <w:sz w:val="20"/>
                <w:szCs w:val="20"/>
              </w:rPr>
              <w:t>treated</w:t>
            </w:r>
            <w:r w:rsidRPr="006115A2">
              <w:rPr>
                <w:color w:val="000000"/>
                <w:sz w:val="20"/>
                <w:szCs w:val="20"/>
              </w:rPr>
              <w:t xml:space="preserve"> , </w:t>
            </w:r>
            <w:r>
              <w:rPr>
                <w:color w:val="000000"/>
                <w:sz w:val="20"/>
                <w:szCs w:val="20"/>
              </w:rPr>
              <w:t>e</w:t>
            </w:r>
            <w:r w:rsidRPr="006115A2">
              <w:rPr>
                <w:color w:val="000000"/>
                <w:sz w:val="20"/>
                <w:szCs w:val="20"/>
              </w:rPr>
              <w:t>-</w:t>
            </w:r>
            <w:r>
              <w:rPr>
                <w:color w:val="000000"/>
                <w:sz w:val="20"/>
                <w:szCs w:val="20"/>
              </w:rPr>
              <w:t>beam</w:t>
            </w:r>
            <w:r w:rsidRPr="006115A2">
              <w:rPr>
                <w:color w:val="000000"/>
                <w:sz w:val="20"/>
                <w:szCs w:val="20"/>
              </w:rPr>
              <w:t xml:space="preserve"> </w:t>
            </w:r>
            <w:r>
              <w:rPr>
                <w:color w:val="000000"/>
                <w:sz w:val="20"/>
                <w:szCs w:val="20"/>
              </w:rPr>
              <w:t>sterilized</w:t>
            </w:r>
            <w:r w:rsidRPr="006115A2">
              <w:rPr>
                <w:color w:val="000000"/>
                <w:sz w:val="20"/>
                <w:szCs w:val="20"/>
              </w:rPr>
              <w:t xml:space="preserve"> </w:t>
            </w:r>
            <w:r>
              <w:rPr>
                <w:color w:val="000000"/>
                <w:sz w:val="20"/>
                <w:szCs w:val="20"/>
              </w:rPr>
              <w:t>SAL</w:t>
            </w:r>
            <w:r w:rsidRPr="006115A2">
              <w:rPr>
                <w:color w:val="000000"/>
                <w:sz w:val="20"/>
                <w:szCs w:val="20"/>
              </w:rPr>
              <w:t xml:space="preserve"> 10-6 (</w:t>
            </w:r>
            <w:r>
              <w:rPr>
                <w:color w:val="000000"/>
                <w:sz w:val="20"/>
                <w:szCs w:val="20"/>
              </w:rPr>
              <w:t>ISO</w:t>
            </w:r>
            <w:r w:rsidRPr="006115A2">
              <w:rPr>
                <w:color w:val="000000"/>
                <w:sz w:val="20"/>
                <w:szCs w:val="20"/>
              </w:rPr>
              <w:t xml:space="preserve"> 11137),</w:t>
            </w:r>
            <w:r w:rsidRPr="00261D3F">
              <w:rPr>
                <w:color w:val="000000"/>
                <w:sz w:val="20"/>
                <w:szCs w:val="20"/>
                <w:lang w:val="el-GR"/>
              </w:rPr>
              <w:t>εύρος</w:t>
            </w:r>
            <w:r w:rsidRPr="006115A2">
              <w:rPr>
                <w:color w:val="000000"/>
                <w:sz w:val="20"/>
                <w:szCs w:val="20"/>
              </w:rPr>
              <w:t xml:space="preserve"> </w:t>
            </w:r>
            <w:r w:rsidRPr="00261D3F">
              <w:rPr>
                <w:color w:val="000000"/>
                <w:sz w:val="20"/>
                <w:szCs w:val="20"/>
                <w:lang w:val="el-GR"/>
              </w:rPr>
              <w:t>θερμοκρασίας</w:t>
            </w:r>
            <w:r w:rsidRPr="006115A2">
              <w:rPr>
                <w:color w:val="000000"/>
                <w:sz w:val="20"/>
                <w:szCs w:val="20"/>
              </w:rPr>
              <w:t xml:space="preserve"> </w:t>
            </w:r>
            <w:r w:rsidRPr="00261D3F">
              <w:rPr>
                <w:color w:val="000000"/>
                <w:sz w:val="20"/>
                <w:szCs w:val="20"/>
                <w:lang w:val="el-GR"/>
              </w:rPr>
              <w:t>χρήσης</w:t>
            </w:r>
            <w:r w:rsidRPr="006115A2">
              <w:rPr>
                <w:color w:val="000000"/>
                <w:sz w:val="20"/>
                <w:szCs w:val="20"/>
              </w:rPr>
              <w:t xml:space="preserve"> -10 </w:t>
            </w:r>
            <w:r w:rsidRPr="00261D3F">
              <w:rPr>
                <w:color w:val="000000"/>
                <w:sz w:val="20"/>
                <w:szCs w:val="20"/>
                <w:lang w:val="el-GR"/>
              </w:rPr>
              <w:t>έως</w:t>
            </w:r>
            <w:r w:rsidRPr="006115A2">
              <w:rPr>
                <w:color w:val="000000"/>
                <w:sz w:val="20"/>
                <w:szCs w:val="20"/>
              </w:rPr>
              <w:t xml:space="preserve"> +90°</w:t>
            </w:r>
            <w:r>
              <w:rPr>
                <w:color w:val="000000"/>
                <w:sz w:val="20"/>
                <w:szCs w:val="20"/>
              </w:rPr>
              <w:t>C</w:t>
            </w:r>
            <w:r w:rsidRPr="006115A2">
              <w:rPr>
                <w:color w:val="000000"/>
                <w:sz w:val="20"/>
                <w:szCs w:val="20"/>
              </w:rPr>
              <w:t xml:space="preserve"> .  </w:t>
            </w:r>
            <w:r w:rsidRPr="00261D3F">
              <w:rPr>
                <w:color w:val="000000"/>
                <w:sz w:val="20"/>
                <w:szCs w:val="20"/>
                <w:lang w:val="el-GR"/>
              </w:rPr>
              <w:t xml:space="preserve">Σύμφωνα με την οδηγία </w:t>
            </w:r>
            <w:r>
              <w:rPr>
                <w:color w:val="000000"/>
                <w:sz w:val="20"/>
                <w:szCs w:val="20"/>
              </w:rPr>
              <w:t>EC</w:t>
            </w:r>
            <w:r w:rsidRPr="00261D3F">
              <w:rPr>
                <w:color w:val="000000"/>
                <w:sz w:val="20"/>
                <w:szCs w:val="20"/>
                <w:lang w:val="el-GR"/>
              </w:rPr>
              <w:t xml:space="preserve"> 1907/2006, την  </w:t>
            </w:r>
            <w:r>
              <w:rPr>
                <w:color w:val="000000"/>
                <w:sz w:val="20"/>
                <w:szCs w:val="20"/>
              </w:rPr>
              <w:t>Eur</w:t>
            </w:r>
            <w:r w:rsidRPr="00261D3F">
              <w:rPr>
                <w:color w:val="000000"/>
                <w:sz w:val="20"/>
                <w:szCs w:val="20"/>
                <w:lang w:val="el-GR"/>
              </w:rPr>
              <w:t xml:space="preserve">. </w:t>
            </w:r>
            <w:r>
              <w:rPr>
                <w:color w:val="000000"/>
                <w:sz w:val="20"/>
                <w:szCs w:val="20"/>
              </w:rPr>
              <w:t>Ph</w:t>
            </w:r>
            <w:r w:rsidRPr="00261D3F">
              <w:rPr>
                <w:color w:val="000000"/>
                <w:sz w:val="20"/>
                <w:szCs w:val="20"/>
                <w:lang w:val="el-GR"/>
              </w:rPr>
              <w:t xml:space="preserve">. Το προιόν έχει περάσει τα </w:t>
            </w:r>
            <w:r>
              <w:rPr>
                <w:color w:val="000000"/>
                <w:sz w:val="20"/>
                <w:szCs w:val="20"/>
              </w:rPr>
              <w:t>USP</w:t>
            </w:r>
            <w:r w:rsidRPr="00261D3F">
              <w:rPr>
                <w:color w:val="000000"/>
                <w:sz w:val="20"/>
                <w:szCs w:val="20"/>
                <w:lang w:val="el-GR"/>
              </w:rPr>
              <w:t xml:space="preserve"> </w:t>
            </w:r>
            <w:r>
              <w:rPr>
                <w:color w:val="000000"/>
                <w:sz w:val="20"/>
                <w:szCs w:val="20"/>
              </w:rPr>
              <w:t>class</w:t>
            </w:r>
            <w:r w:rsidRPr="00261D3F">
              <w:rPr>
                <w:color w:val="000000"/>
                <w:sz w:val="20"/>
                <w:szCs w:val="20"/>
                <w:lang w:val="el-GR"/>
              </w:rPr>
              <w:t xml:space="preserve"> </w:t>
            </w:r>
            <w:r>
              <w:rPr>
                <w:color w:val="000000"/>
                <w:sz w:val="20"/>
                <w:szCs w:val="20"/>
              </w:rPr>
              <w:t>VI</w:t>
            </w:r>
            <w:r w:rsidRPr="00261D3F">
              <w:rPr>
                <w:color w:val="000000"/>
                <w:sz w:val="20"/>
                <w:szCs w:val="20"/>
                <w:lang w:val="el-GR"/>
              </w:rPr>
              <w:t xml:space="preserve"> </w:t>
            </w:r>
            <w:proofErr w:type="gramStart"/>
            <w:r>
              <w:rPr>
                <w:color w:val="000000"/>
                <w:sz w:val="20"/>
                <w:szCs w:val="20"/>
              </w:rPr>
              <w:t>tests</w:t>
            </w:r>
            <w:r w:rsidRPr="00261D3F">
              <w:rPr>
                <w:color w:val="000000"/>
                <w:sz w:val="20"/>
                <w:szCs w:val="20"/>
                <w:lang w:val="el-GR"/>
              </w:rPr>
              <w:t xml:space="preserve"> .Διαθέτει</w:t>
            </w:r>
            <w:proofErr w:type="gramEnd"/>
            <w:r w:rsidRPr="00261D3F">
              <w:rPr>
                <w:color w:val="000000"/>
                <w:sz w:val="20"/>
                <w:szCs w:val="20"/>
                <w:lang w:val="el-GR"/>
              </w:rPr>
              <w:t xml:space="preserve"> </w:t>
            </w:r>
            <w:r>
              <w:rPr>
                <w:color w:val="000000"/>
                <w:sz w:val="20"/>
                <w:szCs w:val="20"/>
              </w:rPr>
              <w:t>ISO</w:t>
            </w:r>
            <w:r w:rsidRPr="00261D3F">
              <w:rPr>
                <w:color w:val="000000"/>
                <w:sz w:val="20"/>
                <w:szCs w:val="20"/>
                <w:lang w:val="el-GR"/>
              </w:rPr>
              <w:t xml:space="preserve"> 10993.</w:t>
            </w:r>
            <w:r>
              <w:rPr>
                <w:color w:val="000000"/>
                <w:sz w:val="20"/>
                <w:szCs w:val="20"/>
              </w:rPr>
              <w:t>CE</w:t>
            </w:r>
            <w:r w:rsidRPr="00261D3F">
              <w:rPr>
                <w:color w:val="000000"/>
                <w:sz w:val="20"/>
                <w:szCs w:val="20"/>
                <w:lang w:val="el-GR"/>
              </w:rPr>
              <w:t xml:space="preserve"> &amp; </w:t>
            </w:r>
            <w:r>
              <w:rPr>
                <w:color w:val="000000"/>
                <w:sz w:val="20"/>
                <w:szCs w:val="20"/>
              </w:rPr>
              <w:t>IVD</w:t>
            </w:r>
            <w:r w:rsidRPr="00261D3F">
              <w:rPr>
                <w:color w:val="000000"/>
                <w:sz w:val="20"/>
                <w:szCs w:val="20"/>
                <w:lang w:val="el-GR"/>
              </w:rPr>
              <w:t xml:space="preserve"> </w:t>
            </w:r>
            <w:r>
              <w:rPr>
                <w:color w:val="000000"/>
                <w:sz w:val="20"/>
                <w:szCs w:val="20"/>
              </w:rPr>
              <w:t>cerified</w:t>
            </w:r>
            <w:r w:rsidRPr="00261D3F">
              <w:rPr>
                <w:color w:val="000000"/>
                <w:sz w:val="20"/>
                <w:szCs w:val="20"/>
                <w:lang w:val="el-GR"/>
              </w:rPr>
              <w:t xml:space="preserve">. </w:t>
            </w:r>
            <w:r>
              <w:rPr>
                <w:color w:val="000000"/>
                <w:sz w:val="20"/>
                <w:szCs w:val="20"/>
              </w:rPr>
              <w:t>Έχουν κατασκευαστεί σε Clean room ISO Class 8</w:t>
            </w:r>
          </w:p>
        </w:tc>
        <w:tc>
          <w:tcPr>
            <w:tcW w:w="488" w:type="pct"/>
            <w:tcBorders>
              <w:top w:val="single" w:sz="4" w:space="0" w:color="auto"/>
              <w:left w:val="single" w:sz="4" w:space="0" w:color="auto"/>
              <w:bottom w:val="single" w:sz="4" w:space="0" w:color="auto"/>
              <w:right w:val="single" w:sz="4" w:space="0" w:color="auto"/>
            </w:tcBorders>
            <w:vAlign w:val="center"/>
          </w:tcPr>
          <w:p w:rsidR="000F2661" w:rsidRDefault="000F2661" w:rsidP="00123BA2">
            <w:pPr>
              <w:jc w:val="center"/>
              <w:rPr>
                <w:sz w:val="18"/>
                <w:szCs w:val="18"/>
              </w:rPr>
            </w:pPr>
            <w:r>
              <w:rPr>
                <w:color w:val="000000"/>
                <w:sz w:val="20"/>
                <w:szCs w:val="20"/>
              </w:rPr>
              <w:t>1800</w:t>
            </w:r>
          </w:p>
        </w:tc>
        <w:tc>
          <w:tcPr>
            <w:tcW w:w="554" w:type="pct"/>
            <w:tcBorders>
              <w:top w:val="single" w:sz="4" w:space="0" w:color="auto"/>
              <w:left w:val="single" w:sz="4" w:space="0" w:color="auto"/>
              <w:bottom w:val="single" w:sz="4" w:space="0" w:color="auto"/>
              <w:right w:val="single" w:sz="4" w:space="0" w:color="auto"/>
            </w:tcBorders>
            <w:vAlign w:val="center"/>
          </w:tcPr>
          <w:p w:rsidR="000F2661" w:rsidRPr="00F1496A" w:rsidRDefault="000F2661" w:rsidP="00123BA2">
            <w:pPr>
              <w:jc w:val="center"/>
              <w:rPr>
                <w:sz w:val="18"/>
                <w:szCs w:val="18"/>
              </w:rPr>
            </w:pPr>
            <w:r>
              <w:rPr>
                <w:sz w:val="20"/>
                <w:szCs w:val="20"/>
              </w:rPr>
              <w:t>τεμάχιο</w:t>
            </w:r>
          </w:p>
        </w:tc>
        <w:tc>
          <w:tcPr>
            <w:tcW w:w="572" w:type="pct"/>
            <w:tcBorders>
              <w:top w:val="single" w:sz="4" w:space="0" w:color="auto"/>
              <w:left w:val="single" w:sz="4" w:space="0" w:color="auto"/>
              <w:bottom w:val="single" w:sz="4" w:space="0" w:color="auto"/>
              <w:right w:val="single" w:sz="4" w:space="0" w:color="auto"/>
            </w:tcBorders>
          </w:tcPr>
          <w:p w:rsidR="000F2661" w:rsidRDefault="000F2661" w:rsidP="00123BA2">
            <w:pPr>
              <w:jc w:val="center"/>
              <w:rPr>
                <w:sz w:val="18"/>
                <w:szCs w:val="18"/>
                <w:lang w:val="el-GR"/>
              </w:rPr>
            </w:pPr>
          </w:p>
        </w:tc>
        <w:tc>
          <w:tcPr>
            <w:tcW w:w="572" w:type="pct"/>
            <w:tcBorders>
              <w:top w:val="single" w:sz="4" w:space="0" w:color="auto"/>
              <w:left w:val="single" w:sz="4" w:space="0" w:color="auto"/>
              <w:bottom w:val="single" w:sz="4" w:space="0" w:color="auto"/>
              <w:right w:val="single" w:sz="4" w:space="0" w:color="auto"/>
            </w:tcBorders>
          </w:tcPr>
          <w:p w:rsidR="000F2661" w:rsidRDefault="000F2661" w:rsidP="00123BA2">
            <w:pPr>
              <w:jc w:val="center"/>
              <w:rPr>
                <w:sz w:val="18"/>
                <w:szCs w:val="18"/>
                <w:lang w:val="el-GR"/>
              </w:rPr>
            </w:pPr>
          </w:p>
        </w:tc>
        <w:tc>
          <w:tcPr>
            <w:tcW w:w="419" w:type="pct"/>
            <w:tcBorders>
              <w:top w:val="single" w:sz="4" w:space="0" w:color="auto"/>
              <w:left w:val="single" w:sz="4" w:space="0" w:color="auto"/>
              <w:bottom w:val="single" w:sz="4" w:space="0" w:color="auto"/>
              <w:right w:val="single" w:sz="4" w:space="0" w:color="auto"/>
            </w:tcBorders>
          </w:tcPr>
          <w:p w:rsidR="000F2661" w:rsidRDefault="000F2661" w:rsidP="00123BA2">
            <w:pPr>
              <w:jc w:val="center"/>
              <w:rPr>
                <w:sz w:val="18"/>
                <w:szCs w:val="18"/>
                <w:lang w:val="el-GR"/>
              </w:rPr>
            </w:pPr>
          </w:p>
        </w:tc>
      </w:tr>
      <w:tr w:rsidR="000F2661" w:rsidRPr="00F1496A" w:rsidTr="00123BA2">
        <w:trPr>
          <w:trHeight w:val="488"/>
          <w:jc w:val="center"/>
        </w:trPr>
        <w:tc>
          <w:tcPr>
            <w:tcW w:w="464" w:type="pct"/>
            <w:tcBorders>
              <w:top w:val="single" w:sz="4" w:space="0" w:color="auto"/>
              <w:left w:val="single" w:sz="4" w:space="0" w:color="auto"/>
              <w:bottom w:val="single" w:sz="4" w:space="0" w:color="auto"/>
              <w:right w:val="single" w:sz="4" w:space="0" w:color="auto"/>
            </w:tcBorders>
            <w:vAlign w:val="center"/>
          </w:tcPr>
          <w:p w:rsidR="000F2661" w:rsidRPr="003B77D1" w:rsidRDefault="000F2661" w:rsidP="00123BA2">
            <w:pPr>
              <w:jc w:val="center"/>
              <w:rPr>
                <w:sz w:val="18"/>
                <w:szCs w:val="18"/>
                <w:lang w:val="en-US"/>
              </w:rPr>
            </w:pPr>
            <w:r>
              <w:rPr>
                <w:sz w:val="18"/>
                <w:szCs w:val="18"/>
                <w:lang w:val="el-GR"/>
              </w:rPr>
              <w:t>Τμήμα 51</w:t>
            </w:r>
          </w:p>
        </w:tc>
        <w:tc>
          <w:tcPr>
            <w:tcW w:w="1931" w:type="pct"/>
            <w:tcBorders>
              <w:top w:val="single" w:sz="4" w:space="0" w:color="auto"/>
              <w:left w:val="single" w:sz="4" w:space="0" w:color="auto"/>
              <w:bottom w:val="single" w:sz="4" w:space="0" w:color="auto"/>
              <w:right w:val="single" w:sz="4" w:space="0" w:color="auto"/>
            </w:tcBorders>
            <w:vAlign w:val="center"/>
          </w:tcPr>
          <w:p w:rsidR="000F2661" w:rsidRPr="00B42426" w:rsidRDefault="000F2661" w:rsidP="00123BA2">
            <w:pPr>
              <w:rPr>
                <w:b/>
                <w:sz w:val="18"/>
                <w:szCs w:val="18"/>
                <w:lang w:val="el-GR"/>
              </w:rPr>
            </w:pPr>
            <w:r>
              <w:rPr>
                <w:color w:val="000000"/>
                <w:sz w:val="20"/>
                <w:szCs w:val="20"/>
              </w:rPr>
              <w:t>Cell</w:t>
            </w:r>
            <w:r w:rsidRPr="006115A2">
              <w:rPr>
                <w:color w:val="000000"/>
                <w:sz w:val="20"/>
                <w:szCs w:val="20"/>
                <w:lang w:val="en-US"/>
              </w:rPr>
              <w:t xml:space="preserve"> </w:t>
            </w:r>
            <w:r>
              <w:rPr>
                <w:color w:val="000000"/>
                <w:sz w:val="20"/>
                <w:szCs w:val="20"/>
              </w:rPr>
              <w:t>Culture</w:t>
            </w:r>
            <w:r w:rsidRPr="006115A2">
              <w:rPr>
                <w:color w:val="000000"/>
                <w:sz w:val="20"/>
                <w:szCs w:val="20"/>
                <w:lang w:val="en-US"/>
              </w:rPr>
              <w:t xml:space="preserve"> </w:t>
            </w:r>
            <w:r>
              <w:rPr>
                <w:color w:val="000000"/>
                <w:sz w:val="20"/>
                <w:szCs w:val="20"/>
              </w:rPr>
              <w:t>Dish</w:t>
            </w:r>
            <w:r w:rsidRPr="006115A2">
              <w:rPr>
                <w:color w:val="000000"/>
                <w:sz w:val="20"/>
                <w:szCs w:val="20"/>
                <w:lang w:val="en-US"/>
              </w:rPr>
              <w:t>, 60</w:t>
            </w:r>
            <w:r>
              <w:rPr>
                <w:color w:val="000000"/>
                <w:sz w:val="20"/>
                <w:szCs w:val="20"/>
              </w:rPr>
              <w:t>x</w:t>
            </w:r>
            <w:r w:rsidRPr="006115A2">
              <w:rPr>
                <w:color w:val="000000"/>
                <w:sz w:val="20"/>
                <w:szCs w:val="20"/>
                <w:lang w:val="en-US"/>
              </w:rPr>
              <w:t>15</w:t>
            </w:r>
            <w:r>
              <w:rPr>
                <w:color w:val="000000"/>
                <w:sz w:val="20"/>
                <w:szCs w:val="20"/>
              </w:rPr>
              <w:t>mm</w:t>
            </w:r>
            <w:r w:rsidRPr="006115A2">
              <w:rPr>
                <w:color w:val="000000"/>
                <w:sz w:val="20"/>
                <w:szCs w:val="20"/>
                <w:lang w:val="en-US"/>
              </w:rPr>
              <w:t xml:space="preserve">, </w:t>
            </w:r>
            <w:r>
              <w:rPr>
                <w:color w:val="000000"/>
                <w:sz w:val="20"/>
                <w:szCs w:val="20"/>
              </w:rPr>
              <w:t>PS</w:t>
            </w:r>
            <w:r w:rsidRPr="006115A2">
              <w:rPr>
                <w:color w:val="000000"/>
                <w:sz w:val="20"/>
                <w:szCs w:val="20"/>
                <w:lang w:val="en-US"/>
              </w:rPr>
              <w:t xml:space="preserve">, </w:t>
            </w:r>
            <w:r>
              <w:rPr>
                <w:color w:val="000000"/>
                <w:sz w:val="20"/>
                <w:szCs w:val="20"/>
              </w:rPr>
              <w:t>external</w:t>
            </w:r>
            <w:r w:rsidRPr="006115A2">
              <w:rPr>
                <w:color w:val="000000"/>
                <w:sz w:val="20"/>
                <w:szCs w:val="20"/>
                <w:lang w:val="en-US"/>
              </w:rPr>
              <w:t xml:space="preserve"> </w:t>
            </w:r>
            <w:r>
              <w:rPr>
                <w:color w:val="000000"/>
                <w:sz w:val="20"/>
                <w:szCs w:val="20"/>
              </w:rPr>
              <w:t>grip</w:t>
            </w:r>
            <w:r w:rsidRPr="006115A2">
              <w:rPr>
                <w:color w:val="000000"/>
                <w:sz w:val="20"/>
                <w:szCs w:val="20"/>
                <w:lang w:val="en-US"/>
              </w:rPr>
              <w:t xml:space="preserve">, </w:t>
            </w:r>
            <w:r>
              <w:rPr>
                <w:color w:val="000000"/>
                <w:sz w:val="20"/>
                <w:szCs w:val="20"/>
              </w:rPr>
              <w:t>TC</w:t>
            </w:r>
            <w:r w:rsidRPr="006115A2">
              <w:rPr>
                <w:color w:val="000000"/>
                <w:sz w:val="20"/>
                <w:szCs w:val="20"/>
                <w:lang w:val="en-US"/>
              </w:rPr>
              <w:t xml:space="preserve"> </w:t>
            </w:r>
            <w:r>
              <w:rPr>
                <w:color w:val="000000"/>
                <w:sz w:val="20"/>
                <w:szCs w:val="20"/>
              </w:rPr>
              <w:t>treated</w:t>
            </w:r>
            <w:r w:rsidRPr="006115A2">
              <w:rPr>
                <w:color w:val="000000"/>
                <w:sz w:val="20"/>
                <w:szCs w:val="20"/>
                <w:lang w:val="en-US"/>
              </w:rPr>
              <w:t xml:space="preserve">: </w:t>
            </w:r>
            <w:r w:rsidRPr="00261D3F">
              <w:rPr>
                <w:color w:val="000000"/>
                <w:sz w:val="20"/>
                <w:szCs w:val="20"/>
                <w:lang w:val="el-GR"/>
              </w:rPr>
              <w:t>Πιάτα</w:t>
            </w:r>
            <w:r w:rsidRPr="006115A2">
              <w:rPr>
                <w:color w:val="000000"/>
                <w:sz w:val="20"/>
                <w:szCs w:val="20"/>
                <w:lang w:val="en-US"/>
              </w:rPr>
              <w:t xml:space="preserve"> </w:t>
            </w:r>
            <w:r w:rsidRPr="00261D3F">
              <w:rPr>
                <w:color w:val="000000"/>
                <w:sz w:val="20"/>
                <w:szCs w:val="20"/>
                <w:lang w:val="el-GR"/>
              </w:rPr>
              <w:t>κυταρροκαλλιέργειας</w:t>
            </w:r>
            <w:r w:rsidRPr="006115A2">
              <w:rPr>
                <w:color w:val="000000"/>
                <w:sz w:val="20"/>
                <w:szCs w:val="20"/>
                <w:lang w:val="en-US"/>
              </w:rPr>
              <w:t xml:space="preserve"> 60 </w:t>
            </w:r>
            <w:r>
              <w:rPr>
                <w:color w:val="000000"/>
                <w:sz w:val="20"/>
                <w:szCs w:val="20"/>
              </w:rPr>
              <w:t>x</w:t>
            </w:r>
            <w:r w:rsidRPr="006115A2">
              <w:rPr>
                <w:color w:val="000000"/>
                <w:sz w:val="20"/>
                <w:szCs w:val="20"/>
                <w:lang w:val="en-US"/>
              </w:rPr>
              <w:t xml:space="preserve"> 12 </w:t>
            </w:r>
            <w:r>
              <w:rPr>
                <w:color w:val="000000"/>
                <w:sz w:val="20"/>
                <w:szCs w:val="20"/>
              </w:rPr>
              <w:t>mm</w:t>
            </w:r>
            <w:r w:rsidRPr="006115A2">
              <w:rPr>
                <w:color w:val="000000"/>
                <w:sz w:val="20"/>
                <w:szCs w:val="20"/>
                <w:lang w:val="en-US"/>
              </w:rPr>
              <w:t xml:space="preserve"> , </w:t>
            </w:r>
            <w:r w:rsidRPr="00261D3F">
              <w:rPr>
                <w:color w:val="000000"/>
                <w:sz w:val="20"/>
                <w:szCs w:val="20"/>
                <w:lang w:val="el-GR"/>
              </w:rPr>
              <w:t>από</w:t>
            </w:r>
            <w:r w:rsidRPr="006115A2">
              <w:rPr>
                <w:color w:val="000000"/>
                <w:sz w:val="20"/>
                <w:szCs w:val="20"/>
                <w:lang w:val="en-US"/>
              </w:rPr>
              <w:t xml:space="preserve"> </w:t>
            </w:r>
            <w:r w:rsidRPr="00261D3F">
              <w:rPr>
                <w:color w:val="000000"/>
                <w:sz w:val="20"/>
                <w:szCs w:val="20"/>
                <w:lang w:val="el-GR"/>
              </w:rPr>
              <w:t>καθαρό</w:t>
            </w:r>
            <w:r w:rsidRPr="006115A2">
              <w:rPr>
                <w:color w:val="000000"/>
                <w:sz w:val="20"/>
                <w:szCs w:val="20"/>
                <w:lang w:val="en-US"/>
              </w:rPr>
              <w:t xml:space="preserve"> </w:t>
            </w:r>
            <w:r w:rsidRPr="00261D3F">
              <w:rPr>
                <w:color w:val="000000"/>
                <w:sz w:val="20"/>
                <w:szCs w:val="20"/>
                <w:lang w:val="el-GR"/>
              </w:rPr>
              <w:t>πολυστυρένιο</w:t>
            </w:r>
            <w:r w:rsidRPr="006115A2">
              <w:rPr>
                <w:color w:val="000000"/>
                <w:sz w:val="20"/>
                <w:szCs w:val="20"/>
                <w:lang w:val="en-US"/>
              </w:rPr>
              <w:t xml:space="preserve"> , </w:t>
            </w:r>
            <w:r>
              <w:rPr>
                <w:color w:val="000000"/>
                <w:sz w:val="20"/>
                <w:szCs w:val="20"/>
              </w:rPr>
              <w:t>cell</w:t>
            </w:r>
            <w:r w:rsidRPr="006115A2">
              <w:rPr>
                <w:color w:val="000000"/>
                <w:sz w:val="20"/>
                <w:szCs w:val="20"/>
                <w:lang w:val="en-US"/>
              </w:rPr>
              <w:t xml:space="preserve"> </w:t>
            </w:r>
            <w:r>
              <w:rPr>
                <w:color w:val="000000"/>
                <w:sz w:val="20"/>
                <w:szCs w:val="20"/>
              </w:rPr>
              <w:t>growth</w:t>
            </w:r>
            <w:r w:rsidRPr="006115A2">
              <w:rPr>
                <w:color w:val="000000"/>
                <w:sz w:val="20"/>
                <w:szCs w:val="20"/>
                <w:lang w:val="en-US"/>
              </w:rPr>
              <w:t xml:space="preserve"> </w:t>
            </w:r>
            <w:r>
              <w:rPr>
                <w:color w:val="000000"/>
                <w:sz w:val="20"/>
                <w:szCs w:val="20"/>
              </w:rPr>
              <w:t>area</w:t>
            </w:r>
            <w:r w:rsidRPr="006115A2">
              <w:rPr>
                <w:color w:val="000000"/>
                <w:sz w:val="20"/>
                <w:szCs w:val="20"/>
                <w:lang w:val="en-US"/>
              </w:rPr>
              <w:t xml:space="preserve"> 21 </w:t>
            </w:r>
            <w:r>
              <w:rPr>
                <w:color w:val="000000"/>
                <w:sz w:val="20"/>
                <w:szCs w:val="20"/>
              </w:rPr>
              <w:t>cm</w:t>
            </w:r>
            <w:r w:rsidRPr="006115A2">
              <w:rPr>
                <w:color w:val="000000"/>
                <w:sz w:val="20"/>
                <w:szCs w:val="20"/>
                <w:lang w:val="en-US"/>
              </w:rPr>
              <w:t xml:space="preserve">2, </w:t>
            </w:r>
            <w:r>
              <w:rPr>
                <w:color w:val="000000"/>
                <w:sz w:val="20"/>
                <w:szCs w:val="20"/>
              </w:rPr>
              <w:t>media</w:t>
            </w:r>
            <w:r w:rsidRPr="006115A2">
              <w:rPr>
                <w:color w:val="000000"/>
                <w:sz w:val="20"/>
                <w:szCs w:val="20"/>
                <w:lang w:val="en-US"/>
              </w:rPr>
              <w:t xml:space="preserve"> </w:t>
            </w:r>
            <w:r>
              <w:rPr>
                <w:color w:val="000000"/>
                <w:sz w:val="20"/>
                <w:szCs w:val="20"/>
              </w:rPr>
              <w:t>volume</w:t>
            </w:r>
            <w:r w:rsidRPr="006115A2">
              <w:rPr>
                <w:color w:val="000000"/>
                <w:sz w:val="20"/>
                <w:szCs w:val="20"/>
                <w:lang w:val="en-US"/>
              </w:rPr>
              <w:t xml:space="preserve"> 4.2-6.3</w:t>
            </w:r>
            <w:r>
              <w:rPr>
                <w:color w:val="000000"/>
                <w:sz w:val="20"/>
                <w:szCs w:val="20"/>
              </w:rPr>
              <w:t>ml</w:t>
            </w:r>
            <w:r w:rsidRPr="006115A2">
              <w:rPr>
                <w:color w:val="000000"/>
                <w:sz w:val="20"/>
                <w:szCs w:val="20"/>
                <w:lang w:val="en-US"/>
              </w:rPr>
              <w:t xml:space="preserve"> , </w:t>
            </w:r>
            <w:r w:rsidRPr="00261D3F">
              <w:rPr>
                <w:color w:val="000000"/>
                <w:sz w:val="20"/>
                <w:szCs w:val="20"/>
                <w:lang w:val="el-GR"/>
              </w:rPr>
              <w:t>ελεύθερα</w:t>
            </w:r>
            <w:r w:rsidRPr="006115A2">
              <w:rPr>
                <w:color w:val="000000"/>
                <w:sz w:val="20"/>
                <w:szCs w:val="20"/>
                <w:lang w:val="en-US"/>
              </w:rPr>
              <w:t xml:space="preserve"> </w:t>
            </w:r>
            <w:r w:rsidRPr="00261D3F">
              <w:rPr>
                <w:color w:val="000000"/>
                <w:sz w:val="20"/>
                <w:szCs w:val="20"/>
                <w:lang w:val="el-GR"/>
              </w:rPr>
              <w:t>από</w:t>
            </w:r>
            <w:r w:rsidRPr="006115A2">
              <w:rPr>
                <w:color w:val="000000"/>
                <w:sz w:val="20"/>
                <w:szCs w:val="20"/>
                <w:lang w:val="en-US"/>
              </w:rPr>
              <w:t xml:space="preserve"> </w:t>
            </w:r>
            <w:r>
              <w:rPr>
                <w:color w:val="000000"/>
                <w:sz w:val="20"/>
                <w:szCs w:val="20"/>
              </w:rPr>
              <w:t>Human</w:t>
            </w:r>
            <w:r w:rsidRPr="006115A2">
              <w:rPr>
                <w:color w:val="000000"/>
                <w:sz w:val="20"/>
                <w:szCs w:val="20"/>
                <w:lang w:val="en-US"/>
              </w:rPr>
              <w:t xml:space="preserve"> </w:t>
            </w:r>
            <w:r>
              <w:rPr>
                <w:color w:val="000000"/>
                <w:sz w:val="20"/>
                <w:szCs w:val="20"/>
              </w:rPr>
              <w:t>DNA</w:t>
            </w:r>
            <w:r w:rsidRPr="006115A2">
              <w:rPr>
                <w:color w:val="000000"/>
                <w:sz w:val="20"/>
                <w:szCs w:val="20"/>
                <w:lang w:val="en-US"/>
              </w:rPr>
              <w:t>,</w:t>
            </w:r>
            <w:r>
              <w:rPr>
                <w:color w:val="000000"/>
                <w:sz w:val="20"/>
                <w:szCs w:val="20"/>
              </w:rPr>
              <w:t>DNase</w:t>
            </w:r>
            <w:r w:rsidRPr="006115A2">
              <w:rPr>
                <w:color w:val="000000"/>
                <w:sz w:val="20"/>
                <w:szCs w:val="20"/>
                <w:lang w:val="en-US"/>
              </w:rPr>
              <w:t xml:space="preserve">, </w:t>
            </w:r>
            <w:r>
              <w:rPr>
                <w:color w:val="000000"/>
                <w:sz w:val="20"/>
                <w:szCs w:val="20"/>
              </w:rPr>
              <w:t>RNase</w:t>
            </w:r>
            <w:r w:rsidRPr="006115A2">
              <w:rPr>
                <w:color w:val="000000"/>
                <w:sz w:val="20"/>
                <w:szCs w:val="20"/>
                <w:lang w:val="en-US"/>
              </w:rPr>
              <w:t xml:space="preserve">, </w:t>
            </w:r>
            <w:r>
              <w:rPr>
                <w:color w:val="000000"/>
                <w:sz w:val="20"/>
                <w:szCs w:val="20"/>
              </w:rPr>
              <w:t>ATP</w:t>
            </w:r>
            <w:r w:rsidRPr="006115A2">
              <w:rPr>
                <w:color w:val="000000"/>
                <w:sz w:val="20"/>
                <w:szCs w:val="20"/>
                <w:lang w:val="en-US"/>
              </w:rPr>
              <w:t xml:space="preserve">, </w:t>
            </w:r>
            <w:r>
              <w:rPr>
                <w:color w:val="000000"/>
                <w:sz w:val="20"/>
                <w:szCs w:val="20"/>
              </w:rPr>
              <w:t>endotoxin</w:t>
            </w:r>
            <w:r w:rsidRPr="006115A2">
              <w:rPr>
                <w:color w:val="000000"/>
                <w:sz w:val="20"/>
                <w:szCs w:val="20"/>
                <w:lang w:val="en-US"/>
              </w:rPr>
              <w:t xml:space="preserve"> (</w:t>
            </w:r>
            <w:r>
              <w:rPr>
                <w:color w:val="000000"/>
                <w:sz w:val="20"/>
                <w:szCs w:val="20"/>
              </w:rPr>
              <w:t>levels</w:t>
            </w:r>
            <w:r w:rsidRPr="006115A2">
              <w:rPr>
                <w:color w:val="000000"/>
                <w:sz w:val="20"/>
                <w:szCs w:val="20"/>
                <w:lang w:val="en-US"/>
              </w:rPr>
              <w:t xml:space="preserve"> &lt;0,005 </w:t>
            </w:r>
            <w:r>
              <w:rPr>
                <w:color w:val="000000"/>
                <w:sz w:val="20"/>
                <w:szCs w:val="20"/>
              </w:rPr>
              <w:t>EU</w:t>
            </w:r>
            <w:r w:rsidRPr="006115A2">
              <w:rPr>
                <w:color w:val="000000"/>
                <w:sz w:val="20"/>
                <w:szCs w:val="20"/>
                <w:lang w:val="en-US"/>
              </w:rPr>
              <w:t>/</w:t>
            </w:r>
            <w:r>
              <w:rPr>
                <w:color w:val="000000"/>
                <w:sz w:val="20"/>
                <w:szCs w:val="20"/>
              </w:rPr>
              <w:t>ml</w:t>
            </w:r>
            <w:r w:rsidRPr="006115A2">
              <w:rPr>
                <w:color w:val="000000"/>
                <w:sz w:val="20"/>
                <w:szCs w:val="20"/>
                <w:lang w:val="en-US"/>
              </w:rPr>
              <w:t xml:space="preserve">), </w:t>
            </w:r>
            <w:r>
              <w:rPr>
                <w:color w:val="000000"/>
                <w:sz w:val="20"/>
                <w:szCs w:val="20"/>
              </w:rPr>
              <w:t>pyrogens</w:t>
            </w:r>
            <w:r w:rsidRPr="006115A2">
              <w:rPr>
                <w:color w:val="000000"/>
                <w:sz w:val="20"/>
                <w:szCs w:val="20"/>
                <w:lang w:val="en-US"/>
              </w:rPr>
              <w:t xml:space="preserve">, </w:t>
            </w:r>
            <w:r>
              <w:rPr>
                <w:color w:val="000000"/>
                <w:sz w:val="20"/>
                <w:szCs w:val="20"/>
              </w:rPr>
              <w:t>heavy</w:t>
            </w:r>
            <w:r w:rsidRPr="006115A2">
              <w:rPr>
                <w:color w:val="000000"/>
                <w:sz w:val="20"/>
                <w:szCs w:val="20"/>
                <w:lang w:val="en-US"/>
              </w:rPr>
              <w:t xml:space="preserve"> </w:t>
            </w:r>
            <w:r>
              <w:rPr>
                <w:color w:val="000000"/>
                <w:sz w:val="20"/>
                <w:szCs w:val="20"/>
              </w:rPr>
              <w:t>metals</w:t>
            </w:r>
            <w:r w:rsidRPr="006115A2">
              <w:rPr>
                <w:color w:val="000000"/>
                <w:sz w:val="20"/>
                <w:szCs w:val="20"/>
                <w:lang w:val="en-US"/>
              </w:rPr>
              <w:t xml:space="preserve"> (</w:t>
            </w:r>
            <w:r w:rsidRPr="00261D3F">
              <w:rPr>
                <w:color w:val="000000"/>
                <w:sz w:val="20"/>
                <w:szCs w:val="20"/>
                <w:lang w:val="el-GR"/>
              </w:rPr>
              <w:t>σύμφωνα</w:t>
            </w:r>
            <w:r w:rsidRPr="006115A2">
              <w:rPr>
                <w:color w:val="000000"/>
                <w:sz w:val="20"/>
                <w:szCs w:val="20"/>
                <w:lang w:val="en-US"/>
              </w:rPr>
              <w:t xml:space="preserve"> </w:t>
            </w:r>
            <w:r w:rsidRPr="00261D3F">
              <w:rPr>
                <w:color w:val="000000"/>
                <w:sz w:val="20"/>
                <w:szCs w:val="20"/>
                <w:lang w:val="el-GR"/>
              </w:rPr>
              <w:t>με</w:t>
            </w:r>
            <w:r w:rsidRPr="006115A2">
              <w:rPr>
                <w:color w:val="000000"/>
                <w:sz w:val="20"/>
                <w:szCs w:val="20"/>
                <w:lang w:val="en-US"/>
              </w:rPr>
              <w:t xml:space="preserve"> </w:t>
            </w:r>
            <w:r w:rsidRPr="00261D3F">
              <w:rPr>
                <w:color w:val="000000"/>
                <w:sz w:val="20"/>
                <w:szCs w:val="20"/>
                <w:lang w:val="el-GR"/>
              </w:rPr>
              <w:t>τις</w:t>
            </w:r>
            <w:r w:rsidRPr="006115A2">
              <w:rPr>
                <w:color w:val="000000"/>
                <w:sz w:val="20"/>
                <w:szCs w:val="20"/>
                <w:lang w:val="en-US"/>
              </w:rPr>
              <w:t xml:space="preserve"> </w:t>
            </w:r>
            <w:r w:rsidRPr="00261D3F">
              <w:rPr>
                <w:color w:val="000000"/>
                <w:sz w:val="20"/>
                <w:szCs w:val="20"/>
                <w:lang w:val="el-GR"/>
              </w:rPr>
              <w:t>οδηγίες</w:t>
            </w:r>
            <w:r w:rsidRPr="006115A2">
              <w:rPr>
                <w:color w:val="000000"/>
                <w:sz w:val="20"/>
                <w:szCs w:val="20"/>
                <w:lang w:val="en-US"/>
              </w:rPr>
              <w:t xml:space="preserve"> </w:t>
            </w:r>
            <w:r>
              <w:rPr>
                <w:color w:val="000000"/>
                <w:sz w:val="20"/>
                <w:szCs w:val="20"/>
              </w:rPr>
              <w:t>EU</w:t>
            </w:r>
            <w:r w:rsidRPr="006115A2">
              <w:rPr>
                <w:color w:val="000000"/>
                <w:sz w:val="20"/>
                <w:szCs w:val="20"/>
                <w:lang w:val="en-US"/>
              </w:rPr>
              <w:t xml:space="preserve"> </w:t>
            </w:r>
            <w:r>
              <w:rPr>
                <w:color w:val="000000"/>
                <w:sz w:val="20"/>
                <w:szCs w:val="20"/>
              </w:rPr>
              <w:t>reg</w:t>
            </w:r>
            <w:r w:rsidRPr="006115A2">
              <w:rPr>
                <w:color w:val="000000"/>
                <w:sz w:val="20"/>
                <w:szCs w:val="20"/>
                <w:lang w:val="en-US"/>
              </w:rPr>
              <w:t xml:space="preserve"> 1935/2004/</w:t>
            </w:r>
            <w:r>
              <w:rPr>
                <w:color w:val="000000"/>
                <w:sz w:val="20"/>
                <w:szCs w:val="20"/>
              </w:rPr>
              <w:t>CE</w:t>
            </w:r>
            <w:r w:rsidRPr="006115A2">
              <w:rPr>
                <w:color w:val="000000"/>
                <w:sz w:val="20"/>
                <w:szCs w:val="20"/>
                <w:lang w:val="en-US"/>
              </w:rPr>
              <w:t xml:space="preserve"> &amp; 2002/95/</w:t>
            </w:r>
            <w:r>
              <w:rPr>
                <w:color w:val="000000"/>
                <w:sz w:val="20"/>
                <w:szCs w:val="20"/>
              </w:rPr>
              <w:t>EC</w:t>
            </w:r>
            <w:r w:rsidRPr="006115A2">
              <w:rPr>
                <w:color w:val="000000"/>
                <w:sz w:val="20"/>
                <w:szCs w:val="20"/>
                <w:lang w:val="en-US"/>
              </w:rPr>
              <w:t xml:space="preserve"> </w:t>
            </w:r>
            <w:r w:rsidRPr="00261D3F">
              <w:rPr>
                <w:color w:val="000000"/>
                <w:sz w:val="20"/>
                <w:szCs w:val="20"/>
                <w:lang w:val="el-GR"/>
              </w:rPr>
              <w:t>και</w:t>
            </w:r>
            <w:r w:rsidRPr="006115A2">
              <w:rPr>
                <w:color w:val="000000"/>
                <w:sz w:val="20"/>
                <w:szCs w:val="20"/>
                <w:lang w:val="en-US"/>
              </w:rPr>
              <w:t xml:space="preserve"> </w:t>
            </w:r>
            <w:r>
              <w:rPr>
                <w:color w:val="000000"/>
                <w:sz w:val="20"/>
                <w:szCs w:val="20"/>
              </w:rPr>
              <w:t>EU</w:t>
            </w:r>
            <w:r w:rsidRPr="006115A2">
              <w:rPr>
                <w:color w:val="000000"/>
                <w:sz w:val="20"/>
                <w:szCs w:val="20"/>
                <w:lang w:val="en-US"/>
              </w:rPr>
              <w:t xml:space="preserve"> </w:t>
            </w:r>
            <w:r>
              <w:rPr>
                <w:color w:val="000000"/>
                <w:sz w:val="20"/>
                <w:szCs w:val="20"/>
              </w:rPr>
              <w:t>CONEG</w:t>
            </w:r>
            <w:r w:rsidRPr="006115A2">
              <w:rPr>
                <w:color w:val="000000"/>
                <w:sz w:val="20"/>
                <w:szCs w:val="20"/>
                <w:lang w:val="en-US"/>
              </w:rPr>
              <w:t>),</w:t>
            </w:r>
            <w:r>
              <w:rPr>
                <w:color w:val="000000"/>
                <w:sz w:val="20"/>
                <w:szCs w:val="20"/>
              </w:rPr>
              <w:t>BSE</w:t>
            </w:r>
            <w:r w:rsidRPr="006115A2">
              <w:rPr>
                <w:color w:val="000000"/>
                <w:sz w:val="20"/>
                <w:szCs w:val="20"/>
                <w:lang w:val="en-US"/>
              </w:rPr>
              <w:t>/</w:t>
            </w:r>
            <w:r>
              <w:rPr>
                <w:color w:val="000000"/>
                <w:sz w:val="20"/>
                <w:szCs w:val="20"/>
              </w:rPr>
              <w:t>TSE</w:t>
            </w:r>
            <w:r w:rsidRPr="006115A2">
              <w:rPr>
                <w:color w:val="000000"/>
                <w:sz w:val="20"/>
                <w:szCs w:val="20"/>
                <w:lang w:val="en-US"/>
              </w:rPr>
              <w:t xml:space="preserve">,  </w:t>
            </w:r>
            <w:r>
              <w:rPr>
                <w:color w:val="000000"/>
                <w:sz w:val="20"/>
                <w:szCs w:val="20"/>
              </w:rPr>
              <w:t>natural</w:t>
            </w:r>
            <w:r w:rsidRPr="006115A2">
              <w:rPr>
                <w:color w:val="000000"/>
                <w:sz w:val="20"/>
                <w:szCs w:val="20"/>
                <w:lang w:val="en-US"/>
              </w:rPr>
              <w:t xml:space="preserve"> </w:t>
            </w:r>
            <w:r>
              <w:rPr>
                <w:color w:val="000000"/>
                <w:sz w:val="20"/>
                <w:szCs w:val="20"/>
              </w:rPr>
              <w:t>rubber</w:t>
            </w:r>
            <w:r w:rsidRPr="006115A2">
              <w:rPr>
                <w:color w:val="000000"/>
                <w:sz w:val="20"/>
                <w:szCs w:val="20"/>
                <w:lang w:val="en-US"/>
              </w:rPr>
              <w:t xml:space="preserve">, </w:t>
            </w:r>
            <w:r>
              <w:rPr>
                <w:color w:val="000000"/>
                <w:sz w:val="20"/>
                <w:szCs w:val="20"/>
              </w:rPr>
              <w:t>vacuum</w:t>
            </w:r>
            <w:r w:rsidRPr="006115A2">
              <w:rPr>
                <w:color w:val="000000"/>
                <w:sz w:val="20"/>
                <w:szCs w:val="20"/>
                <w:lang w:val="en-US"/>
              </w:rPr>
              <w:t xml:space="preserve"> </w:t>
            </w:r>
            <w:r>
              <w:rPr>
                <w:color w:val="000000"/>
                <w:sz w:val="20"/>
                <w:szCs w:val="20"/>
              </w:rPr>
              <w:t>treated</w:t>
            </w:r>
            <w:r w:rsidRPr="006115A2">
              <w:rPr>
                <w:color w:val="000000"/>
                <w:sz w:val="20"/>
                <w:szCs w:val="20"/>
                <w:lang w:val="en-US"/>
              </w:rPr>
              <w:t xml:space="preserve"> , </w:t>
            </w:r>
            <w:r>
              <w:rPr>
                <w:color w:val="000000"/>
                <w:sz w:val="20"/>
                <w:szCs w:val="20"/>
              </w:rPr>
              <w:t>e</w:t>
            </w:r>
            <w:r w:rsidRPr="006115A2">
              <w:rPr>
                <w:color w:val="000000"/>
                <w:sz w:val="20"/>
                <w:szCs w:val="20"/>
                <w:lang w:val="en-US"/>
              </w:rPr>
              <w:t>-</w:t>
            </w:r>
            <w:r>
              <w:rPr>
                <w:color w:val="000000"/>
                <w:sz w:val="20"/>
                <w:szCs w:val="20"/>
              </w:rPr>
              <w:t>beam</w:t>
            </w:r>
            <w:r w:rsidRPr="006115A2">
              <w:rPr>
                <w:color w:val="000000"/>
                <w:sz w:val="20"/>
                <w:szCs w:val="20"/>
                <w:lang w:val="en-US"/>
              </w:rPr>
              <w:t xml:space="preserve"> </w:t>
            </w:r>
            <w:r>
              <w:rPr>
                <w:color w:val="000000"/>
                <w:sz w:val="20"/>
                <w:szCs w:val="20"/>
              </w:rPr>
              <w:t>sterilized</w:t>
            </w:r>
            <w:r w:rsidRPr="006115A2">
              <w:rPr>
                <w:color w:val="000000"/>
                <w:sz w:val="20"/>
                <w:szCs w:val="20"/>
                <w:lang w:val="en-US"/>
              </w:rPr>
              <w:t xml:space="preserve"> </w:t>
            </w:r>
            <w:r>
              <w:rPr>
                <w:color w:val="000000"/>
                <w:sz w:val="20"/>
                <w:szCs w:val="20"/>
              </w:rPr>
              <w:t>SAL</w:t>
            </w:r>
            <w:r w:rsidRPr="006115A2">
              <w:rPr>
                <w:color w:val="000000"/>
                <w:sz w:val="20"/>
                <w:szCs w:val="20"/>
                <w:lang w:val="en-US"/>
              </w:rPr>
              <w:t xml:space="preserve"> 10-6 (</w:t>
            </w:r>
            <w:r>
              <w:rPr>
                <w:color w:val="000000"/>
                <w:sz w:val="20"/>
                <w:szCs w:val="20"/>
              </w:rPr>
              <w:t>ISO</w:t>
            </w:r>
            <w:r w:rsidRPr="006115A2">
              <w:rPr>
                <w:color w:val="000000"/>
                <w:sz w:val="20"/>
                <w:szCs w:val="20"/>
                <w:lang w:val="en-US"/>
              </w:rPr>
              <w:t xml:space="preserve"> 11137),</w:t>
            </w:r>
            <w:r w:rsidRPr="00261D3F">
              <w:rPr>
                <w:color w:val="000000"/>
                <w:sz w:val="20"/>
                <w:szCs w:val="20"/>
                <w:lang w:val="el-GR"/>
              </w:rPr>
              <w:t>εύρος</w:t>
            </w:r>
            <w:r w:rsidRPr="006115A2">
              <w:rPr>
                <w:color w:val="000000"/>
                <w:sz w:val="20"/>
                <w:szCs w:val="20"/>
                <w:lang w:val="en-US"/>
              </w:rPr>
              <w:t xml:space="preserve"> </w:t>
            </w:r>
            <w:r w:rsidRPr="00261D3F">
              <w:rPr>
                <w:color w:val="000000"/>
                <w:sz w:val="20"/>
                <w:szCs w:val="20"/>
                <w:lang w:val="el-GR"/>
              </w:rPr>
              <w:t>θερμοκρασίας</w:t>
            </w:r>
            <w:r w:rsidRPr="006115A2">
              <w:rPr>
                <w:color w:val="000000"/>
                <w:sz w:val="20"/>
                <w:szCs w:val="20"/>
                <w:lang w:val="en-US"/>
              </w:rPr>
              <w:t xml:space="preserve"> </w:t>
            </w:r>
            <w:r w:rsidRPr="00261D3F">
              <w:rPr>
                <w:color w:val="000000"/>
                <w:sz w:val="20"/>
                <w:szCs w:val="20"/>
                <w:lang w:val="el-GR"/>
              </w:rPr>
              <w:t>χρήσης</w:t>
            </w:r>
            <w:r w:rsidRPr="006115A2">
              <w:rPr>
                <w:color w:val="000000"/>
                <w:sz w:val="20"/>
                <w:szCs w:val="20"/>
                <w:lang w:val="en-US"/>
              </w:rPr>
              <w:t xml:space="preserve"> -10 </w:t>
            </w:r>
            <w:r w:rsidRPr="00261D3F">
              <w:rPr>
                <w:color w:val="000000"/>
                <w:sz w:val="20"/>
                <w:szCs w:val="20"/>
                <w:lang w:val="el-GR"/>
              </w:rPr>
              <w:t>έως</w:t>
            </w:r>
            <w:r w:rsidRPr="006115A2">
              <w:rPr>
                <w:color w:val="000000"/>
                <w:sz w:val="20"/>
                <w:szCs w:val="20"/>
                <w:lang w:val="en-US"/>
              </w:rPr>
              <w:t xml:space="preserve"> +90°</w:t>
            </w:r>
            <w:r>
              <w:rPr>
                <w:color w:val="000000"/>
                <w:sz w:val="20"/>
                <w:szCs w:val="20"/>
              </w:rPr>
              <w:t>C</w:t>
            </w:r>
            <w:r w:rsidRPr="006115A2">
              <w:rPr>
                <w:color w:val="000000"/>
                <w:sz w:val="20"/>
                <w:szCs w:val="20"/>
                <w:lang w:val="en-US"/>
              </w:rPr>
              <w:t xml:space="preserve"> .  </w:t>
            </w:r>
            <w:r w:rsidRPr="00261D3F">
              <w:rPr>
                <w:color w:val="000000"/>
                <w:sz w:val="20"/>
                <w:szCs w:val="20"/>
                <w:lang w:val="el-GR"/>
              </w:rPr>
              <w:t xml:space="preserve">Σύμφωνα με την οδηγία </w:t>
            </w:r>
            <w:r>
              <w:rPr>
                <w:color w:val="000000"/>
                <w:sz w:val="20"/>
                <w:szCs w:val="20"/>
              </w:rPr>
              <w:t>EC</w:t>
            </w:r>
            <w:r w:rsidRPr="00261D3F">
              <w:rPr>
                <w:color w:val="000000"/>
                <w:sz w:val="20"/>
                <w:szCs w:val="20"/>
                <w:lang w:val="el-GR"/>
              </w:rPr>
              <w:t xml:space="preserve"> 1907/2006, την  </w:t>
            </w:r>
            <w:r>
              <w:rPr>
                <w:color w:val="000000"/>
                <w:sz w:val="20"/>
                <w:szCs w:val="20"/>
              </w:rPr>
              <w:t>Eur</w:t>
            </w:r>
            <w:r w:rsidRPr="00261D3F">
              <w:rPr>
                <w:color w:val="000000"/>
                <w:sz w:val="20"/>
                <w:szCs w:val="20"/>
                <w:lang w:val="el-GR"/>
              </w:rPr>
              <w:t xml:space="preserve">. </w:t>
            </w:r>
            <w:r>
              <w:rPr>
                <w:color w:val="000000"/>
                <w:sz w:val="20"/>
                <w:szCs w:val="20"/>
              </w:rPr>
              <w:t>Ph</w:t>
            </w:r>
            <w:r w:rsidRPr="00261D3F">
              <w:rPr>
                <w:color w:val="000000"/>
                <w:sz w:val="20"/>
                <w:szCs w:val="20"/>
                <w:lang w:val="el-GR"/>
              </w:rPr>
              <w:t xml:space="preserve">. Το προιόν έχει περάσει τα </w:t>
            </w:r>
            <w:r>
              <w:rPr>
                <w:color w:val="000000"/>
                <w:sz w:val="20"/>
                <w:szCs w:val="20"/>
              </w:rPr>
              <w:t>USP</w:t>
            </w:r>
            <w:r w:rsidRPr="00261D3F">
              <w:rPr>
                <w:color w:val="000000"/>
                <w:sz w:val="20"/>
                <w:szCs w:val="20"/>
                <w:lang w:val="el-GR"/>
              </w:rPr>
              <w:t xml:space="preserve"> </w:t>
            </w:r>
            <w:r>
              <w:rPr>
                <w:color w:val="000000"/>
                <w:sz w:val="20"/>
                <w:szCs w:val="20"/>
              </w:rPr>
              <w:t>class</w:t>
            </w:r>
            <w:r w:rsidRPr="00261D3F">
              <w:rPr>
                <w:color w:val="000000"/>
                <w:sz w:val="20"/>
                <w:szCs w:val="20"/>
                <w:lang w:val="el-GR"/>
              </w:rPr>
              <w:t xml:space="preserve"> </w:t>
            </w:r>
            <w:r>
              <w:rPr>
                <w:color w:val="000000"/>
                <w:sz w:val="20"/>
                <w:szCs w:val="20"/>
              </w:rPr>
              <w:t>VI</w:t>
            </w:r>
            <w:r w:rsidRPr="00261D3F">
              <w:rPr>
                <w:color w:val="000000"/>
                <w:sz w:val="20"/>
                <w:szCs w:val="20"/>
                <w:lang w:val="el-GR"/>
              </w:rPr>
              <w:t xml:space="preserve"> </w:t>
            </w:r>
            <w:proofErr w:type="gramStart"/>
            <w:r>
              <w:rPr>
                <w:color w:val="000000"/>
                <w:sz w:val="20"/>
                <w:szCs w:val="20"/>
              </w:rPr>
              <w:t>tests</w:t>
            </w:r>
            <w:r w:rsidRPr="00261D3F">
              <w:rPr>
                <w:color w:val="000000"/>
                <w:sz w:val="20"/>
                <w:szCs w:val="20"/>
                <w:lang w:val="el-GR"/>
              </w:rPr>
              <w:t xml:space="preserve"> .Διαθέτει</w:t>
            </w:r>
            <w:proofErr w:type="gramEnd"/>
            <w:r w:rsidRPr="00261D3F">
              <w:rPr>
                <w:color w:val="000000"/>
                <w:sz w:val="20"/>
                <w:szCs w:val="20"/>
                <w:lang w:val="el-GR"/>
              </w:rPr>
              <w:t xml:space="preserve"> </w:t>
            </w:r>
            <w:r>
              <w:rPr>
                <w:color w:val="000000"/>
                <w:sz w:val="20"/>
                <w:szCs w:val="20"/>
              </w:rPr>
              <w:t>ISO</w:t>
            </w:r>
            <w:r w:rsidRPr="00261D3F">
              <w:rPr>
                <w:color w:val="000000"/>
                <w:sz w:val="20"/>
                <w:szCs w:val="20"/>
                <w:lang w:val="el-GR"/>
              </w:rPr>
              <w:t xml:space="preserve"> 10993.</w:t>
            </w:r>
            <w:r>
              <w:rPr>
                <w:color w:val="000000"/>
                <w:sz w:val="20"/>
                <w:szCs w:val="20"/>
              </w:rPr>
              <w:t>CE</w:t>
            </w:r>
            <w:r w:rsidRPr="00261D3F">
              <w:rPr>
                <w:color w:val="000000"/>
                <w:sz w:val="20"/>
                <w:szCs w:val="20"/>
                <w:lang w:val="el-GR"/>
              </w:rPr>
              <w:t xml:space="preserve"> </w:t>
            </w:r>
            <w:r w:rsidRPr="00261D3F">
              <w:rPr>
                <w:color w:val="000000"/>
                <w:sz w:val="20"/>
                <w:szCs w:val="20"/>
                <w:lang w:val="el-GR"/>
              </w:rPr>
              <w:lastRenderedPageBreak/>
              <w:t xml:space="preserve">&amp; </w:t>
            </w:r>
            <w:r>
              <w:rPr>
                <w:color w:val="000000"/>
                <w:sz w:val="20"/>
                <w:szCs w:val="20"/>
              </w:rPr>
              <w:t>IVD</w:t>
            </w:r>
            <w:r w:rsidRPr="00261D3F">
              <w:rPr>
                <w:color w:val="000000"/>
                <w:sz w:val="20"/>
                <w:szCs w:val="20"/>
                <w:lang w:val="el-GR"/>
              </w:rPr>
              <w:t xml:space="preserve"> </w:t>
            </w:r>
            <w:r>
              <w:rPr>
                <w:color w:val="000000"/>
                <w:sz w:val="20"/>
                <w:szCs w:val="20"/>
              </w:rPr>
              <w:t>cerified</w:t>
            </w:r>
            <w:r w:rsidRPr="00261D3F">
              <w:rPr>
                <w:color w:val="000000"/>
                <w:sz w:val="20"/>
                <w:szCs w:val="20"/>
                <w:lang w:val="el-GR"/>
              </w:rPr>
              <w:t xml:space="preserve">. </w:t>
            </w:r>
            <w:r>
              <w:rPr>
                <w:color w:val="000000"/>
                <w:sz w:val="20"/>
                <w:szCs w:val="20"/>
              </w:rPr>
              <w:t>Έχουν κατασκευαστεί σε Clean room ISO Class 8</w:t>
            </w:r>
          </w:p>
        </w:tc>
        <w:tc>
          <w:tcPr>
            <w:tcW w:w="488" w:type="pct"/>
            <w:tcBorders>
              <w:top w:val="single" w:sz="4" w:space="0" w:color="auto"/>
              <w:left w:val="single" w:sz="4" w:space="0" w:color="auto"/>
              <w:bottom w:val="single" w:sz="4" w:space="0" w:color="auto"/>
              <w:right w:val="single" w:sz="4" w:space="0" w:color="auto"/>
            </w:tcBorders>
            <w:vAlign w:val="center"/>
          </w:tcPr>
          <w:p w:rsidR="000F2661" w:rsidRPr="00F1496A" w:rsidRDefault="000F2661" w:rsidP="00123BA2">
            <w:pPr>
              <w:jc w:val="center"/>
              <w:rPr>
                <w:b/>
                <w:sz w:val="18"/>
                <w:szCs w:val="18"/>
              </w:rPr>
            </w:pPr>
            <w:r>
              <w:rPr>
                <w:color w:val="000000"/>
                <w:sz w:val="20"/>
                <w:szCs w:val="20"/>
              </w:rPr>
              <w:lastRenderedPageBreak/>
              <w:t>2000</w:t>
            </w:r>
          </w:p>
        </w:tc>
        <w:tc>
          <w:tcPr>
            <w:tcW w:w="554" w:type="pct"/>
            <w:tcBorders>
              <w:top w:val="single" w:sz="4" w:space="0" w:color="auto"/>
              <w:left w:val="single" w:sz="4" w:space="0" w:color="auto"/>
              <w:bottom w:val="single" w:sz="4" w:space="0" w:color="auto"/>
              <w:right w:val="single" w:sz="4" w:space="0" w:color="auto"/>
            </w:tcBorders>
            <w:vAlign w:val="center"/>
          </w:tcPr>
          <w:p w:rsidR="000F2661" w:rsidRPr="00F1496A" w:rsidRDefault="000F2661" w:rsidP="00123BA2">
            <w:pPr>
              <w:jc w:val="center"/>
              <w:rPr>
                <w:b/>
                <w:sz w:val="18"/>
                <w:szCs w:val="18"/>
              </w:rPr>
            </w:pPr>
            <w:r>
              <w:rPr>
                <w:sz w:val="20"/>
                <w:szCs w:val="20"/>
              </w:rPr>
              <w:t>τεμάχιο</w:t>
            </w:r>
          </w:p>
        </w:tc>
        <w:tc>
          <w:tcPr>
            <w:tcW w:w="572" w:type="pct"/>
            <w:tcBorders>
              <w:top w:val="single" w:sz="4" w:space="0" w:color="auto"/>
              <w:left w:val="single" w:sz="4" w:space="0" w:color="auto"/>
              <w:bottom w:val="single" w:sz="4" w:space="0" w:color="auto"/>
              <w:right w:val="single" w:sz="4" w:space="0" w:color="auto"/>
            </w:tcBorders>
          </w:tcPr>
          <w:p w:rsidR="000F2661" w:rsidRPr="00F1496A" w:rsidRDefault="000F2661" w:rsidP="00123BA2">
            <w:pPr>
              <w:jc w:val="center"/>
              <w:rPr>
                <w:color w:val="000000"/>
                <w:sz w:val="18"/>
                <w:szCs w:val="22"/>
              </w:rPr>
            </w:pPr>
          </w:p>
        </w:tc>
        <w:tc>
          <w:tcPr>
            <w:tcW w:w="572" w:type="pct"/>
            <w:tcBorders>
              <w:top w:val="single" w:sz="4" w:space="0" w:color="auto"/>
              <w:left w:val="single" w:sz="4" w:space="0" w:color="auto"/>
              <w:bottom w:val="single" w:sz="4" w:space="0" w:color="auto"/>
              <w:right w:val="single" w:sz="4" w:space="0" w:color="auto"/>
            </w:tcBorders>
          </w:tcPr>
          <w:p w:rsidR="000F2661" w:rsidRPr="00F1496A" w:rsidRDefault="000F2661" w:rsidP="00123BA2">
            <w:pPr>
              <w:jc w:val="center"/>
              <w:rPr>
                <w:color w:val="000000"/>
                <w:sz w:val="18"/>
                <w:szCs w:val="22"/>
              </w:rPr>
            </w:pPr>
          </w:p>
        </w:tc>
        <w:tc>
          <w:tcPr>
            <w:tcW w:w="419" w:type="pct"/>
            <w:tcBorders>
              <w:top w:val="single" w:sz="4" w:space="0" w:color="auto"/>
              <w:left w:val="single" w:sz="4" w:space="0" w:color="auto"/>
              <w:bottom w:val="single" w:sz="4" w:space="0" w:color="auto"/>
              <w:right w:val="single" w:sz="4" w:space="0" w:color="auto"/>
            </w:tcBorders>
          </w:tcPr>
          <w:p w:rsidR="000F2661" w:rsidRPr="00F1496A" w:rsidRDefault="000F2661" w:rsidP="00123BA2">
            <w:pPr>
              <w:jc w:val="center"/>
              <w:rPr>
                <w:color w:val="000000"/>
                <w:sz w:val="18"/>
                <w:szCs w:val="22"/>
              </w:rPr>
            </w:pPr>
          </w:p>
        </w:tc>
      </w:tr>
      <w:tr w:rsidR="000F2661" w:rsidRPr="00F1496A" w:rsidTr="00123BA2">
        <w:trPr>
          <w:trHeight w:val="488"/>
          <w:jc w:val="center"/>
        </w:trPr>
        <w:tc>
          <w:tcPr>
            <w:tcW w:w="464" w:type="pct"/>
            <w:tcBorders>
              <w:top w:val="single" w:sz="4" w:space="0" w:color="auto"/>
              <w:left w:val="single" w:sz="4" w:space="0" w:color="auto"/>
              <w:bottom w:val="single" w:sz="4" w:space="0" w:color="auto"/>
              <w:right w:val="single" w:sz="4" w:space="0" w:color="auto"/>
            </w:tcBorders>
            <w:vAlign w:val="center"/>
          </w:tcPr>
          <w:p w:rsidR="000F2661" w:rsidRPr="003B77D1" w:rsidRDefault="000F2661" w:rsidP="00123BA2">
            <w:pPr>
              <w:jc w:val="center"/>
              <w:rPr>
                <w:sz w:val="18"/>
                <w:szCs w:val="18"/>
              </w:rPr>
            </w:pPr>
            <w:r>
              <w:rPr>
                <w:sz w:val="18"/>
                <w:szCs w:val="18"/>
                <w:lang w:val="el-GR"/>
              </w:rPr>
              <w:t>Τμήμα 52</w:t>
            </w:r>
          </w:p>
        </w:tc>
        <w:tc>
          <w:tcPr>
            <w:tcW w:w="1931" w:type="pct"/>
            <w:tcBorders>
              <w:top w:val="single" w:sz="4" w:space="0" w:color="auto"/>
              <w:left w:val="single" w:sz="4" w:space="0" w:color="auto"/>
              <w:bottom w:val="single" w:sz="4" w:space="0" w:color="auto"/>
              <w:right w:val="single" w:sz="4" w:space="0" w:color="auto"/>
            </w:tcBorders>
            <w:vAlign w:val="center"/>
          </w:tcPr>
          <w:p w:rsidR="000F2661" w:rsidRPr="00CD6E5E" w:rsidRDefault="000F2661" w:rsidP="00123BA2">
            <w:pPr>
              <w:rPr>
                <w:bCs/>
                <w:sz w:val="18"/>
                <w:szCs w:val="18"/>
              </w:rPr>
            </w:pPr>
            <w:r>
              <w:rPr>
                <w:color w:val="000000"/>
                <w:sz w:val="20"/>
                <w:szCs w:val="20"/>
              </w:rPr>
              <w:t>serological</w:t>
            </w:r>
            <w:r w:rsidRPr="00261D3F">
              <w:rPr>
                <w:color w:val="000000"/>
                <w:sz w:val="20"/>
                <w:szCs w:val="20"/>
                <w:lang w:val="el-GR"/>
              </w:rPr>
              <w:t xml:space="preserve"> </w:t>
            </w:r>
            <w:r>
              <w:rPr>
                <w:color w:val="000000"/>
                <w:sz w:val="20"/>
                <w:szCs w:val="20"/>
              </w:rPr>
              <w:t>pipettes</w:t>
            </w:r>
            <w:r w:rsidRPr="00261D3F">
              <w:rPr>
                <w:color w:val="000000"/>
                <w:sz w:val="20"/>
                <w:szCs w:val="20"/>
                <w:lang w:val="el-GR"/>
              </w:rPr>
              <w:t xml:space="preserve"> 5</w:t>
            </w:r>
            <w:r>
              <w:rPr>
                <w:color w:val="000000"/>
                <w:sz w:val="20"/>
                <w:szCs w:val="20"/>
              </w:rPr>
              <w:t>mL</w:t>
            </w:r>
            <w:r w:rsidRPr="00261D3F">
              <w:rPr>
                <w:color w:val="000000"/>
                <w:sz w:val="20"/>
                <w:szCs w:val="20"/>
                <w:lang w:val="el-GR"/>
              </w:rPr>
              <w:t xml:space="preserve">: Ορολογικές πιπέτες διαυγείς από πολυστυρένιο όγκου 5 </w:t>
            </w:r>
            <w:r>
              <w:rPr>
                <w:color w:val="000000"/>
                <w:sz w:val="20"/>
                <w:szCs w:val="20"/>
              </w:rPr>
              <w:t>ml</w:t>
            </w:r>
            <w:r w:rsidRPr="00261D3F">
              <w:rPr>
                <w:color w:val="000000"/>
                <w:sz w:val="20"/>
                <w:szCs w:val="20"/>
                <w:lang w:val="el-GR"/>
              </w:rPr>
              <w:t xml:space="preserve"> με διαβάθμιση 1/10</w:t>
            </w:r>
            <w:r>
              <w:rPr>
                <w:color w:val="000000"/>
                <w:sz w:val="20"/>
                <w:szCs w:val="20"/>
              </w:rPr>
              <w:t>ml</w:t>
            </w:r>
            <w:r w:rsidRPr="00261D3F">
              <w:rPr>
                <w:color w:val="000000"/>
                <w:sz w:val="20"/>
                <w:szCs w:val="20"/>
                <w:lang w:val="el-GR"/>
              </w:rPr>
              <w:t xml:space="preserve"> με σφάλμα 2% πλήρως γεμισμένη, από διαυγές πολυστυρένιο, με φίλτρο από πολυουρεθάνης, συσκευασμένες ανά μια. Εξωτερική διάμετρος οπής 3,2 </w:t>
            </w:r>
            <w:r>
              <w:rPr>
                <w:color w:val="000000"/>
                <w:sz w:val="20"/>
                <w:szCs w:val="20"/>
              </w:rPr>
              <w:t>mm</w:t>
            </w:r>
            <w:r w:rsidRPr="00261D3F">
              <w:rPr>
                <w:color w:val="000000"/>
                <w:sz w:val="20"/>
                <w:szCs w:val="20"/>
                <w:lang w:val="el-GR"/>
              </w:rPr>
              <w:t xml:space="preserve"> . Μήκος 333,00 </w:t>
            </w:r>
            <w:r>
              <w:rPr>
                <w:color w:val="000000"/>
                <w:sz w:val="20"/>
                <w:szCs w:val="20"/>
              </w:rPr>
              <w:t>mm</w:t>
            </w:r>
            <w:r w:rsidRPr="00261D3F">
              <w:rPr>
                <w:color w:val="000000"/>
                <w:sz w:val="20"/>
                <w:szCs w:val="20"/>
                <w:lang w:val="el-GR"/>
              </w:rPr>
              <w:t xml:space="preserve"> . Διαμέτρου 8,10 </w:t>
            </w:r>
            <w:r>
              <w:rPr>
                <w:color w:val="000000"/>
                <w:sz w:val="20"/>
                <w:szCs w:val="20"/>
              </w:rPr>
              <w:t>mm</w:t>
            </w:r>
            <w:r w:rsidRPr="00261D3F">
              <w:rPr>
                <w:color w:val="000000"/>
                <w:sz w:val="20"/>
                <w:szCs w:val="20"/>
                <w:lang w:val="el-GR"/>
              </w:rPr>
              <w:t xml:space="preserve"> .  Χρωματική κωδικοποίηση μπλε, είναι αποστειρώμένα με γ- ακτινοβολία </w:t>
            </w:r>
            <w:r>
              <w:rPr>
                <w:color w:val="000000"/>
                <w:sz w:val="20"/>
                <w:szCs w:val="20"/>
              </w:rPr>
              <w:t>SAL</w:t>
            </w:r>
            <w:r w:rsidRPr="00261D3F">
              <w:rPr>
                <w:color w:val="000000"/>
                <w:sz w:val="20"/>
                <w:szCs w:val="20"/>
                <w:lang w:val="el-GR"/>
              </w:rPr>
              <w:t xml:space="preserve"> 10-6 </w:t>
            </w:r>
            <w:r>
              <w:rPr>
                <w:color w:val="000000"/>
                <w:sz w:val="20"/>
                <w:szCs w:val="20"/>
              </w:rPr>
              <w:t>ANSI</w:t>
            </w:r>
            <w:r w:rsidRPr="00261D3F">
              <w:rPr>
                <w:color w:val="000000"/>
                <w:sz w:val="20"/>
                <w:szCs w:val="20"/>
                <w:lang w:val="el-GR"/>
              </w:rPr>
              <w:t>/</w:t>
            </w:r>
            <w:r>
              <w:rPr>
                <w:color w:val="000000"/>
                <w:sz w:val="20"/>
                <w:szCs w:val="20"/>
              </w:rPr>
              <w:t>AAMI</w:t>
            </w:r>
            <w:r w:rsidRPr="00261D3F">
              <w:rPr>
                <w:color w:val="000000"/>
                <w:sz w:val="20"/>
                <w:szCs w:val="20"/>
                <w:lang w:val="el-GR"/>
              </w:rPr>
              <w:t>/</w:t>
            </w:r>
            <w:r>
              <w:rPr>
                <w:color w:val="000000"/>
                <w:sz w:val="20"/>
                <w:szCs w:val="20"/>
              </w:rPr>
              <w:t>ISO</w:t>
            </w:r>
            <w:r w:rsidRPr="00261D3F">
              <w:rPr>
                <w:color w:val="000000"/>
                <w:sz w:val="20"/>
                <w:szCs w:val="20"/>
                <w:lang w:val="el-GR"/>
              </w:rPr>
              <w:t xml:space="preserve"> 11137 . Δεν περιέχουν βαρέα μέταλλα σύμφωνα με την οδηγία </w:t>
            </w:r>
            <w:r>
              <w:rPr>
                <w:color w:val="000000"/>
                <w:sz w:val="20"/>
                <w:szCs w:val="20"/>
              </w:rPr>
              <w:t>EU</w:t>
            </w:r>
            <w:r w:rsidRPr="00261D3F">
              <w:rPr>
                <w:color w:val="000000"/>
                <w:sz w:val="20"/>
                <w:szCs w:val="20"/>
                <w:lang w:val="el-GR"/>
              </w:rPr>
              <w:t xml:space="preserve"> </w:t>
            </w:r>
            <w:r>
              <w:rPr>
                <w:color w:val="000000"/>
                <w:sz w:val="20"/>
                <w:szCs w:val="20"/>
              </w:rPr>
              <w:t>regulations</w:t>
            </w:r>
            <w:r w:rsidRPr="00261D3F">
              <w:rPr>
                <w:color w:val="000000"/>
                <w:sz w:val="20"/>
                <w:szCs w:val="20"/>
                <w:lang w:val="el-GR"/>
              </w:rPr>
              <w:t xml:space="preserve"> 1935/2004/</w:t>
            </w:r>
            <w:r>
              <w:rPr>
                <w:color w:val="000000"/>
                <w:sz w:val="20"/>
                <w:szCs w:val="20"/>
              </w:rPr>
              <w:t>CE</w:t>
            </w:r>
            <w:r w:rsidRPr="00261D3F">
              <w:rPr>
                <w:color w:val="000000"/>
                <w:sz w:val="20"/>
                <w:szCs w:val="20"/>
                <w:lang w:val="el-GR"/>
              </w:rPr>
              <w:t xml:space="preserve"> ,2002/95/</w:t>
            </w:r>
            <w:r>
              <w:rPr>
                <w:color w:val="000000"/>
                <w:sz w:val="20"/>
                <w:szCs w:val="20"/>
              </w:rPr>
              <w:t>EC</w:t>
            </w:r>
            <w:r w:rsidRPr="00261D3F">
              <w:rPr>
                <w:color w:val="000000"/>
                <w:sz w:val="20"/>
                <w:szCs w:val="20"/>
                <w:lang w:val="el-GR"/>
              </w:rPr>
              <w:t xml:space="preserve"> </w:t>
            </w:r>
            <w:r>
              <w:rPr>
                <w:color w:val="000000"/>
                <w:sz w:val="20"/>
                <w:szCs w:val="20"/>
              </w:rPr>
              <w:t>as</w:t>
            </w:r>
            <w:r w:rsidRPr="00261D3F">
              <w:rPr>
                <w:color w:val="000000"/>
                <w:sz w:val="20"/>
                <w:szCs w:val="20"/>
                <w:lang w:val="el-GR"/>
              </w:rPr>
              <w:t xml:space="preserve"> </w:t>
            </w:r>
            <w:r>
              <w:rPr>
                <w:color w:val="000000"/>
                <w:sz w:val="20"/>
                <w:szCs w:val="20"/>
              </w:rPr>
              <w:t>amended</w:t>
            </w:r>
            <w:r w:rsidRPr="00261D3F">
              <w:rPr>
                <w:color w:val="000000"/>
                <w:sz w:val="20"/>
                <w:szCs w:val="20"/>
                <w:lang w:val="el-GR"/>
              </w:rPr>
              <w:t xml:space="preserve">, </w:t>
            </w:r>
            <w:r>
              <w:rPr>
                <w:color w:val="000000"/>
                <w:sz w:val="20"/>
                <w:szCs w:val="20"/>
              </w:rPr>
              <w:t>UE</w:t>
            </w:r>
            <w:r w:rsidRPr="00261D3F">
              <w:rPr>
                <w:color w:val="000000"/>
                <w:sz w:val="20"/>
                <w:szCs w:val="20"/>
                <w:lang w:val="el-GR"/>
              </w:rPr>
              <w:t xml:space="preserve"> 10/2011 </w:t>
            </w:r>
            <w:r>
              <w:rPr>
                <w:color w:val="000000"/>
                <w:sz w:val="20"/>
                <w:szCs w:val="20"/>
              </w:rPr>
              <w:t>as</w:t>
            </w:r>
            <w:r w:rsidRPr="00261D3F">
              <w:rPr>
                <w:color w:val="000000"/>
                <w:sz w:val="20"/>
                <w:szCs w:val="20"/>
                <w:lang w:val="el-GR"/>
              </w:rPr>
              <w:t xml:space="preserve"> </w:t>
            </w:r>
            <w:r>
              <w:rPr>
                <w:color w:val="000000"/>
                <w:sz w:val="20"/>
                <w:szCs w:val="20"/>
              </w:rPr>
              <w:t>amended</w:t>
            </w:r>
            <w:r w:rsidRPr="00261D3F">
              <w:rPr>
                <w:color w:val="000000"/>
                <w:sz w:val="20"/>
                <w:szCs w:val="20"/>
                <w:lang w:val="el-GR"/>
              </w:rPr>
              <w:t xml:space="preserve">, </w:t>
            </w:r>
            <w:r>
              <w:rPr>
                <w:color w:val="000000"/>
                <w:sz w:val="20"/>
                <w:szCs w:val="20"/>
              </w:rPr>
              <w:t>EU</w:t>
            </w:r>
            <w:r w:rsidRPr="00261D3F">
              <w:rPr>
                <w:color w:val="000000"/>
                <w:sz w:val="20"/>
                <w:szCs w:val="20"/>
                <w:lang w:val="el-GR"/>
              </w:rPr>
              <w:t xml:space="preserve"> </w:t>
            </w:r>
            <w:r>
              <w:rPr>
                <w:color w:val="000000"/>
                <w:sz w:val="20"/>
                <w:szCs w:val="20"/>
              </w:rPr>
              <w:t>CONEG</w:t>
            </w:r>
            <w:r w:rsidRPr="00261D3F">
              <w:rPr>
                <w:color w:val="000000"/>
                <w:sz w:val="20"/>
                <w:szCs w:val="20"/>
                <w:lang w:val="el-GR"/>
              </w:rPr>
              <w:t xml:space="preserve">.  Σύμφωνα με την οδηγία </w:t>
            </w:r>
            <w:r>
              <w:rPr>
                <w:color w:val="000000"/>
                <w:sz w:val="20"/>
                <w:szCs w:val="20"/>
              </w:rPr>
              <w:t>EC</w:t>
            </w:r>
            <w:r w:rsidRPr="00261D3F">
              <w:rPr>
                <w:color w:val="000000"/>
                <w:sz w:val="20"/>
                <w:szCs w:val="20"/>
                <w:lang w:val="el-GR"/>
              </w:rPr>
              <w:t xml:space="preserve"> 1907/2006, την  </w:t>
            </w:r>
            <w:r>
              <w:rPr>
                <w:color w:val="000000"/>
                <w:sz w:val="20"/>
                <w:szCs w:val="20"/>
              </w:rPr>
              <w:t>Eur</w:t>
            </w:r>
            <w:r w:rsidRPr="00261D3F">
              <w:rPr>
                <w:color w:val="000000"/>
                <w:sz w:val="20"/>
                <w:szCs w:val="20"/>
                <w:lang w:val="el-GR"/>
              </w:rPr>
              <w:t xml:space="preserve">. </w:t>
            </w:r>
            <w:r>
              <w:rPr>
                <w:color w:val="000000"/>
                <w:sz w:val="20"/>
                <w:szCs w:val="20"/>
              </w:rPr>
              <w:t>Ph</w:t>
            </w:r>
            <w:r w:rsidRPr="00261D3F">
              <w:rPr>
                <w:color w:val="000000"/>
                <w:sz w:val="20"/>
                <w:szCs w:val="20"/>
                <w:lang w:val="el-GR"/>
              </w:rPr>
              <w:t xml:space="preserve">. Το προιόν έχει περάσει τα </w:t>
            </w:r>
            <w:r>
              <w:rPr>
                <w:color w:val="000000"/>
                <w:sz w:val="20"/>
                <w:szCs w:val="20"/>
              </w:rPr>
              <w:t>USP</w:t>
            </w:r>
            <w:r w:rsidRPr="00261D3F">
              <w:rPr>
                <w:color w:val="000000"/>
                <w:sz w:val="20"/>
                <w:szCs w:val="20"/>
                <w:lang w:val="el-GR"/>
              </w:rPr>
              <w:t xml:space="preserve"> </w:t>
            </w:r>
            <w:r>
              <w:rPr>
                <w:color w:val="000000"/>
                <w:sz w:val="20"/>
                <w:szCs w:val="20"/>
              </w:rPr>
              <w:t>class</w:t>
            </w:r>
            <w:r w:rsidRPr="00261D3F">
              <w:rPr>
                <w:color w:val="000000"/>
                <w:sz w:val="20"/>
                <w:szCs w:val="20"/>
                <w:lang w:val="el-GR"/>
              </w:rPr>
              <w:t xml:space="preserve"> </w:t>
            </w:r>
            <w:r>
              <w:rPr>
                <w:color w:val="000000"/>
                <w:sz w:val="20"/>
                <w:szCs w:val="20"/>
              </w:rPr>
              <w:t>VI</w:t>
            </w:r>
            <w:r w:rsidRPr="00261D3F">
              <w:rPr>
                <w:color w:val="000000"/>
                <w:sz w:val="20"/>
                <w:szCs w:val="20"/>
                <w:lang w:val="el-GR"/>
              </w:rPr>
              <w:t xml:space="preserve"> </w:t>
            </w:r>
            <w:proofErr w:type="gramStart"/>
            <w:r>
              <w:rPr>
                <w:color w:val="000000"/>
                <w:sz w:val="20"/>
                <w:szCs w:val="20"/>
              </w:rPr>
              <w:t>tests</w:t>
            </w:r>
            <w:r w:rsidRPr="00261D3F">
              <w:rPr>
                <w:color w:val="000000"/>
                <w:sz w:val="20"/>
                <w:szCs w:val="20"/>
                <w:lang w:val="el-GR"/>
              </w:rPr>
              <w:t xml:space="preserve"> .Διαθέτει</w:t>
            </w:r>
            <w:proofErr w:type="gramEnd"/>
            <w:r w:rsidRPr="00261D3F">
              <w:rPr>
                <w:color w:val="000000"/>
                <w:sz w:val="20"/>
                <w:szCs w:val="20"/>
                <w:lang w:val="el-GR"/>
              </w:rPr>
              <w:t xml:space="preserve"> </w:t>
            </w:r>
            <w:r>
              <w:rPr>
                <w:color w:val="000000"/>
                <w:sz w:val="20"/>
                <w:szCs w:val="20"/>
              </w:rPr>
              <w:t>ISO</w:t>
            </w:r>
            <w:r w:rsidRPr="00261D3F">
              <w:rPr>
                <w:color w:val="000000"/>
                <w:sz w:val="20"/>
                <w:szCs w:val="20"/>
                <w:lang w:val="el-GR"/>
              </w:rPr>
              <w:t xml:space="preserve"> 10993.</w:t>
            </w:r>
            <w:r>
              <w:rPr>
                <w:color w:val="000000"/>
                <w:sz w:val="20"/>
                <w:szCs w:val="20"/>
              </w:rPr>
              <w:t>CE</w:t>
            </w:r>
            <w:r w:rsidRPr="00261D3F">
              <w:rPr>
                <w:color w:val="000000"/>
                <w:sz w:val="20"/>
                <w:szCs w:val="20"/>
                <w:lang w:val="el-GR"/>
              </w:rPr>
              <w:t xml:space="preserve"> &amp; </w:t>
            </w:r>
            <w:r>
              <w:rPr>
                <w:color w:val="000000"/>
                <w:sz w:val="20"/>
                <w:szCs w:val="20"/>
              </w:rPr>
              <w:t>IVD</w:t>
            </w:r>
            <w:r w:rsidRPr="00261D3F">
              <w:rPr>
                <w:color w:val="000000"/>
                <w:sz w:val="20"/>
                <w:szCs w:val="20"/>
                <w:lang w:val="el-GR"/>
              </w:rPr>
              <w:t xml:space="preserve"> </w:t>
            </w:r>
            <w:r>
              <w:rPr>
                <w:color w:val="000000"/>
                <w:sz w:val="20"/>
                <w:szCs w:val="20"/>
              </w:rPr>
              <w:t>cerified</w:t>
            </w:r>
            <w:r w:rsidRPr="00261D3F">
              <w:rPr>
                <w:color w:val="000000"/>
                <w:sz w:val="20"/>
                <w:szCs w:val="20"/>
                <w:lang w:val="el-GR"/>
              </w:rPr>
              <w:t xml:space="preserve">.Ελεύθερα από αναστολείς </w:t>
            </w:r>
            <w:r>
              <w:rPr>
                <w:color w:val="000000"/>
                <w:sz w:val="20"/>
                <w:szCs w:val="20"/>
              </w:rPr>
              <w:t>PCR</w:t>
            </w:r>
            <w:r w:rsidRPr="00261D3F">
              <w:rPr>
                <w:color w:val="000000"/>
                <w:sz w:val="20"/>
                <w:szCs w:val="20"/>
                <w:lang w:val="el-GR"/>
              </w:rPr>
              <w:t xml:space="preserve">, ανθρώπινο </w:t>
            </w:r>
            <w:r>
              <w:rPr>
                <w:color w:val="000000"/>
                <w:sz w:val="20"/>
                <w:szCs w:val="20"/>
              </w:rPr>
              <w:t>DNA</w:t>
            </w:r>
            <w:r w:rsidRPr="00261D3F">
              <w:rPr>
                <w:color w:val="000000"/>
                <w:sz w:val="20"/>
                <w:szCs w:val="20"/>
                <w:lang w:val="el-GR"/>
              </w:rPr>
              <w:t xml:space="preserve">, </w:t>
            </w:r>
            <w:r>
              <w:rPr>
                <w:color w:val="000000"/>
                <w:sz w:val="20"/>
                <w:szCs w:val="20"/>
              </w:rPr>
              <w:t>Rnase</w:t>
            </w:r>
            <w:r w:rsidRPr="00261D3F">
              <w:rPr>
                <w:color w:val="000000"/>
                <w:sz w:val="20"/>
                <w:szCs w:val="20"/>
                <w:lang w:val="el-GR"/>
              </w:rPr>
              <w:t xml:space="preserve"> &amp; </w:t>
            </w:r>
            <w:r>
              <w:rPr>
                <w:color w:val="000000"/>
                <w:sz w:val="20"/>
                <w:szCs w:val="20"/>
              </w:rPr>
              <w:t>DNase</w:t>
            </w:r>
            <w:r w:rsidRPr="00261D3F">
              <w:rPr>
                <w:color w:val="000000"/>
                <w:sz w:val="20"/>
                <w:szCs w:val="20"/>
                <w:lang w:val="el-GR"/>
              </w:rPr>
              <w:t xml:space="preserve">, </w:t>
            </w:r>
            <w:r>
              <w:rPr>
                <w:color w:val="000000"/>
                <w:sz w:val="20"/>
                <w:szCs w:val="20"/>
              </w:rPr>
              <w:t>ATP</w:t>
            </w:r>
            <w:r w:rsidRPr="00261D3F">
              <w:rPr>
                <w:color w:val="000000"/>
                <w:sz w:val="20"/>
                <w:szCs w:val="20"/>
                <w:lang w:val="el-GR"/>
              </w:rPr>
              <w:t xml:space="preserve">, πυρετογόνα και ενδοτοξίνες, </w:t>
            </w:r>
            <w:r>
              <w:rPr>
                <w:color w:val="000000"/>
                <w:sz w:val="20"/>
                <w:szCs w:val="20"/>
              </w:rPr>
              <w:t>BSE</w:t>
            </w:r>
            <w:r w:rsidRPr="00261D3F">
              <w:rPr>
                <w:color w:val="000000"/>
                <w:sz w:val="20"/>
                <w:szCs w:val="20"/>
                <w:lang w:val="el-GR"/>
              </w:rPr>
              <w:t xml:space="preserve">/ </w:t>
            </w:r>
            <w:r>
              <w:rPr>
                <w:color w:val="000000"/>
                <w:sz w:val="20"/>
                <w:szCs w:val="20"/>
              </w:rPr>
              <w:t>TSE</w:t>
            </w:r>
            <w:r w:rsidRPr="00261D3F">
              <w:rPr>
                <w:color w:val="000000"/>
                <w:sz w:val="20"/>
                <w:szCs w:val="20"/>
                <w:lang w:val="el-GR"/>
              </w:rPr>
              <w:t xml:space="preserve"> </w:t>
            </w:r>
            <w:r>
              <w:rPr>
                <w:color w:val="000000"/>
                <w:sz w:val="20"/>
                <w:szCs w:val="20"/>
              </w:rPr>
              <w:t>free</w:t>
            </w:r>
            <w:r w:rsidRPr="00261D3F">
              <w:rPr>
                <w:color w:val="000000"/>
                <w:sz w:val="20"/>
                <w:szCs w:val="20"/>
                <w:lang w:val="el-GR"/>
              </w:rPr>
              <w:t xml:space="preserve">. </w:t>
            </w:r>
            <w:r>
              <w:rPr>
                <w:color w:val="000000"/>
                <w:sz w:val="20"/>
                <w:szCs w:val="20"/>
              </w:rPr>
              <w:t>CE certified</w:t>
            </w:r>
          </w:p>
        </w:tc>
        <w:tc>
          <w:tcPr>
            <w:tcW w:w="488" w:type="pct"/>
            <w:tcBorders>
              <w:top w:val="single" w:sz="4" w:space="0" w:color="auto"/>
              <w:left w:val="single" w:sz="4" w:space="0" w:color="auto"/>
              <w:bottom w:val="single" w:sz="4" w:space="0" w:color="auto"/>
              <w:right w:val="single" w:sz="4" w:space="0" w:color="auto"/>
            </w:tcBorders>
            <w:vAlign w:val="center"/>
          </w:tcPr>
          <w:p w:rsidR="000F2661" w:rsidRPr="00F1496A" w:rsidRDefault="000F2661" w:rsidP="00123BA2">
            <w:pPr>
              <w:jc w:val="center"/>
              <w:rPr>
                <w:b/>
                <w:sz w:val="18"/>
                <w:szCs w:val="18"/>
                <w:lang w:val="el-GR"/>
              </w:rPr>
            </w:pPr>
            <w:r>
              <w:rPr>
                <w:color w:val="000000"/>
                <w:sz w:val="20"/>
                <w:szCs w:val="20"/>
              </w:rPr>
              <w:t>4000</w:t>
            </w:r>
          </w:p>
        </w:tc>
        <w:tc>
          <w:tcPr>
            <w:tcW w:w="554" w:type="pct"/>
            <w:tcBorders>
              <w:top w:val="single" w:sz="4" w:space="0" w:color="auto"/>
              <w:left w:val="single" w:sz="4" w:space="0" w:color="auto"/>
              <w:bottom w:val="single" w:sz="4" w:space="0" w:color="auto"/>
              <w:right w:val="single" w:sz="4" w:space="0" w:color="auto"/>
            </w:tcBorders>
            <w:vAlign w:val="center"/>
          </w:tcPr>
          <w:p w:rsidR="000F2661" w:rsidRPr="00F1496A" w:rsidRDefault="000F2661" w:rsidP="00123BA2">
            <w:pPr>
              <w:jc w:val="center"/>
              <w:rPr>
                <w:b/>
                <w:sz w:val="18"/>
                <w:szCs w:val="18"/>
                <w:lang w:val="el-GR"/>
              </w:rPr>
            </w:pPr>
            <w:r>
              <w:rPr>
                <w:sz w:val="20"/>
                <w:szCs w:val="20"/>
              </w:rPr>
              <w:t>τεμάχιο</w:t>
            </w:r>
          </w:p>
        </w:tc>
        <w:tc>
          <w:tcPr>
            <w:tcW w:w="572" w:type="pct"/>
            <w:tcBorders>
              <w:top w:val="single" w:sz="4" w:space="0" w:color="auto"/>
              <w:left w:val="single" w:sz="4" w:space="0" w:color="auto"/>
              <w:bottom w:val="single" w:sz="4" w:space="0" w:color="auto"/>
              <w:right w:val="single" w:sz="4" w:space="0" w:color="auto"/>
            </w:tcBorders>
          </w:tcPr>
          <w:p w:rsidR="000F2661" w:rsidRDefault="000F2661" w:rsidP="00123BA2">
            <w:pPr>
              <w:jc w:val="center"/>
              <w:rPr>
                <w:color w:val="000000"/>
                <w:sz w:val="18"/>
                <w:szCs w:val="22"/>
              </w:rPr>
            </w:pPr>
          </w:p>
        </w:tc>
        <w:tc>
          <w:tcPr>
            <w:tcW w:w="572" w:type="pct"/>
            <w:tcBorders>
              <w:top w:val="single" w:sz="4" w:space="0" w:color="auto"/>
              <w:left w:val="single" w:sz="4" w:space="0" w:color="auto"/>
              <w:bottom w:val="single" w:sz="4" w:space="0" w:color="auto"/>
              <w:right w:val="single" w:sz="4" w:space="0" w:color="auto"/>
            </w:tcBorders>
          </w:tcPr>
          <w:p w:rsidR="000F2661" w:rsidRDefault="000F2661" w:rsidP="00123BA2">
            <w:pPr>
              <w:jc w:val="center"/>
              <w:rPr>
                <w:color w:val="000000"/>
                <w:sz w:val="18"/>
                <w:szCs w:val="22"/>
              </w:rPr>
            </w:pPr>
          </w:p>
        </w:tc>
        <w:tc>
          <w:tcPr>
            <w:tcW w:w="419" w:type="pct"/>
            <w:tcBorders>
              <w:top w:val="single" w:sz="4" w:space="0" w:color="auto"/>
              <w:left w:val="single" w:sz="4" w:space="0" w:color="auto"/>
              <w:bottom w:val="single" w:sz="4" w:space="0" w:color="auto"/>
              <w:right w:val="single" w:sz="4" w:space="0" w:color="auto"/>
            </w:tcBorders>
          </w:tcPr>
          <w:p w:rsidR="000F2661" w:rsidRDefault="000F2661" w:rsidP="00123BA2">
            <w:pPr>
              <w:jc w:val="center"/>
              <w:rPr>
                <w:color w:val="000000"/>
                <w:sz w:val="18"/>
                <w:szCs w:val="22"/>
              </w:rPr>
            </w:pPr>
          </w:p>
        </w:tc>
      </w:tr>
      <w:tr w:rsidR="000F2661" w:rsidRPr="00F1496A" w:rsidTr="00123BA2">
        <w:trPr>
          <w:trHeight w:val="488"/>
          <w:jc w:val="center"/>
        </w:trPr>
        <w:tc>
          <w:tcPr>
            <w:tcW w:w="464" w:type="pct"/>
            <w:tcBorders>
              <w:top w:val="single" w:sz="4" w:space="0" w:color="auto"/>
              <w:left w:val="single" w:sz="4" w:space="0" w:color="auto"/>
              <w:bottom w:val="single" w:sz="4" w:space="0" w:color="auto"/>
              <w:right w:val="single" w:sz="4" w:space="0" w:color="auto"/>
            </w:tcBorders>
            <w:vAlign w:val="center"/>
          </w:tcPr>
          <w:p w:rsidR="000F2661" w:rsidRPr="003B77D1" w:rsidRDefault="000F2661" w:rsidP="00123BA2">
            <w:pPr>
              <w:jc w:val="center"/>
              <w:rPr>
                <w:sz w:val="18"/>
                <w:szCs w:val="18"/>
                <w:lang w:val="en-US"/>
              </w:rPr>
            </w:pPr>
            <w:r>
              <w:rPr>
                <w:sz w:val="18"/>
                <w:szCs w:val="18"/>
                <w:lang w:val="el-GR"/>
              </w:rPr>
              <w:t>Τμήμα 53</w:t>
            </w:r>
          </w:p>
        </w:tc>
        <w:tc>
          <w:tcPr>
            <w:tcW w:w="1931" w:type="pct"/>
            <w:tcBorders>
              <w:top w:val="single" w:sz="4" w:space="0" w:color="auto"/>
              <w:left w:val="single" w:sz="4" w:space="0" w:color="auto"/>
              <w:bottom w:val="single" w:sz="4" w:space="0" w:color="auto"/>
              <w:right w:val="single" w:sz="4" w:space="0" w:color="auto"/>
            </w:tcBorders>
            <w:vAlign w:val="center"/>
          </w:tcPr>
          <w:p w:rsidR="000F2661" w:rsidRPr="00AC59A3" w:rsidRDefault="000F2661" w:rsidP="00123BA2">
            <w:pPr>
              <w:rPr>
                <w:color w:val="000000"/>
                <w:sz w:val="18"/>
                <w:szCs w:val="18"/>
                <w:lang w:val="el-GR"/>
              </w:rPr>
            </w:pPr>
            <w:r>
              <w:rPr>
                <w:color w:val="000000"/>
                <w:sz w:val="20"/>
                <w:szCs w:val="20"/>
              </w:rPr>
              <w:t>Blue</w:t>
            </w:r>
            <w:r w:rsidRPr="006115A2">
              <w:rPr>
                <w:color w:val="000000"/>
                <w:sz w:val="20"/>
                <w:szCs w:val="20"/>
                <w:lang w:val="en-US"/>
              </w:rPr>
              <w:t xml:space="preserve"> </w:t>
            </w:r>
            <w:r>
              <w:rPr>
                <w:color w:val="000000"/>
                <w:sz w:val="20"/>
                <w:szCs w:val="20"/>
              </w:rPr>
              <w:t>tips</w:t>
            </w:r>
            <w:r w:rsidRPr="006115A2">
              <w:rPr>
                <w:color w:val="000000"/>
                <w:sz w:val="20"/>
                <w:szCs w:val="20"/>
                <w:lang w:val="en-US"/>
              </w:rPr>
              <w:t xml:space="preserve"> </w:t>
            </w:r>
            <w:r>
              <w:rPr>
                <w:color w:val="000000"/>
                <w:sz w:val="20"/>
                <w:szCs w:val="20"/>
              </w:rPr>
              <w:t>vol</w:t>
            </w:r>
            <w:r w:rsidRPr="006115A2">
              <w:rPr>
                <w:color w:val="000000"/>
                <w:sz w:val="20"/>
                <w:szCs w:val="20"/>
                <w:lang w:val="en-US"/>
              </w:rPr>
              <w:t xml:space="preserve"> 100-1000 </w:t>
            </w:r>
            <w:r>
              <w:rPr>
                <w:color w:val="000000"/>
                <w:sz w:val="20"/>
                <w:szCs w:val="20"/>
              </w:rPr>
              <w:t>ul</w:t>
            </w:r>
            <w:r w:rsidRPr="006115A2">
              <w:rPr>
                <w:color w:val="000000"/>
                <w:sz w:val="20"/>
                <w:szCs w:val="20"/>
                <w:lang w:val="en-US"/>
              </w:rPr>
              <w:t xml:space="preserve">: </w:t>
            </w:r>
            <w:r w:rsidRPr="00261D3F">
              <w:rPr>
                <w:color w:val="000000"/>
                <w:sz w:val="20"/>
                <w:szCs w:val="20"/>
                <w:lang w:val="el-GR"/>
              </w:rPr>
              <w:t>Ρύγχη</w:t>
            </w:r>
            <w:r w:rsidRPr="006115A2">
              <w:rPr>
                <w:color w:val="000000"/>
                <w:sz w:val="20"/>
                <w:szCs w:val="20"/>
                <w:lang w:val="en-US"/>
              </w:rPr>
              <w:t xml:space="preserve"> </w:t>
            </w:r>
            <w:r w:rsidRPr="00261D3F">
              <w:rPr>
                <w:color w:val="000000"/>
                <w:sz w:val="20"/>
                <w:szCs w:val="20"/>
                <w:lang w:val="el-GR"/>
              </w:rPr>
              <w:t>πιπεττών</w:t>
            </w:r>
            <w:r w:rsidRPr="006115A2">
              <w:rPr>
                <w:color w:val="000000"/>
                <w:sz w:val="20"/>
                <w:szCs w:val="20"/>
                <w:lang w:val="en-US"/>
              </w:rPr>
              <w:t xml:space="preserve"> 100-1000 </w:t>
            </w:r>
            <w:r w:rsidRPr="00261D3F">
              <w:rPr>
                <w:color w:val="000000"/>
                <w:sz w:val="20"/>
                <w:szCs w:val="20"/>
                <w:lang w:val="el-GR"/>
              </w:rPr>
              <w:t>μ</w:t>
            </w:r>
            <w:r>
              <w:rPr>
                <w:color w:val="000000"/>
                <w:sz w:val="20"/>
                <w:szCs w:val="20"/>
              </w:rPr>
              <w:t>l</w:t>
            </w:r>
            <w:r w:rsidRPr="006115A2">
              <w:rPr>
                <w:color w:val="000000"/>
                <w:sz w:val="20"/>
                <w:szCs w:val="20"/>
                <w:lang w:val="en-US"/>
              </w:rPr>
              <w:t xml:space="preserve">, </w:t>
            </w:r>
            <w:r w:rsidRPr="00261D3F">
              <w:rPr>
                <w:color w:val="000000"/>
                <w:sz w:val="20"/>
                <w:szCs w:val="20"/>
                <w:lang w:val="el-GR"/>
              </w:rPr>
              <w:t>μπλέ</w:t>
            </w:r>
            <w:r w:rsidRPr="006115A2">
              <w:rPr>
                <w:color w:val="000000"/>
                <w:sz w:val="20"/>
                <w:szCs w:val="20"/>
                <w:lang w:val="en-US"/>
              </w:rPr>
              <w:t xml:space="preserve"> </w:t>
            </w:r>
            <w:proofErr w:type="gramStart"/>
            <w:r w:rsidRPr="00261D3F">
              <w:rPr>
                <w:color w:val="000000"/>
                <w:sz w:val="20"/>
                <w:szCs w:val="20"/>
                <w:lang w:val="el-GR"/>
              </w:rPr>
              <w:t>χρώματος</w:t>
            </w:r>
            <w:r w:rsidRPr="006115A2">
              <w:rPr>
                <w:color w:val="000000"/>
                <w:sz w:val="20"/>
                <w:szCs w:val="20"/>
                <w:lang w:val="en-US"/>
              </w:rPr>
              <w:t xml:space="preserve"> ,</w:t>
            </w:r>
            <w:proofErr w:type="gramEnd"/>
            <w:r w:rsidRPr="006115A2">
              <w:rPr>
                <w:color w:val="000000"/>
                <w:sz w:val="20"/>
                <w:szCs w:val="20"/>
                <w:lang w:val="en-US"/>
              </w:rPr>
              <w:t xml:space="preserve"> </w:t>
            </w:r>
            <w:r w:rsidRPr="00261D3F">
              <w:rPr>
                <w:color w:val="000000"/>
                <w:sz w:val="20"/>
                <w:szCs w:val="20"/>
                <w:lang w:val="el-GR"/>
              </w:rPr>
              <w:t>με</w:t>
            </w:r>
            <w:r w:rsidRPr="006115A2">
              <w:rPr>
                <w:color w:val="000000"/>
                <w:sz w:val="20"/>
                <w:szCs w:val="20"/>
                <w:lang w:val="en-US"/>
              </w:rPr>
              <w:t xml:space="preserve"> </w:t>
            </w:r>
            <w:r w:rsidRPr="00261D3F">
              <w:rPr>
                <w:color w:val="000000"/>
                <w:sz w:val="20"/>
                <w:szCs w:val="20"/>
                <w:lang w:val="el-GR"/>
              </w:rPr>
              <w:t>διαγράμμιση</w:t>
            </w:r>
            <w:r w:rsidRPr="006115A2">
              <w:rPr>
                <w:color w:val="000000"/>
                <w:sz w:val="20"/>
                <w:szCs w:val="20"/>
                <w:lang w:val="en-US"/>
              </w:rPr>
              <w:t xml:space="preserve">,  </w:t>
            </w:r>
            <w:r w:rsidRPr="00261D3F">
              <w:rPr>
                <w:color w:val="000000"/>
                <w:sz w:val="20"/>
                <w:szCs w:val="20"/>
                <w:lang w:val="el-GR"/>
              </w:rPr>
              <w:t>ελεύθερα</w:t>
            </w:r>
            <w:r w:rsidRPr="006115A2">
              <w:rPr>
                <w:color w:val="000000"/>
                <w:sz w:val="20"/>
                <w:szCs w:val="20"/>
                <w:lang w:val="en-US"/>
              </w:rPr>
              <w:t xml:space="preserve"> </w:t>
            </w:r>
            <w:r w:rsidRPr="00261D3F">
              <w:rPr>
                <w:color w:val="000000"/>
                <w:sz w:val="20"/>
                <w:szCs w:val="20"/>
                <w:lang w:val="el-GR"/>
              </w:rPr>
              <w:t>από</w:t>
            </w:r>
            <w:r w:rsidRPr="006115A2">
              <w:rPr>
                <w:color w:val="000000"/>
                <w:sz w:val="20"/>
                <w:szCs w:val="20"/>
                <w:lang w:val="en-US"/>
              </w:rPr>
              <w:t xml:space="preserve"> </w:t>
            </w:r>
            <w:r>
              <w:rPr>
                <w:color w:val="000000"/>
                <w:sz w:val="20"/>
                <w:szCs w:val="20"/>
              </w:rPr>
              <w:t>Human</w:t>
            </w:r>
            <w:r w:rsidRPr="006115A2">
              <w:rPr>
                <w:color w:val="000000"/>
                <w:sz w:val="20"/>
                <w:szCs w:val="20"/>
                <w:lang w:val="en-US"/>
              </w:rPr>
              <w:t xml:space="preserve"> </w:t>
            </w:r>
            <w:r>
              <w:rPr>
                <w:color w:val="000000"/>
                <w:sz w:val="20"/>
                <w:szCs w:val="20"/>
              </w:rPr>
              <w:t>DNA</w:t>
            </w:r>
            <w:r w:rsidRPr="006115A2">
              <w:rPr>
                <w:color w:val="000000"/>
                <w:sz w:val="20"/>
                <w:szCs w:val="20"/>
                <w:lang w:val="en-US"/>
              </w:rPr>
              <w:t>,</w:t>
            </w:r>
            <w:r>
              <w:rPr>
                <w:color w:val="000000"/>
                <w:sz w:val="20"/>
                <w:szCs w:val="20"/>
              </w:rPr>
              <w:t>DNase</w:t>
            </w:r>
            <w:r w:rsidRPr="006115A2">
              <w:rPr>
                <w:color w:val="000000"/>
                <w:sz w:val="20"/>
                <w:szCs w:val="20"/>
                <w:lang w:val="en-US"/>
              </w:rPr>
              <w:t xml:space="preserve">, </w:t>
            </w:r>
            <w:r>
              <w:rPr>
                <w:color w:val="000000"/>
                <w:sz w:val="20"/>
                <w:szCs w:val="20"/>
              </w:rPr>
              <w:t>RNase</w:t>
            </w:r>
            <w:r w:rsidRPr="006115A2">
              <w:rPr>
                <w:color w:val="000000"/>
                <w:sz w:val="20"/>
                <w:szCs w:val="20"/>
                <w:lang w:val="en-US"/>
              </w:rPr>
              <w:t xml:space="preserve">, </w:t>
            </w:r>
            <w:r>
              <w:rPr>
                <w:color w:val="000000"/>
                <w:sz w:val="20"/>
                <w:szCs w:val="20"/>
              </w:rPr>
              <w:t>ATP</w:t>
            </w:r>
            <w:r w:rsidRPr="006115A2">
              <w:rPr>
                <w:color w:val="000000"/>
                <w:sz w:val="20"/>
                <w:szCs w:val="20"/>
                <w:lang w:val="en-US"/>
              </w:rPr>
              <w:t xml:space="preserve">, </w:t>
            </w:r>
            <w:r>
              <w:rPr>
                <w:color w:val="000000"/>
                <w:sz w:val="20"/>
                <w:szCs w:val="20"/>
              </w:rPr>
              <w:t>endotoxin</w:t>
            </w:r>
            <w:r w:rsidRPr="006115A2">
              <w:rPr>
                <w:color w:val="000000"/>
                <w:sz w:val="20"/>
                <w:szCs w:val="20"/>
                <w:lang w:val="en-US"/>
              </w:rPr>
              <w:t xml:space="preserve"> (</w:t>
            </w:r>
            <w:r>
              <w:rPr>
                <w:color w:val="000000"/>
                <w:sz w:val="20"/>
                <w:szCs w:val="20"/>
              </w:rPr>
              <w:t>levels</w:t>
            </w:r>
            <w:r w:rsidRPr="006115A2">
              <w:rPr>
                <w:color w:val="000000"/>
                <w:sz w:val="20"/>
                <w:szCs w:val="20"/>
                <w:lang w:val="en-US"/>
              </w:rPr>
              <w:t xml:space="preserve"> &lt;0,005 </w:t>
            </w:r>
            <w:r>
              <w:rPr>
                <w:color w:val="000000"/>
                <w:sz w:val="20"/>
                <w:szCs w:val="20"/>
              </w:rPr>
              <w:t>EU</w:t>
            </w:r>
            <w:r w:rsidRPr="006115A2">
              <w:rPr>
                <w:color w:val="000000"/>
                <w:sz w:val="20"/>
                <w:szCs w:val="20"/>
                <w:lang w:val="en-US"/>
              </w:rPr>
              <w:t>/</w:t>
            </w:r>
            <w:r>
              <w:rPr>
                <w:color w:val="000000"/>
                <w:sz w:val="20"/>
                <w:szCs w:val="20"/>
              </w:rPr>
              <w:t>ml</w:t>
            </w:r>
            <w:r w:rsidRPr="006115A2">
              <w:rPr>
                <w:color w:val="000000"/>
                <w:sz w:val="20"/>
                <w:szCs w:val="20"/>
                <w:lang w:val="en-US"/>
              </w:rPr>
              <w:t xml:space="preserve">), </w:t>
            </w:r>
            <w:r>
              <w:rPr>
                <w:color w:val="000000"/>
                <w:sz w:val="20"/>
                <w:szCs w:val="20"/>
              </w:rPr>
              <w:t>pyrogens</w:t>
            </w:r>
            <w:r w:rsidRPr="006115A2">
              <w:rPr>
                <w:color w:val="000000"/>
                <w:sz w:val="20"/>
                <w:szCs w:val="20"/>
                <w:lang w:val="en-US"/>
              </w:rPr>
              <w:t xml:space="preserve">, </w:t>
            </w:r>
            <w:r>
              <w:rPr>
                <w:color w:val="000000"/>
                <w:sz w:val="20"/>
                <w:szCs w:val="20"/>
              </w:rPr>
              <w:t>heavy</w:t>
            </w:r>
            <w:r w:rsidRPr="006115A2">
              <w:rPr>
                <w:color w:val="000000"/>
                <w:sz w:val="20"/>
                <w:szCs w:val="20"/>
                <w:lang w:val="en-US"/>
              </w:rPr>
              <w:t xml:space="preserve"> </w:t>
            </w:r>
            <w:r>
              <w:rPr>
                <w:color w:val="000000"/>
                <w:sz w:val="20"/>
                <w:szCs w:val="20"/>
              </w:rPr>
              <w:t>metals</w:t>
            </w:r>
            <w:r w:rsidRPr="006115A2">
              <w:rPr>
                <w:color w:val="000000"/>
                <w:sz w:val="20"/>
                <w:szCs w:val="20"/>
                <w:lang w:val="en-US"/>
              </w:rPr>
              <w:t xml:space="preserve"> (</w:t>
            </w:r>
            <w:r w:rsidRPr="00261D3F">
              <w:rPr>
                <w:color w:val="000000"/>
                <w:sz w:val="20"/>
                <w:szCs w:val="20"/>
                <w:lang w:val="el-GR"/>
              </w:rPr>
              <w:t>σύμφωνα</w:t>
            </w:r>
            <w:r w:rsidRPr="006115A2">
              <w:rPr>
                <w:color w:val="000000"/>
                <w:sz w:val="20"/>
                <w:szCs w:val="20"/>
                <w:lang w:val="en-US"/>
              </w:rPr>
              <w:t xml:space="preserve"> </w:t>
            </w:r>
            <w:r w:rsidRPr="00261D3F">
              <w:rPr>
                <w:color w:val="000000"/>
                <w:sz w:val="20"/>
                <w:szCs w:val="20"/>
                <w:lang w:val="el-GR"/>
              </w:rPr>
              <w:t>με</w:t>
            </w:r>
            <w:r w:rsidRPr="006115A2">
              <w:rPr>
                <w:color w:val="000000"/>
                <w:sz w:val="20"/>
                <w:szCs w:val="20"/>
                <w:lang w:val="en-US"/>
              </w:rPr>
              <w:t xml:space="preserve"> </w:t>
            </w:r>
            <w:r w:rsidRPr="00261D3F">
              <w:rPr>
                <w:color w:val="000000"/>
                <w:sz w:val="20"/>
                <w:szCs w:val="20"/>
                <w:lang w:val="el-GR"/>
              </w:rPr>
              <w:t>τις</w:t>
            </w:r>
            <w:r w:rsidRPr="006115A2">
              <w:rPr>
                <w:color w:val="000000"/>
                <w:sz w:val="20"/>
                <w:szCs w:val="20"/>
                <w:lang w:val="en-US"/>
              </w:rPr>
              <w:t xml:space="preserve"> </w:t>
            </w:r>
            <w:r w:rsidRPr="00261D3F">
              <w:rPr>
                <w:color w:val="000000"/>
                <w:sz w:val="20"/>
                <w:szCs w:val="20"/>
                <w:lang w:val="el-GR"/>
              </w:rPr>
              <w:t>οδηγίες</w:t>
            </w:r>
            <w:r w:rsidRPr="006115A2">
              <w:rPr>
                <w:color w:val="000000"/>
                <w:sz w:val="20"/>
                <w:szCs w:val="20"/>
                <w:lang w:val="en-US"/>
              </w:rPr>
              <w:t xml:space="preserve"> </w:t>
            </w:r>
            <w:r>
              <w:rPr>
                <w:color w:val="000000"/>
                <w:sz w:val="20"/>
                <w:szCs w:val="20"/>
              </w:rPr>
              <w:t>EU</w:t>
            </w:r>
            <w:r w:rsidRPr="006115A2">
              <w:rPr>
                <w:color w:val="000000"/>
                <w:sz w:val="20"/>
                <w:szCs w:val="20"/>
                <w:lang w:val="en-US"/>
              </w:rPr>
              <w:t xml:space="preserve"> </w:t>
            </w:r>
            <w:r>
              <w:rPr>
                <w:color w:val="000000"/>
                <w:sz w:val="20"/>
                <w:szCs w:val="20"/>
              </w:rPr>
              <w:t>reg</w:t>
            </w:r>
            <w:r w:rsidRPr="006115A2">
              <w:rPr>
                <w:color w:val="000000"/>
                <w:sz w:val="20"/>
                <w:szCs w:val="20"/>
                <w:lang w:val="en-US"/>
              </w:rPr>
              <w:t xml:space="preserve"> 1935/2004/</w:t>
            </w:r>
            <w:r>
              <w:rPr>
                <w:color w:val="000000"/>
                <w:sz w:val="20"/>
                <w:szCs w:val="20"/>
              </w:rPr>
              <w:t>CE</w:t>
            </w:r>
            <w:r w:rsidRPr="006115A2">
              <w:rPr>
                <w:color w:val="000000"/>
                <w:sz w:val="20"/>
                <w:szCs w:val="20"/>
                <w:lang w:val="en-US"/>
              </w:rPr>
              <w:t xml:space="preserve"> &amp; 2002/95/</w:t>
            </w:r>
            <w:r>
              <w:rPr>
                <w:color w:val="000000"/>
                <w:sz w:val="20"/>
                <w:szCs w:val="20"/>
              </w:rPr>
              <w:t>EC</w:t>
            </w:r>
            <w:r w:rsidRPr="006115A2">
              <w:rPr>
                <w:color w:val="000000"/>
                <w:sz w:val="20"/>
                <w:szCs w:val="20"/>
                <w:lang w:val="en-US"/>
              </w:rPr>
              <w:t xml:space="preserve"> </w:t>
            </w:r>
            <w:r w:rsidRPr="00261D3F">
              <w:rPr>
                <w:color w:val="000000"/>
                <w:sz w:val="20"/>
                <w:szCs w:val="20"/>
                <w:lang w:val="el-GR"/>
              </w:rPr>
              <w:t>και</w:t>
            </w:r>
            <w:r w:rsidRPr="006115A2">
              <w:rPr>
                <w:color w:val="000000"/>
                <w:sz w:val="20"/>
                <w:szCs w:val="20"/>
                <w:lang w:val="en-US"/>
              </w:rPr>
              <w:t xml:space="preserve"> </w:t>
            </w:r>
            <w:r>
              <w:rPr>
                <w:color w:val="000000"/>
                <w:sz w:val="20"/>
                <w:szCs w:val="20"/>
              </w:rPr>
              <w:t>EU</w:t>
            </w:r>
            <w:r w:rsidRPr="006115A2">
              <w:rPr>
                <w:color w:val="000000"/>
                <w:sz w:val="20"/>
                <w:szCs w:val="20"/>
                <w:lang w:val="en-US"/>
              </w:rPr>
              <w:t xml:space="preserve"> </w:t>
            </w:r>
            <w:r>
              <w:rPr>
                <w:color w:val="000000"/>
                <w:sz w:val="20"/>
                <w:szCs w:val="20"/>
              </w:rPr>
              <w:t>CONEG</w:t>
            </w:r>
            <w:r w:rsidRPr="006115A2">
              <w:rPr>
                <w:color w:val="000000"/>
                <w:sz w:val="20"/>
                <w:szCs w:val="20"/>
                <w:lang w:val="en-US"/>
              </w:rPr>
              <w:t>),</w:t>
            </w:r>
            <w:r>
              <w:rPr>
                <w:color w:val="000000"/>
                <w:sz w:val="20"/>
                <w:szCs w:val="20"/>
              </w:rPr>
              <w:t>BSE</w:t>
            </w:r>
            <w:r w:rsidRPr="006115A2">
              <w:rPr>
                <w:color w:val="000000"/>
                <w:sz w:val="20"/>
                <w:szCs w:val="20"/>
                <w:lang w:val="en-US"/>
              </w:rPr>
              <w:t>/</w:t>
            </w:r>
            <w:r>
              <w:rPr>
                <w:color w:val="000000"/>
                <w:sz w:val="20"/>
                <w:szCs w:val="20"/>
              </w:rPr>
              <w:t>TSE</w:t>
            </w:r>
            <w:r w:rsidRPr="006115A2">
              <w:rPr>
                <w:color w:val="000000"/>
                <w:sz w:val="20"/>
                <w:szCs w:val="20"/>
                <w:lang w:val="en-US"/>
              </w:rPr>
              <w:t xml:space="preserve">,  </w:t>
            </w:r>
            <w:r>
              <w:rPr>
                <w:color w:val="000000"/>
                <w:sz w:val="20"/>
                <w:szCs w:val="20"/>
              </w:rPr>
              <w:t>natural</w:t>
            </w:r>
            <w:r w:rsidRPr="006115A2">
              <w:rPr>
                <w:color w:val="000000"/>
                <w:sz w:val="20"/>
                <w:szCs w:val="20"/>
                <w:lang w:val="en-US"/>
              </w:rPr>
              <w:t xml:space="preserve"> </w:t>
            </w:r>
            <w:r>
              <w:rPr>
                <w:color w:val="000000"/>
                <w:sz w:val="20"/>
                <w:szCs w:val="20"/>
              </w:rPr>
              <w:t>rubber</w:t>
            </w:r>
            <w:r w:rsidRPr="006115A2">
              <w:rPr>
                <w:color w:val="000000"/>
                <w:sz w:val="20"/>
                <w:szCs w:val="20"/>
                <w:lang w:val="en-US"/>
              </w:rPr>
              <w:t xml:space="preserve"> . </w:t>
            </w:r>
            <w:r w:rsidRPr="00261D3F">
              <w:rPr>
                <w:color w:val="000000"/>
                <w:sz w:val="20"/>
                <w:szCs w:val="20"/>
                <w:lang w:val="el-GR"/>
              </w:rPr>
              <w:t>Διατίθεται πίνακας συμβατότητας για τους πλέον γνωστούς τύπους πιπεττών  , είναι αποστειρώσιμα, εύρος θερμοκρασίας χρήσης -80 έως +121°</w:t>
            </w:r>
            <w:r>
              <w:rPr>
                <w:color w:val="000000"/>
                <w:sz w:val="20"/>
                <w:szCs w:val="20"/>
              </w:rPr>
              <w:t>C</w:t>
            </w:r>
            <w:r w:rsidRPr="00261D3F">
              <w:rPr>
                <w:color w:val="000000"/>
                <w:sz w:val="20"/>
                <w:szCs w:val="20"/>
                <w:lang w:val="el-GR"/>
              </w:rPr>
              <w:t xml:space="preserve"> .  Σύμφωνα με την οδηγία </w:t>
            </w:r>
            <w:r>
              <w:rPr>
                <w:color w:val="000000"/>
                <w:sz w:val="20"/>
                <w:szCs w:val="20"/>
              </w:rPr>
              <w:t>EC</w:t>
            </w:r>
            <w:r w:rsidRPr="00261D3F">
              <w:rPr>
                <w:color w:val="000000"/>
                <w:sz w:val="20"/>
                <w:szCs w:val="20"/>
                <w:lang w:val="el-GR"/>
              </w:rPr>
              <w:t xml:space="preserve"> 1907/2006, την  </w:t>
            </w:r>
            <w:r>
              <w:rPr>
                <w:color w:val="000000"/>
                <w:sz w:val="20"/>
                <w:szCs w:val="20"/>
              </w:rPr>
              <w:t>Eur</w:t>
            </w:r>
            <w:r w:rsidRPr="00261D3F">
              <w:rPr>
                <w:color w:val="000000"/>
                <w:sz w:val="20"/>
                <w:szCs w:val="20"/>
                <w:lang w:val="el-GR"/>
              </w:rPr>
              <w:t xml:space="preserve">. </w:t>
            </w:r>
            <w:r>
              <w:rPr>
                <w:color w:val="000000"/>
                <w:sz w:val="20"/>
                <w:szCs w:val="20"/>
              </w:rPr>
              <w:t>Ph</w:t>
            </w:r>
            <w:r w:rsidRPr="00261D3F">
              <w:rPr>
                <w:color w:val="000000"/>
                <w:sz w:val="20"/>
                <w:szCs w:val="20"/>
                <w:lang w:val="el-GR"/>
              </w:rPr>
              <w:t xml:space="preserve">. Το προιόν έχει περάσει τα </w:t>
            </w:r>
            <w:r>
              <w:rPr>
                <w:color w:val="000000"/>
                <w:sz w:val="20"/>
                <w:szCs w:val="20"/>
              </w:rPr>
              <w:t>USP</w:t>
            </w:r>
            <w:r w:rsidRPr="00261D3F">
              <w:rPr>
                <w:color w:val="000000"/>
                <w:sz w:val="20"/>
                <w:szCs w:val="20"/>
                <w:lang w:val="el-GR"/>
              </w:rPr>
              <w:t xml:space="preserve"> </w:t>
            </w:r>
            <w:r>
              <w:rPr>
                <w:color w:val="000000"/>
                <w:sz w:val="20"/>
                <w:szCs w:val="20"/>
              </w:rPr>
              <w:t>class</w:t>
            </w:r>
            <w:r w:rsidRPr="00261D3F">
              <w:rPr>
                <w:color w:val="000000"/>
                <w:sz w:val="20"/>
                <w:szCs w:val="20"/>
                <w:lang w:val="el-GR"/>
              </w:rPr>
              <w:t xml:space="preserve"> </w:t>
            </w:r>
            <w:r>
              <w:rPr>
                <w:color w:val="000000"/>
                <w:sz w:val="20"/>
                <w:szCs w:val="20"/>
              </w:rPr>
              <w:t>VI</w:t>
            </w:r>
            <w:r w:rsidRPr="00261D3F">
              <w:rPr>
                <w:color w:val="000000"/>
                <w:sz w:val="20"/>
                <w:szCs w:val="20"/>
                <w:lang w:val="el-GR"/>
              </w:rPr>
              <w:t xml:space="preserve"> </w:t>
            </w:r>
            <w:r>
              <w:rPr>
                <w:color w:val="000000"/>
                <w:sz w:val="20"/>
                <w:szCs w:val="20"/>
              </w:rPr>
              <w:t>tests</w:t>
            </w:r>
            <w:r w:rsidRPr="00261D3F">
              <w:rPr>
                <w:color w:val="000000"/>
                <w:sz w:val="20"/>
                <w:szCs w:val="20"/>
                <w:lang w:val="el-GR"/>
              </w:rPr>
              <w:t xml:space="preserve">. Διαθέτει </w:t>
            </w:r>
            <w:r>
              <w:rPr>
                <w:color w:val="000000"/>
                <w:sz w:val="20"/>
                <w:szCs w:val="20"/>
              </w:rPr>
              <w:t>ISO</w:t>
            </w:r>
            <w:r w:rsidRPr="00261D3F">
              <w:rPr>
                <w:color w:val="000000"/>
                <w:sz w:val="20"/>
                <w:szCs w:val="20"/>
                <w:lang w:val="el-GR"/>
              </w:rPr>
              <w:t xml:space="preserve"> 10993.</w:t>
            </w:r>
            <w:r>
              <w:rPr>
                <w:color w:val="000000"/>
                <w:sz w:val="20"/>
                <w:szCs w:val="20"/>
              </w:rPr>
              <w:t>CE</w:t>
            </w:r>
            <w:r w:rsidRPr="00261D3F">
              <w:rPr>
                <w:color w:val="000000"/>
                <w:sz w:val="20"/>
                <w:szCs w:val="20"/>
                <w:lang w:val="el-GR"/>
              </w:rPr>
              <w:t xml:space="preserve"> &amp; </w:t>
            </w:r>
            <w:r>
              <w:rPr>
                <w:color w:val="000000"/>
                <w:sz w:val="20"/>
                <w:szCs w:val="20"/>
              </w:rPr>
              <w:t>IVD</w:t>
            </w:r>
            <w:r w:rsidRPr="00261D3F">
              <w:rPr>
                <w:color w:val="000000"/>
                <w:sz w:val="20"/>
                <w:szCs w:val="20"/>
                <w:lang w:val="el-GR"/>
              </w:rPr>
              <w:t xml:space="preserve"> </w:t>
            </w:r>
            <w:r>
              <w:rPr>
                <w:color w:val="000000"/>
                <w:sz w:val="20"/>
                <w:szCs w:val="20"/>
              </w:rPr>
              <w:t>certified</w:t>
            </w:r>
            <w:r w:rsidRPr="00261D3F">
              <w:rPr>
                <w:color w:val="000000"/>
                <w:sz w:val="20"/>
                <w:szCs w:val="20"/>
                <w:lang w:val="el-GR"/>
              </w:rPr>
              <w:t xml:space="preserve">. Έχουν κατασκευαστεί σε </w:t>
            </w:r>
            <w:r>
              <w:rPr>
                <w:color w:val="000000"/>
                <w:sz w:val="20"/>
                <w:szCs w:val="20"/>
              </w:rPr>
              <w:t>Clean</w:t>
            </w:r>
            <w:r w:rsidRPr="00261D3F">
              <w:rPr>
                <w:color w:val="000000"/>
                <w:sz w:val="20"/>
                <w:szCs w:val="20"/>
                <w:lang w:val="el-GR"/>
              </w:rPr>
              <w:t xml:space="preserve"> </w:t>
            </w:r>
            <w:r>
              <w:rPr>
                <w:color w:val="000000"/>
                <w:sz w:val="20"/>
                <w:szCs w:val="20"/>
              </w:rPr>
              <w:t>room</w:t>
            </w:r>
            <w:r w:rsidRPr="00261D3F">
              <w:rPr>
                <w:color w:val="000000"/>
                <w:sz w:val="20"/>
                <w:szCs w:val="20"/>
                <w:lang w:val="el-GR"/>
              </w:rPr>
              <w:t xml:space="preserve"> </w:t>
            </w:r>
            <w:r>
              <w:rPr>
                <w:color w:val="000000"/>
                <w:sz w:val="20"/>
                <w:szCs w:val="20"/>
              </w:rPr>
              <w:t>ISO</w:t>
            </w:r>
            <w:r w:rsidRPr="00261D3F">
              <w:rPr>
                <w:color w:val="000000"/>
                <w:sz w:val="20"/>
                <w:szCs w:val="20"/>
                <w:lang w:val="el-GR"/>
              </w:rPr>
              <w:t xml:space="preserve"> </w:t>
            </w:r>
            <w:r>
              <w:rPr>
                <w:color w:val="000000"/>
                <w:sz w:val="20"/>
                <w:szCs w:val="20"/>
              </w:rPr>
              <w:t>Class</w:t>
            </w:r>
            <w:r w:rsidRPr="00261D3F">
              <w:rPr>
                <w:color w:val="000000"/>
                <w:sz w:val="20"/>
                <w:szCs w:val="20"/>
                <w:lang w:val="el-GR"/>
              </w:rPr>
              <w:t xml:space="preserve"> 8. Συσκευασία/500 τεμάχια</w:t>
            </w:r>
          </w:p>
        </w:tc>
        <w:tc>
          <w:tcPr>
            <w:tcW w:w="488" w:type="pct"/>
            <w:tcBorders>
              <w:top w:val="single" w:sz="4" w:space="0" w:color="auto"/>
              <w:left w:val="single" w:sz="4" w:space="0" w:color="auto"/>
              <w:bottom w:val="single" w:sz="4" w:space="0" w:color="auto"/>
              <w:right w:val="single" w:sz="4" w:space="0" w:color="auto"/>
            </w:tcBorders>
            <w:vAlign w:val="center"/>
          </w:tcPr>
          <w:p w:rsidR="000F2661" w:rsidRPr="00F1496A" w:rsidRDefault="000F2661" w:rsidP="00123BA2">
            <w:pPr>
              <w:jc w:val="center"/>
              <w:rPr>
                <w:b/>
                <w:sz w:val="18"/>
                <w:szCs w:val="18"/>
                <w:lang w:val="el-GR"/>
              </w:rPr>
            </w:pPr>
            <w:r>
              <w:rPr>
                <w:color w:val="000000"/>
                <w:sz w:val="20"/>
                <w:szCs w:val="20"/>
              </w:rPr>
              <w:t>2000</w:t>
            </w:r>
          </w:p>
        </w:tc>
        <w:tc>
          <w:tcPr>
            <w:tcW w:w="554" w:type="pct"/>
            <w:tcBorders>
              <w:top w:val="single" w:sz="4" w:space="0" w:color="auto"/>
              <w:left w:val="single" w:sz="4" w:space="0" w:color="auto"/>
              <w:bottom w:val="single" w:sz="4" w:space="0" w:color="auto"/>
              <w:right w:val="single" w:sz="4" w:space="0" w:color="auto"/>
            </w:tcBorders>
            <w:vAlign w:val="center"/>
          </w:tcPr>
          <w:p w:rsidR="000F2661" w:rsidRPr="00F1496A" w:rsidRDefault="000F2661" w:rsidP="00123BA2">
            <w:pPr>
              <w:jc w:val="center"/>
              <w:rPr>
                <w:b/>
                <w:sz w:val="18"/>
                <w:szCs w:val="18"/>
                <w:lang w:val="el-GR"/>
              </w:rPr>
            </w:pPr>
            <w:r>
              <w:rPr>
                <w:sz w:val="20"/>
                <w:szCs w:val="20"/>
              </w:rPr>
              <w:t>τεμάχιο</w:t>
            </w:r>
          </w:p>
        </w:tc>
        <w:tc>
          <w:tcPr>
            <w:tcW w:w="572" w:type="pct"/>
            <w:tcBorders>
              <w:top w:val="single" w:sz="4" w:space="0" w:color="auto"/>
              <w:left w:val="single" w:sz="4" w:space="0" w:color="auto"/>
              <w:bottom w:val="single" w:sz="4" w:space="0" w:color="auto"/>
              <w:right w:val="single" w:sz="4" w:space="0" w:color="auto"/>
            </w:tcBorders>
          </w:tcPr>
          <w:p w:rsidR="000F2661" w:rsidRDefault="000F2661" w:rsidP="00123BA2">
            <w:pPr>
              <w:jc w:val="center"/>
              <w:rPr>
                <w:color w:val="000000"/>
                <w:sz w:val="18"/>
                <w:szCs w:val="22"/>
              </w:rPr>
            </w:pPr>
          </w:p>
        </w:tc>
        <w:tc>
          <w:tcPr>
            <w:tcW w:w="572" w:type="pct"/>
            <w:tcBorders>
              <w:top w:val="single" w:sz="4" w:space="0" w:color="auto"/>
              <w:left w:val="single" w:sz="4" w:space="0" w:color="auto"/>
              <w:bottom w:val="single" w:sz="4" w:space="0" w:color="auto"/>
              <w:right w:val="single" w:sz="4" w:space="0" w:color="auto"/>
            </w:tcBorders>
          </w:tcPr>
          <w:p w:rsidR="000F2661" w:rsidRDefault="000F2661" w:rsidP="00123BA2">
            <w:pPr>
              <w:jc w:val="center"/>
              <w:rPr>
                <w:color w:val="000000"/>
                <w:sz w:val="18"/>
                <w:szCs w:val="22"/>
              </w:rPr>
            </w:pPr>
          </w:p>
        </w:tc>
        <w:tc>
          <w:tcPr>
            <w:tcW w:w="419" w:type="pct"/>
            <w:tcBorders>
              <w:top w:val="single" w:sz="4" w:space="0" w:color="auto"/>
              <w:left w:val="single" w:sz="4" w:space="0" w:color="auto"/>
              <w:bottom w:val="single" w:sz="4" w:space="0" w:color="auto"/>
              <w:right w:val="single" w:sz="4" w:space="0" w:color="auto"/>
            </w:tcBorders>
          </w:tcPr>
          <w:p w:rsidR="000F2661" w:rsidRDefault="000F2661" w:rsidP="00123BA2">
            <w:pPr>
              <w:jc w:val="center"/>
              <w:rPr>
                <w:color w:val="000000"/>
                <w:sz w:val="18"/>
                <w:szCs w:val="22"/>
              </w:rPr>
            </w:pPr>
          </w:p>
        </w:tc>
      </w:tr>
      <w:tr w:rsidR="000F2661" w:rsidRPr="00F1496A" w:rsidTr="00123BA2">
        <w:trPr>
          <w:trHeight w:val="488"/>
          <w:jc w:val="center"/>
        </w:trPr>
        <w:tc>
          <w:tcPr>
            <w:tcW w:w="464" w:type="pct"/>
            <w:tcBorders>
              <w:top w:val="single" w:sz="4" w:space="0" w:color="auto"/>
              <w:left w:val="single" w:sz="4" w:space="0" w:color="auto"/>
              <w:bottom w:val="single" w:sz="4" w:space="0" w:color="auto"/>
              <w:right w:val="single" w:sz="4" w:space="0" w:color="auto"/>
            </w:tcBorders>
            <w:vAlign w:val="center"/>
          </w:tcPr>
          <w:p w:rsidR="000F2661" w:rsidRPr="003B77D1" w:rsidRDefault="000F2661" w:rsidP="00123BA2">
            <w:pPr>
              <w:jc w:val="center"/>
              <w:rPr>
                <w:sz w:val="18"/>
                <w:szCs w:val="18"/>
                <w:lang w:val="en-US"/>
              </w:rPr>
            </w:pPr>
            <w:r>
              <w:rPr>
                <w:sz w:val="18"/>
                <w:szCs w:val="18"/>
                <w:lang w:val="el-GR"/>
              </w:rPr>
              <w:t>Τμήμα 54</w:t>
            </w:r>
          </w:p>
        </w:tc>
        <w:tc>
          <w:tcPr>
            <w:tcW w:w="1931" w:type="pct"/>
            <w:tcBorders>
              <w:top w:val="single" w:sz="4" w:space="0" w:color="auto"/>
              <w:left w:val="single" w:sz="4" w:space="0" w:color="auto"/>
              <w:bottom w:val="single" w:sz="4" w:space="0" w:color="auto"/>
              <w:right w:val="single" w:sz="4" w:space="0" w:color="auto"/>
            </w:tcBorders>
            <w:vAlign w:val="center"/>
          </w:tcPr>
          <w:p w:rsidR="000F2661" w:rsidRPr="00B42426" w:rsidRDefault="000F2661" w:rsidP="00123BA2">
            <w:pPr>
              <w:rPr>
                <w:b/>
                <w:sz w:val="18"/>
                <w:szCs w:val="18"/>
                <w:lang w:val="el-GR"/>
              </w:rPr>
            </w:pPr>
            <w:r>
              <w:rPr>
                <w:color w:val="000000"/>
                <w:sz w:val="20"/>
                <w:szCs w:val="20"/>
              </w:rPr>
              <w:t>Serological</w:t>
            </w:r>
            <w:r w:rsidRPr="00261D3F">
              <w:rPr>
                <w:color w:val="000000"/>
                <w:sz w:val="20"/>
                <w:szCs w:val="20"/>
                <w:lang w:val="el-GR"/>
              </w:rPr>
              <w:t xml:space="preserve"> </w:t>
            </w:r>
            <w:r>
              <w:rPr>
                <w:color w:val="000000"/>
                <w:sz w:val="20"/>
                <w:szCs w:val="20"/>
              </w:rPr>
              <w:t>pipettes</w:t>
            </w:r>
            <w:r w:rsidRPr="00261D3F">
              <w:rPr>
                <w:color w:val="000000"/>
                <w:sz w:val="20"/>
                <w:szCs w:val="20"/>
                <w:lang w:val="el-GR"/>
              </w:rPr>
              <w:t xml:space="preserve"> 25 </w:t>
            </w:r>
            <w:r>
              <w:rPr>
                <w:color w:val="000000"/>
                <w:sz w:val="20"/>
                <w:szCs w:val="20"/>
              </w:rPr>
              <w:t>mL</w:t>
            </w:r>
            <w:r w:rsidRPr="00261D3F">
              <w:rPr>
                <w:color w:val="000000"/>
                <w:sz w:val="20"/>
                <w:szCs w:val="20"/>
                <w:lang w:val="el-GR"/>
              </w:rPr>
              <w:t xml:space="preserve">: Ορολογικές πιπέτες διαυγείς από πολυστυρένιο όγκου 25 </w:t>
            </w:r>
            <w:r>
              <w:rPr>
                <w:color w:val="000000"/>
                <w:sz w:val="20"/>
                <w:szCs w:val="20"/>
              </w:rPr>
              <w:t>ml</w:t>
            </w:r>
            <w:r w:rsidRPr="00261D3F">
              <w:rPr>
                <w:color w:val="000000"/>
                <w:sz w:val="20"/>
                <w:szCs w:val="20"/>
                <w:lang w:val="el-GR"/>
              </w:rPr>
              <w:t xml:space="preserve"> με διαβάθμιση 2/10</w:t>
            </w:r>
            <w:r>
              <w:rPr>
                <w:color w:val="000000"/>
                <w:sz w:val="20"/>
                <w:szCs w:val="20"/>
              </w:rPr>
              <w:t>ml</w:t>
            </w:r>
            <w:r w:rsidRPr="00261D3F">
              <w:rPr>
                <w:color w:val="000000"/>
                <w:sz w:val="20"/>
                <w:szCs w:val="20"/>
                <w:lang w:val="el-GR"/>
              </w:rPr>
              <w:t xml:space="preserve"> με σφάλμα 2% πλήρως γεμισμένη, από διαυγές πολυστυρένιο, με φίλτρο από πολυουρεθάνης, συσκευασμένες ανά μια. Εξωτερική διάμετρος οπής 5 </w:t>
            </w:r>
            <w:r>
              <w:rPr>
                <w:color w:val="000000"/>
                <w:sz w:val="20"/>
                <w:szCs w:val="20"/>
              </w:rPr>
              <w:t>mm</w:t>
            </w:r>
            <w:r w:rsidRPr="00261D3F">
              <w:rPr>
                <w:color w:val="000000"/>
                <w:sz w:val="20"/>
                <w:szCs w:val="20"/>
                <w:lang w:val="el-GR"/>
              </w:rPr>
              <w:t xml:space="preserve"> . Μήκος 312,00 </w:t>
            </w:r>
            <w:r>
              <w:rPr>
                <w:color w:val="000000"/>
                <w:sz w:val="20"/>
                <w:szCs w:val="20"/>
              </w:rPr>
              <w:t>mm</w:t>
            </w:r>
            <w:r w:rsidRPr="00261D3F">
              <w:rPr>
                <w:color w:val="000000"/>
                <w:sz w:val="20"/>
                <w:szCs w:val="20"/>
                <w:lang w:val="el-GR"/>
              </w:rPr>
              <w:t xml:space="preserve"> . Διαμέτρου 15,00 </w:t>
            </w:r>
            <w:r>
              <w:rPr>
                <w:color w:val="000000"/>
                <w:sz w:val="20"/>
                <w:szCs w:val="20"/>
              </w:rPr>
              <w:t>mm</w:t>
            </w:r>
            <w:r w:rsidRPr="00261D3F">
              <w:rPr>
                <w:color w:val="000000"/>
                <w:sz w:val="20"/>
                <w:szCs w:val="20"/>
                <w:lang w:val="el-GR"/>
              </w:rPr>
              <w:t xml:space="preserve"> .  Χρωματική κωδικοποίηση κόκκινο, είναι αποστειρωμένα με γ- ακτινοβολία </w:t>
            </w:r>
            <w:r>
              <w:rPr>
                <w:color w:val="000000"/>
                <w:sz w:val="20"/>
                <w:szCs w:val="20"/>
              </w:rPr>
              <w:t>SAL</w:t>
            </w:r>
            <w:r w:rsidRPr="00261D3F">
              <w:rPr>
                <w:color w:val="000000"/>
                <w:sz w:val="20"/>
                <w:szCs w:val="20"/>
                <w:lang w:val="el-GR"/>
              </w:rPr>
              <w:t xml:space="preserve"> 10-6 </w:t>
            </w:r>
            <w:r>
              <w:rPr>
                <w:color w:val="000000"/>
                <w:sz w:val="20"/>
                <w:szCs w:val="20"/>
              </w:rPr>
              <w:t>ANSI</w:t>
            </w:r>
            <w:r w:rsidRPr="00261D3F">
              <w:rPr>
                <w:color w:val="000000"/>
                <w:sz w:val="20"/>
                <w:szCs w:val="20"/>
                <w:lang w:val="el-GR"/>
              </w:rPr>
              <w:t>/</w:t>
            </w:r>
            <w:r>
              <w:rPr>
                <w:color w:val="000000"/>
                <w:sz w:val="20"/>
                <w:szCs w:val="20"/>
              </w:rPr>
              <w:t>AAMI</w:t>
            </w:r>
            <w:r w:rsidRPr="00261D3F">
              <w:rPr>
                <w:color w:val="000000"/>
                <w:sz w:val="20"/>
                <w:szCs w:val="20"/>
                <w:lang w:val="el-GR"/>
              </w:rPr>
              <w:t>/</w:t>
            </w:r>
            <w:r>
              <w:rPr>
                <w:color w:val="000000"/>
                <w:sz w:val="20"/>
                <w:szCs w:val="20"/>
              </w:rPr>
              <w:t>ISO</w:t>
            </w:r>
            <w:r w:rsidRPr="00261D3F">
              <w:rPr>
                <w:color w:val="000000"/>
                <w:sz w:val="20"/>
                <w:szCs w:val="20"/>
                <w:lang w:val="el-GR"/>
              </w:rPr>
              <w:t xml:space="preserve"> 11137 . Δεν περιέχουν βαρέα μέταλλα σύμφωνα με την οδηγία </w:t>
            </w:r>
            <w:r>
              <w:rPr>
                <w:color w:val="000000"/>
                <w:sz w:val="20"/>
                <w:szCs w:val="20"/>
              </w:rPr>
              <w:lastRenderedPageBreak/>
              <w:t>EU</w:t>
            </w:r>
            <w:r w:rsidRPr="00261D3F">
              <w:rPr>
                <w:color w:val="000000"/>
                <w:sz w:val="20"/>
                <w:szCs w:val="20"/>
                <w:lang w:val="el-GR"/>
              </w:rPr>
              <w:t xml:space="preserve"> </w:t>
            </w:r>
            <w:r>
              <w:rPr>
                <w:color w:val="000000"/>
                <w:sz w:val="20"/>
                <w:szCs w:val="20"/>
              </w:rPr>
              <w:t>regulations</w:t>
            </w:r>
            <w:r w:rsidRPr="00261D3F">
              <w:rPr>
                <w:color w:val="000000"/>
                <w:sz w:val="20"/>
                <w:szCs w:val="20"/>
                <w:lang w:val="el-GR"/>
              </w:rPr>
              <w:t xml:space="preserve"> 1935/2004/</w:t>
            </w:r>
            <w:r>
              <w:rPr>
                <w:color w:val="000000"/>
                <w:sz w:val="20"/>
                <w:szCs w:val="20"/>
              </w:rPr>
              <w:t>CE</w:t>
            </w:r>
            <w:r w:rsidRPr="00261D3F">
              <w:rPr>
                <w:color w:val="000000"/>
                <w:sz w:val="20"/>
                <w:szCs w:val="20"/>
                <w:lang w:val="el-GR"/>
              </w:rPr>
              <w:t xml:space="preserve"> ,2002/95/</w:t>
            </w:r>
            <w:r>
              <w:rPr>
                <w:color w:val="000000"/>
                <w:sz w:val="20"/>
                <w:szCs w:val="20"/>
              </w:rPr>
              <w:t>EC</w:t>
            </w:r>
            <w:r w:rsidRPr="00261D3F">
              <w:rPr>
                <w:color w:val="000000"/>
                <w:sz w:val="20"/>
                <w:szCs w:val="20"/>
                <w:lang w:val="el-GR"/>
              </w:rPr>
              <w:t xml:space="preserve"> </w:t>
            </w:r>
            <w:r>
              <w:rPr>
                <w:color w:val="000000"/>
                <w:sz w:val="20"/>
                <w:szCs w:val="20"/>
              </w:rPr>
              <w:t>as</w:t>
            </w:r>
            <w:r w:rsidRPr="00261D3F">
              <w:rPr>
                <w:color w:val="000000"/>
                <w:sz w:val="20"/>
                <w:szCs w:val="20"/>
                <w:lang w:val="el-GR"/>
              </w:rPr>
              <w:t xml:space="preserve"> </w:t>
            </w:r>
            <w:r>
              <w:rPr>
                <w:color w:val="000000"/>
                <w:sz w:val="20"/>
                <w:szCs w:val="20"/>
              </w:rPr>
              <w:t>amended</w:t>
            </w:r>
            <w:r w:rsidRPr="00261D3F">
              <w:rPr>
                <w:color w:val="000000"/>
                <w:sz w:val="20"/>
                <w:szCs w:val="20"/>
                <w:lang w:val="el-GR"/>
              </w:rPr>
              <w:t xml:space="preserve">, </w:t>
            </w:r>
            <w:r>
              <w:rPr>
                <w:color w:val="000000"/>
                <w:sz w:val="20"/>
                <w:szCs w:val="20"/>
              </w:rPr>
              <w:t>UE</w:t>
            </w:r>
            <w:r w:rsidRPr="00261D3F">
              <w:rPr>
                <w:color w:val="000000"/>
                <w:sz w:val="20"/>
                <w:szCs w:val="20"/>
                <w:lang w:val="el-GR"/>
              </w:rPr>
              <w:t xml:space="preserve"> 10/2011 </w:t>
            </w:r>
            <w:r>
              <w:rPr>
                <w:color w:val="000000"/>
                <w:sz w:val="20"/>
                <w:szCs w:val="20"/>
              </w:rPr>
              <w:t>as</w:t>
            </w:r>
            <w:r w:rsidRPr="00261D3F">
              <w:rPr>
                <w:color w:val="000000"/>
                <w:sz w:val="20"/>
                <w:szCs w:val="20"/>
                <w:lang w:val="el-GR"/>
              </w:rPr>
              <w:t xml:space="preserve"> </w:t>
            </w:r>
            <w:r>
              <w:rPr>
                <w:color w:val="000000"/>
                <w:sz w:val="20"/>
                <w:szCs w:val="20"/>
              </w:rPr>
              <w:t>amended</w:t>
            </w:r>
            <w:r w:rsidRPr="00261D3F">
              <w:rPr>
                <w:color w:val="000000"/>
                <w:sz w:val="20"/>
                <w:szCs w:val="20"/>
                <w:lang w:val="el-GR"/>
              </w:rPr>
              <w:t xml:space="preserve">, </w:t>
            </w:r>
            <w:r>
              <w:rPr>
                <w:color w:val="000000"/>
                <w:sz w:val="20"/>
                <w:szCs w:val="20"/>
              </w:rPr>
              <w:t>EU</w:t>
            </w:r>
            <w:r w:rsidRPr="00261D3F">
              <w:rPr>
                <w:color w:val="000000"/>
                <w:sz w:val="20"/>
                <w:szCs w:val="20"/>
                <w:lang w:val="el-GR"/>
              </w:rPr>
              <w:t xml:space="preserve"> </w:t>
            </w:r>
            <w:r>
              <w:rPr>
                <w:color w:val="000000"/>
                <w:sz w:val="20"/>
                <w:szCs w:val="20"/>
              </w:rPr>
              <w:t>CONEG</w:t>
            </w:r>
            <w:r w:rsidRPr="00261D3F">
              <w:rPr>
                <w:color w:val="000000"/>
                <w:sz w:val="20"/>
                <w:szCs w:val="20"/>
                <w:lang w:val="el-GR"/>
              </w:rPr>
              <w:t xml:space="preserve">.  Σύμφωνα με την οδηγία </w:t>
            </w:r>
            <w:r>
              <w:rPr>
                <w:color w:val="000000"/>
                <w:sz w:val="20"/>
                <w:szCs w:val="20"/>
              </w:rPr>
              <w:t>EC</w:t>
            </w:r>
            <w:r w:rsidRPr="00261D3F">
              <w:rPr>
                <w:color w:val="000000"/>
                <w:sz w:val="20"/>
                <w:szCs w:val="20"/>
                <w:lang w:val="el-GR"/>
              </w:rPr>
              <w:t xml:space="preserve"> 1907/2006, την  </w:t>
            </w:r>
            <w:r>
              <w:rPr>
                <w:color w:val="000000"/>
                <w:sz w:val="20"/>
                <w:szCs w:val="20"/>
              </w:rPr>
              <w:t>Eur</w:t>
            </w:r>
            <w:r w:rsidRPr="00261D3F">
              <w:rPr>
                <w:color w:val="000000"/>
                <w:sz w:val="20"/>
                <w:szCs w:val="20"/>
                <w:lang w:val="el-GR"/>
              </w:rPr>
              <w:t xml:space="preserve">. </w:t>
            </w:r>
            <w:r>
              <w:rPr>
                <w:color w:val="000000"/>
                <w:sz w:val="20"/>
                <w:szCs w:val="20"/>
              </w:rPr>
              <w:t>Ph</w:t>
            </w:r>
            <w:r w:rsidRPr="00261D3F">
              <w:rPr>
                <w:color w:val="000000"/>
                <w:sz w:val="20"/>
                <w:szCs w:val="20"/>
                <w:lang w:val="el-GR"/>
              </w:rPr>
              <w:t xml:space="preserve">. Το προιόν έχει περάσει τα </w:t>
            </w:r>
            <w:r>
              <w:rPr>
                <w:color w:val="000000"/>
                <w:sz w:val="20"/>
                <w:szCs w:val="20"/>
              </w:rPr>
              <w:t>USP</w:t>
            </w:r>
            <w:r w:rsidRPr="00261D3F">
              <w:rPr>
                <w:color w:val="000000"/>
                <w:sz w:val="20"/>
                <w:szCs w:val="20"/>
                <w:lang w:val="el-GR"/>
              </w:rPr>
              <w:t xml:space="preserve"> </w:t>
            </w:r>
            <w:r>
              <w:rPr>
                <w:color w:val="000000"/>
                <w:sz w:val="20"/>
                <w:szCs w:val="20"/>
              </w:rPr>
              <w:t>class</w:t>
            </w:r>
            <w:r w:rsidRPr="00261D3F">
              <w:rPr>
                <w:color w:val="000000"/>
                <w:sz w:val="20"/>
                <w:szCs w:val="20"/>
                <w:lang w:val="el-GR"/>
              </w:rPr>
              <w:t xml:space="preserve"> </w:t>
            </w:r>
            <w:r>
              <w:rPr>
                <w:color w:val="000000"/>
                <w:sz w:val="20"/>
                <w:szCs w:val="20"/>
              </w:rPr>
              <w:t>VI</w:t>
            </w:r>
            <w:r w:rsidRPr="00261D3F">
              <w:rPr>
                <w:color w:val="000000"/>
                <w:sz w:val="20"/>
                <w:szCs w:val="20"/>
                <w:lang w:val="el-GR"/>
              </w:rPr>
              <w:t xml:space="preserve"> </w:t>
            </w:r>
            <w:proofErr w:type="gramStart"/>
            <w:r>
              <w:rPr>
                <w:color w:val="000000"/>
                <w:sz w:val="20"/>
                <w:szCs w:val="20"/>
              </w:rPr>
              <w:t>tests</w:t>
            </w:r>
            <w:r w:rsidRPr="00261D3F">
              <w:rPr>
                <w:color w:val="000000"/>
                <w:sz w:val="20"/>
                <w:szCs w:val="20"/>
                <w:lang w:val="el-GR"/>
              </w:rPr>
              <w:t xml:space="preserve"> .Διαθέτει</w:t>
            </w:r>
            <w:proofErr w:type="gramEnd"/>
            <w:r w:rsidRPr="00261D3F">
              <w:rPr>
                <w:color w:val="000000"/>
                <w:sz w:val="20"/>
                <w:szCs w:val="20"/>
                <w:lang w:val="el-GR"/>
              </w:rPr>
              <w:t xml:space="preserve"> </w:t>
            </w:r>
            <w:r>
              <w:rPr>
                <w:color w:val="000000"/>
                <w:sz w:val="20"/>
                <w:szCs w:val="20"/>
              </w:rPr>
              <w:t>ISO</w:t>
            </w:r>
            <w:r w:rsidRPr="00261D3F">
              <w:rPr>
                <w:color w:val="000000"/>
                <w:sz w:val="20"/>
                <w:szCs w:val="20"/>
                <w:lang w:val="el-GR"/>
              </w:rPr>
              <w:t xml:space="preserve"> 10993.</w:t>
            </w:r>
            <w:r>
              <w:rPr>
                <w:color w:val="000000"/>
                <w:sz w:val="20"/>
                <w:szCs w:val="20"/>
              </w:rPr>
              <w:t>CE</w:t>
            </w:r>
            <w:r w:rsidRPr="00261D3F">
              <w:rPr>
                <w:color w:val="000000"/>
                <w:sz w:val="20"/>
                <w:szCs w:val="20"/>
                <w:lang w:val="el-GR"/>
              </w:rPr>
              <w:t xml:space="preserve"> &amp; </w:t>
            </w:r>
            <w:r>
              <w:rPr>
                <w:color w:val="000000"/>
                <w:sz w:val="20"/>
                <w:szCs w:val="20"/>
              </w:rPr>
              <w:t>IVD</w:t>
            </w:r>
            <w:r w:rsidRPr="00261D3F">
              <w:rPr>
                <w:color w:val="000000"/>
                <w:sz w:val="20"/>
                <w:szCs w:val="20"/>
                <w:lang w:val="el-GR"/>
              </w:rPr>
              <w:t xml:space="preserve"> </w:t>
            </w:r>
            <w:r>
              <w:rPr>
                <w:color w:val="000000"/>
                <w:sz w:val="20"/>
                <w:szCs w:val="20"/>
              </w:rPr>
              <w:t>cerified</w:t>
            </w:r>
            <w:r w:rsidRPr="00261D3F">
              <w:rPr>
                <w:color w:val="000000"/>
                <w:sz w:val="20"/>
                <w:szCs w:val="20"/>
                <w:lang w:val="el-GR"/>
              </w:rPr>
              <w:t xml:space="preserve">.Ελεύθερα από αναστολείς </w:t>
            </w:r>
            <w:r>
              <w:rPr>
                <w:color w:val="000000"/>
                <w:sz w:val="20"/>
                <w:szCs w:val="20"/>
              </w:rPr>
              <w:t>PCR</w:t>
            </w:r>
            <w:r w:rsidRPr="00261D3F">
              <w:rPr>
                <w:color w:val="000000"/>
                <w:sz w:val="20"/>
                <w:szCs w:val="20"/>
                <w:lang w:val="el-GR"/>
              </w:rPr>
              <w:t xml:space="preserve">, ανθρώπινο </w:t>
            </w:r>
            <w:r>
              <w:rPr>
                <w:color w:val="000000"/>
                <w:sz w:val="20"/>
                <w:szCs w:val="20"/>
              </w:rPr>
              <w:t>DNA</w:t>
            </w:r>
            <w:r w:rsidRPr="00261D3F">
              <w:rPr>
                <w:color w:val="000000"/>
                <w:sz w:val="20"/>
                <w:szCs w:val="20"/>
                <w:lang w:val="el-GR"/>
              </w:rPr>
              <w:t xml:space="preserve">, </w:t>
            </w:r>
            <w:r>
              <w:rPr>
                <w:color w:val="000000"/>
                <w:sz w:val="20"/>
                <w:szCs w:val="20"/>
              </w:rPr>
              <w:t>Rnase</w:t>
            </w:r>
            <w:r w:rsidRPr="00261D3F">
              <w:rPr>
                <w:color w:val="000000"/>
                <w:sz w:val="20"/>
                <w:szCs w:val="20"/>
                <w:lang w:val="el-GR"/>
              </w:rPr>
              <w:t xml:space="preserve"> &amp; </w:t>
            </w:r>
            <w:r>
              <w:rPr>
                <w:color w:val="000000"/>
                <w:sz w:val="20"/>
                <w:szCs w:val="20"/>
              </w:rPr>
              <w:t>DNase</w:t>
            </w:r>
            <w:r w:rsidRPr="00261D3F">
              <w:rPr>
                <w:color w:val="000000"/>
                <w:sz w:val="20"/>
                <w:szCs w:val="20"/>
                <w:lang w:val="el-GR"/>
              </w:rPr>
              <w:t xml:space="preserve">, </w:t>
            </w:r>
            <w:r>
              <w:rPr>
                <w:color w:val="000000"/>
                <w:sz w:val="20"/>
                <w:szCs w:val="20"/>
              </w:rPr>
              <w:t>ATP</w:t>
            </w:r>
            <w:r w:rsidRPr="00261D3F">
              <w:rPr>
                <w:color w:val="000000"/>
                <w:sz w:val="20"/>
                <w:szCs w:val="20"/>
                <w:lang w:val="el-GR"/>
              </w:rPr>
              <w:t xml:space="preserve">, πυρετογόνα και ενδοτοξίνες, </w:t>
            </w:r>
            <w:r>
              <w:rPr>
                <w:color w:val="000000"/>
                <w:sz w:val="20"/>
                <w:szCs w:val="20"/>
              </w:rPr>
              <w:t>BSE</w:t>
            </w:r>
            <w:r w:rsidRPr="00261D3F">
              <w:rPr>
                <w:color w:val="000000"/>
                <w:sz w:val="20"/>
                <w:szCs w:val="20"/>
                <w:lang w:val="el-GR"/>
              </w:rPr>
              <w:t xml:space="preserve">/ </w:t>
            </w:r>
            <w:r>
              <w:rPr>
                <w:color w:val="000000"/>
                <w:sz w:val="20"/>
                <w:szCs w:val="20"/>
              </w:rPr>
              <w:t>TSE</w:t>
            </w:r>
            <w:r w:rsidRPr="00261D3F">
              <w:rPr>
                <w:color w:val="000000"/>
                <w:sz w:val="20"/>
                <w:szCs w:val="20"/>
                <w:lang w:val="el-GR"/>
              </w:rPr>
              <w:t xml:space="preserve"> </w:t>
            </w:r>
            <w:r>
              <w:rPr>
                <w:color w:val="000000"/>
                <w:sz w:val="20"/>
                <w:szCs w:val="20"/>
              </w:rPr>
              <w:t>free</w:t>
            </w:r>
            <w:r w:rsidRPr="00261D3F">
              <w:rPr>
                <w:color w:val="000000"/>
                <w:sz w:val="20"/>
                <w:szCs w:val="20"/>
                <w:lang w:val="el-GR"/>
              </w:rPr>
              <w:t xml:space="preserve">. </w:t>
            </w:r>
            <w:r>
              <w:rPr>
                <w:color w:val="000000"/>
                <w:sz w:val="20"/>
                <w:szCs w:val="20"/>
              </w:rPr>
              <w:t>CE certified.</w:t>
            </w:r>
          </w:p>
        </w:tc>
        <w:tc>
          <w:tcPr>
            <w:tcW w:w="488" w:type="pct"/>
            <w:tcBorders>
              <w:top w:val="single" w:sz="4" w:space="0" w:color="auto"/>
              <w:left w:val="single" w:sz="4" w:space="0" w:color="auto"/>
              <w:bottom w:val="single" w:sz="4" w:space="0" w:color="auto"/>
              <w:right w:val="single" w:sz="4" w:space="0" w:color="auto"/>
            </w:tcBorders>
            <w:vAlign w:val="center"/>
          </w:tcPr>
          <w:p w:rsidR="000F2661" w:rsidRPr="00F1496A" w:rsidRDefault="000F2661" w:rsidP="00123BA2">
            <w:pPr>
              <w:jc w:val="center"/>
              <w:rPr>
                <w:b/>
                <w:sz w:val="18"/>
                <w:szCs w:val="18"/>
              </w:rPr>
            </w:pPr>
            <w:r>
              <w:rPr>
                <w:color w:val="000000"/>
                <w:sz w:val="20"/>
                <w:szCs w:val="20"/>
              </w:rPr>
              <w:lastRenderedPageBreak/>
              <w:t>400</w:t>
            </w:r>
          </w:p>
        </w:tc>
        <w:tc>
          <w:tcPr>
            <w:tcW w:w="554" w:type="pct"/>
            <w:tcBorders>
              <w:top w:val="single" w:sz="4" w:space="0" w:color="auto"/>
              <w:left w:val="single" w:sz="4" w:space="0" w:color="auto"/>
              <w:bottom w:val="single" w:sz="4" w:space="0" w:color="auto"/>
              <w:right w:val="single" w:sz="4" w:space="0" w:color="auto"/>
            </w:tcBorders>
            <w:vAlign w:val="center"/>
          </w:tcPr>
          <w:p w:rsidR="000F2661" w:rsidRPr="00F1496A" w:rsidRDefault="000F2661" w:rsidP="00123BA2">
            <w:pPr>
              <w:jc w:val="center"/>
              <w:rPr>
                <w:b/>
                <w:sz w:val="18"/>
                <w:szCs w:val="18"/>
              </w:rPr>
            </w:pPr>
            <w:r>
              <w:rPr>
                <w:sz w:val="20"/>
                <w:szCs w:val="20"/>
              </w:rPr>
              <w:t>τεμάχιο</w:t>
            </w:r>
          </w:p>
        </w:tc>
        <w:tc>
          <w:tcPr>
            <w:tcW w:w="572" w:type="pct"/>
            <w:tcBorders>
              <w:top w:val="single" w:sz="4" w:space="0" w:color="auto"/>
              <w:left w:val="single" w:sz="4" w:space="0" w:color="auto"/>
              <w:bottom w:val="single" w:sz="4" w:space="0" w:color="auto"/>
              <w:right w:val="single" w:sz="4" w:space="0" w:color="auto"/>
            </w:tcBorders>
          </w:tcPr>
          <w:p w:rsidR="000F2661" w:rsidRDefault="000F2661" w:rsidP="00123BA2">
            <w:pPr>
              <w:jc w:val="center"/>
              <w:rPr>
                <w:color w:val="000000"/>
                <w:sz w:val="18"/>
                <w:szCs w:val="22"/>
              </w:rPr>
            </w:pPr>
          </w:p>
        </w:tc>
        <w:tc>
          <w:tcPr>
            <w:tcW w:w="572" w:type="pct"/>
            <w:tcBorders>
              <w:top w:val="single" w:sz="4" w:space="0" w:color="auto"/>
              <w:left w:val="single" w:sz="4" w:space="0" w:color="auto"/>
              <w:bottom w:val="single" w:sz="4" w:space="0" w:color="auto"/>
              <w:right w:val="single" w:sz="4" w:space="0" w:color="auto"/>
            </w:tcBorders>
          </w:tcPr>
          <w:p w:rsidR="000F2661" w:rsidRDefault="000F2661" w:rsidP="00123BA2">
            <w:pPr>
              <w:jc w:val="center"/>
              <w:rPr>
                <w:color w:val="000000"/>
                <w:sz w:val="18"/>
                <w:szCs w:val="22"/>
              </w:rPr>
            </w:pPr>
          </w:p>
        </w:tc>
        <w:tc>
          <w:tcPr>
            <w:tcW w:w="419" w:type="pct"/>
            <w:tcBorders>
              <w:top w:val="single" w:sz="4" w:space="0" w:color="auto"/>
              <w:left w:val="single" w:sz="4" w:space="0" w:color="auto"/>
              <w:bottom w:val="single" w:sz="4" w:space="0" w:color="auto"/>
              <w:right w:val="single" w:sz="4" w:space="0" w:color="auto"/>
            </w:tcBorders>
          </w:tcPr>
          <w:p w:rsidR="000F2661" w:rsidRDefault="000F2661" w:rsidP="00123BA2">
            <w:pPr>
              <w:jc w:val="center"/>
              <w:rPr>
                <w:color w:val="000000"/>
                <w:sz w:val="18"/>
                <w:szCs w:val="22"/>
              </w:rPr>
            </w:pPr>
          </w:p>
        </w:tc>
      </w:tr>
      <w:tr w:rsidR="000F2661" w:rsidRPr="00F1496A" w:rsidTr="00123BA2">
        <w:trPr>
          <w:trHeight w:val="488"/>
          <w:jc w:val="center"/>
        </w:trPr>
        <w:tc>
          <w:tcPr>
            <w:tcW w:w="464" w:type="pct"/>
            <w:tcBorders>
              <w:top w:val="single" w:sz="4" w:space="0" w:color="auto"/>
              <w:left w:val="single" w:sz="4" w:space="0" w:color="auto"/>
              <w:bottom w:val="single" w:sz="4" w:space="0" w:color="auto"/>
              <w:right w:val="single" w:sz="4" w:space="0" w:color="auto"/>
            </w:tcBorders>
            <w:vAlign w:val="center"/>
          </w:tcPr>
          <w:p w:rsidR="000F2661" w:rsidRPr="003B77D1" w:rsidRDefault="000F2661" w:rsidP="00123BA2">
            <w:pPr>
              <w:jc w:val="center"/>
              <w:rPr>
                <w:sz w:val="18"/>
                <w:szCs w:val="18"/>
              </w:rPr>
            </w:pPr>
            <w:r>
              <w:rPr>
                <w:sz w:val="18"/>
                <w:szCs w:val="18"/>
                <w:lang w:val="el-GR"/>
              </w:rPr>
              <w:t>Τμήμα 55</w:t>
            </w:r>
          </w:p>
        </w:tc>
        <w:tc>
          <w:tcPr>
            <w:tcW w:w="1931" w:type="pct"/>
            <w:tcBorders>
              <w:top w:val="single" w:sz="4" w:space="0" w:color="auto"/>
              <w:left w:val="single" w:sz="4" w:space="0" w:color="auto"/>
              <w:bottom w:val="single" w:sz="4" w:space="0" w:color="auto"/>
              <w:right w:val="single" w:sz="4" w:space="0" w:color="auto"/>
            </w:tcBorders>
            <w:vAlign w:val="center"/>
          </w:tcPr>
          <w:p w:rsidR="000F2661" w:rsidRPr="00B42426" w:rsidRDefault="000F2661" w:rsidP="00123BA2">
            <w:pPr>
              <w:rPr>
                <w:color w:val="000000"/>
                <w:sz w:val="18"/>
                <w:szCs w:val="18"/>
                <w:lang w:val="el-GR"/>
              </w:rPr>
            </w:pPr>
            <w:r>
              <w:rPr>
                <w:color w:val="000000"/>
                <w:sz w:val="20"/>
                <w:szCs w:val="20"/>
              </w:rPr>
              <w:t>Plates</w:t>
            </w:r>
            <w:r w:rsidRPr="006115A2">
              <w:rPr>
                <w:color w:val="000000"/>
                <w:sz w:val="20"/>
                <w:szCs w:val="20"/>
              </w:rPr>
              <w:t xml:space="preserve"> </w:t>
            </w:r>
            <w:r>
              <w:rPr>
                <w:color w:val="000000"/>
                <w:sz w:val="20"/>
                <w:szCs w:val="20"/>
              </w:rPr>
              <w:t>Tissue</w:t>
            </w:r>
            <w:r w:rsidRPr="006115A2">
              <w:rPr>
                <w:color w:val="000000"/>
                <w:sz w:val="20"/>
                <w:szCs w:val="20"/>
              </w:rPr>
              <w:t xml:space="preserve"> </w:t>
            </w:r>
            <w:r>
              <w:rPr>
                <w:color w:val="000000"/>
                <w:sz w:val="20"/>
                <w:szCs w:val="20"/>
              </w:rPr>
              <w:t>Culture</w:t>
            </w:r>
            <w:r w:rsidRPr="006115A2">
              <w:rPr>
                <w:color w:val="000000"/>
                <w:sz w:val="20"/>
                <w:szCs w:val="20"/>
              </w:rPr>
              <w:t xml:space="preserve"> 24 </w:t>
            </w:r>
            <w:r>
              <w:rPr>
                <w:color w:val="000000"/>
                <w:sz w:val="20"/>
                <w:szCs w:val="20"/>
              </w:rPr>
              <w:t>well</w:t>
            </w:r>
            <w:r w:rsidRPr="006115A2">
              <w:rPr>
                <w:color w:val="000000"/>
                <w:sz w:val="20"/>
                <w:szCs w:val="20"/>
              </w:rPr>
              <w:t xml:space="preserve"> </w:t>
            </w:r>
            <w:r>
              <w:rPr>
                <w:color w:val="000000"/>
                <w:sz w:val="20"/>
                <w:szCs w:val="20"/>
              </w:rPr>
              <w:t>individ</w:t>
            </w:r>
            <w:r w:rsidRPr="006115A2">
              <w:rPr>
                <w:color w:val="000000"/>
                <w:sz w:val="20"/>
                <w:szCs w:val="20"/>
              </w:rPr>
              <w:t xml:space="preserve"> </w:t>
            </w:r>
            <w:r>
              <w:rPr>
                <w:color w:val="000000"/>
                <w:sz w:val="20"/>
                <w:szCs w:val="20"/>
              </w:rPr>
              <w:t>wrapped</w:t>
            </w:r>
            <w:r w:rsidRPr="006115A2">
              <w:rPr>
                <w:color w:val="000000"/>
                <w:sz w:val="20"/>
                <w:szCs w:val="20"/>
              </w:rPr>
              <w:t xml:space="preserve">: </w:t>
            </w:r>
            <w:r w:rsidRPr="00261D3F">
              <w:rPr>
                <w:color w:val="000000"/>
                <w:sz w:val="20"/>
                <w:szCs w:val="20"/>
                <w:lang w:val="el-GR"/>
              </w:rPr>
              <w:t>Πλάκες</w:t>
            </w:r>
            <w:r w:rsidRPr="006115A2">
              <w:rPr>
                <w:color w:val="000000"/>
                <w:sz w:val="20"/>
                <w:szCs w:val="20"/>
              </w:rPr>
              <w:t xml:space="preserve"> </w:t>
            </w:r>
            <w:r w:rsidRPr="00261D3F">
              <w:rPr>
                <w:color w:val="000000"/>
                <w:sz w:val="20"/>
                <w:szCs w:val="20"/>
                <w:lang w:val="el-GR"/>
              </w:rPr>
              <w:t>κυτταροκαλλιέργειας</w:t>
            </w:r>
            <w:r w:rsidRPr="006115A2">
              <w:rPr>
                <w:color w:val="000000"/>
                <w:sz w:val="20"/>
                <w:szCs w:val="20"/>
              </w:rPr>
              <w:t xml:space="preserve"> 96 </w:t>
            </w:r>
            <w:r w:rsidRPr="00261D3F">
              <w:rPr>
                <w:color w:val="000000"/>
                <w:sz w:val="20"/>
                <w:szCs w:val="20"/>
                <w:lang w:val="el-GR"/>
              </w:rPr>
              <w:t>βοθρίων</w:t>
            </w:r>
            <w:r w:rsidRPr="006115A2">
              <w:rPr>
                <w:color w:val="000000"/>
                <w:sz w:val="20"/>
                <w:szCs w:val="20"/>
              </w:rPr>
              <w:t xml:space="preserve"> </w:t>
            </w:r>
            <w:r w:rsidRPr="00261D3F">
              <w:rPr>
                <w:color w:val="000000"/>
                <w:sz w:val="20"/>
                <w:szCs w:val="20"/>
                <w:lang w:val="el-GR"/>
              </w:rPr>
              <w:t>από</w:t>
            </w:r>
            <w:r w:rsidRPr="006115A2">
              <w:rPr>
                <w:color w:val="000000"/>
                <w:sz w:val="20"/>
                <w:szCs w:val="20"/>
              </w:rPr>
              <w:t xml:space="preserve"> </w:t>
            </w:r>
            <w:r w:rsidRPr="00261D3F">
              <w:rPr>
                <w:color w:val="000000"/>
                <w:sz w:val="20"/>
                <w:szCs w:val="20"/>
                <w:lang w:val="el-GR"/>
              </w:rPr>
              <w:t>υψηλής</w:t>
            </w:r>
            <w:r w:rsidRPr="006115A2">
              <w:rPr>
                <w:color w:val="000000"/>
                <w:sz w:val="20"/>
                <w:szCs w:val="20"/>
              </w:rPr>
              <w:t xml:space="preserve"> </w:t>
            </w:r>
            <w:r w:rsidRPr="00261D3F">
              <w:rPr>
                <w:color w:val="000000"/>
                <w:sz w:val="20"/>
                <w:szCs w:val="20"/>
                <w:lang w:val="el-GR"/>
              </w:rPr>
              <w:t>ποιότητας</w:t>
            </w:r>
            <w:r w:rsidRPr="006115A2">
              <w:rPr>
                <w:color w:val="000000"/>
                <w:sz w:val="20"/>
                <w:szCs w:val="20"/>
              </w:rPr>
              <w:t xml:space="preserve"> </w:t>
            </w:r>
            <w:r w:rsidRPr="00261D3F">
              <w:rPr>
                <w:color w:val="000000"/>
                <w:sz w:val="20"/>
                <w:szCs w:val="20"/>
                <w:lang w:val="el-GR"/>
              </w:rPr>
              <w:t>πολυστυρένιο</w:t>
            </w:r>
            <w:r w:rsidRPr="006115A2">
              <w:rPr>
                <w:color w:val="000000"/>
                <w:sz w:val="20"/>
                <w:szCs w:val="20"/>
              </w:rPr>
              <w:t xml:space="preserve">, </w:t>
            </w:r>
            <w:r w:rsidRPr="00261D3F">
              <w:rPr>
                <w:color w:val="000000"/>
                <w:sz w:val="20"/>
                <w:szCs w:val="20"/>
                <w:lang w:val="el-GR"/>
              </w:rPr>
              <w:t>επίπεδου</w:t>
            </w:r>
            <w:r w:rsidRPr="006115A2">
              <w:rPr>
                <w:color w:val="000000"/>
                <w:sz w:val="20"/>
                <w:szCs w:val="20"/>
              </w:rPr>
              <w:t xml:space="preserve"> </w:t>
            </w:r>
            <w:r w:rsidRPr="00261D3F">
              <w:rPr>
                <w:color w:val="000000"/>
                <w:sz w:val="20"/>
                <w:szCs w:val="20"/>
                <w:lang w:val="el-GR"/>
              </w:rPr>
              <w:t>πυθμένα</w:t>
            </w:r>
            <w:r w:rsidRPr="006115A2">
              <w:rPr>
                <w:color w:val="000000"/>
                <w:sz w:val="20"/>
                <w:szCs w:val="20"/>
              </w:rPr>
              <w:t xml:space="preserve">, </w:t>
            </w:r>
            <w:r>
              <w:rPr>
                <w:color w:val="000000"/>
                <w:sz w:val="20"/>
                <w:szCs w:val="20"/>
              </w:rPr>
              <w:t>cell</w:t>
            </w:r>
            <w:r w:rsidRPr="006115A2">
              <w:rPr>
                <w:color w:val="000000"/>
                <w:sz w:val="20"/>
                <w:szCs w:val="20"/>
              </w:rPr>
              <w:t xml:space="preserve"> </w:t>
            </w:r>
            <w:r>
              <w:rPr>
                <w:color w:val="000000"/>
                <w:sz w:val="20"/>
                <w:szCs w:val="20"/>
              </w:rPr>
              <w:t>growth</w:t>
            </w:r>
            <w:r w:rsidRPr="006115A2">
              <w:rPr>
                <w:color w:val="000000"/>
                <w:sz w:val="20"/>
                <w:szCs w:val="20"/>
              </w:rPr>
              <w:t xml:space="preserve"> </w:t>
            </w:r>
            <w:r>
              <w:rPr>
                <w:color w:val="000000"/>
                <w:sz w:val="20"/>
                <w:szCs w:val="20"/>
              </w:rPr>
              <w:t>area</w:t>
            </w:r>
            <w:r w:rsidRPr="006115A2">
              <w:rPr>
                <w:color w:val="000000"/>
                <w:sz w:val="20"/>
                <w:szCs w:val="20"/>
              </w:rPr>
              <w:t xml:space="preserve"> 0.32 </w:t>
            </w:r>
            <w:r>
              <w:rPr>
                <w:color w:val="000000"/>
                <w:sz w:val="20"/>
                <w:szCs w:val="20"/>
              </w:rPr>
              <w:t>cm</w:t>
            </w:r>
            <w:proofErr w:type="gramStart"/>
            <w:r w:rsidRPr="006115A2">
              <w:rPr>
                <w:color w:val="000000"/>
                <w:sz w:val="20"/>
                <w:szCs w:val="20"/>
              </w:rPr>
              <w:t xml:space="preserve">2,  </w:t>
            </w:r>
            <w:r>
              <w:rPr>
                <w:color w:val="000000"/>
                <w:sz w:val="20"/>
                <w:szCs w:val="20"/>
              </w:rPr>
              <w:t>media</w:t>
            </w:r>
            <w:proofErr w:type="gramEnd"/>
            <w:r w:rsidRPr="006115A2">
              <w:rPr>
                <w:color w:val="000000"/>
                <w:sz w:val="20"/>
                <w:szCs w:val="20"/>
              </w:rPr>
              <w:t xml:space="preserve"> </w:t>
            </w:r>
            <w:r>
              <w:rPr>
                <w:color w:val="000000"/>
                <w:sz w:val="20"/>
                <w:szCs w:val="20"/>
              </w:rPr>
              <w:t>volume</w:t>
            </w:r>
            <w:r w:rsidRPr="006115A2">
              <w:rPr>
                <w:color w:val="000000"/>
                <w:sz w:val="20"/>
                <w:szCs w:val="20"/>
              </w:rPr>
              <w:t xml:space="preserve"> 0.1-0.2 </w:t>
            </w:r>
            <w:r>
              <w:rPr>
                <w:color w:val="000000"/>
                <w:sz w:val="20"/>
                <w:szCs w:val="20"/>
              </w:rPr>
              <w:t>ml</w:t>
            </w:r>
            <w:r w:rsidRPr="006115A2">
              <w:rPr>
                <w:color w:val="000000"/>
                <w:sz w:val="20"/>
                <w:szCs w:val="20"/>
              </w:rPr>
              <w:t xml:space="preserve"> .  </w:t>
            </w:r>
            <w:r>
              <w:rPr>
                <w:color w:val="000000"/>
                <w:sz w:val="20"/>
                <w:szCs w:val="20"/>
              </w:rPr>
              <w:t>Vacuum</w:t>
            </w:r>
            <w:r w:rsidRPr="00261D3F">
              <w:rPr>
                <w:color w:val="000000"/>
                <w:sz w:val="20"/>
                <w:szCs w:val="20"/>
                <w:lang w:val="el-GR"/>
              </w:rPr>
              <w:t xml:space="preserve"> </w:t>
            </w:r>
            <w:r>
              <w:rPr>
                <w:color w:val="000000"/>
                <w:sz w:val="20"/>
                <w:szCs w:val="20"/>
              </w:rPr>
              <w:t>treated</w:t>
            </w:r>
            <w:r w:rsidRPr="00261D3F">
              <w:rPr>
                <w:color w:val="000000"/>
                <w:sz w:val="20"/>
                <w:szCs w:val="20"/>
                <w:lang w:val="el-GR"/>
              </w:rPr>
              <w:t xml:space="preserve"> </w:t>
            </w:r>
            <w:r>
              <w:rPr>
                <w:color w:val="000000"/>
                <w:sz w:val="20"/>
                <w:szCs w:val="20"/>
              </w:rPr>
              <w:t>plates</w:t>
            </w:r>
            <w:r w:rsidRPr="00261D3F">
              <w:rPr>
                <w:color w:val="000000"/>
                <w:sz w:val="20"/>
                <w:szCs w:val="20"/>
                <w:lang w:val="el-GR"/>
              </w:rPr>
              <w:t xml:space="preserve"> για ομοιόμορφη ανάπτυξη των κυττάρων. Οι πλάκες έχουν κατασκευάστει με χαμηλό προφίλ και χαμηλό ρυθμό εξάτμισης αποτρέποντας την απώλεια του δείγματος, , αποστειρώμένα με γ- ακτινοβολία </w:t>
            </w:r>
            <w:r>
              <w:rPr>
                <w:color w:val="000000"/>
                <w:sz w:val="20"/>
                <w:szCs w:val="20"/>
              </w:rPr>
              <w:t>SAL</w:t>
            </w:r>
            <w:r w:rsidRPr="00261D3F">
              <w:rPr>
                <w:color w:val="000000"/>
                <w:sz w:val="20"/>
                <w:szCs w:val="20"/>
                <w:lang w:val="el-GR"/>
              </w:rPr>
              <w:t xml:space="preserve"> 10-6 </w:t>
            </w:r>
            <w:r>
              <w:rPr>
                <w:color w:val="000000"/>
                <w:sz w:val="20"/>
                <w:szCs w:val="20"/>
              </w:rPr>
              <w:t>ANSI</w:t>
            </w:r>
            <w:r w:rsidRPr="00261D3F">
              <w:rPr>
                <w:color w:val="000000"/>
                <w:sz w:val="20"/>
                <w:szCs w:val="20"/>
                <w:lang w:val="el-GR"/>
              </w:rPr>
              <w:t>/</w:t>
            </w:r>
            <w:r>
              <w:rPr>
                <w:color w:val="000000"/>
                <w:sz w:val="20"/>
                <w:szCs w:val="20"/>
              </w:rPr>
              <w:t>AAMI</w:t>
            </w:r>
            <w:r w:rsidRPr="00261D3F">
              <w:rPr>
                <w:color w:val="000000"/>
                <w:sz w:val="20"/>
                <w:szCs w:val="20"/>
                <w:lang w:val="el-GR"/>
              </w:rPr>
              <w:t>/</w:t>
            </w:r>
            <w:r>
              <w:rPr>
                <w:color w:val="000000"/>
                <w:sz w:val="20"/>
                <w:szCs w:val="20"/>
              </w:rPr>
              <w:t>ISO</w:t>
            </w:r>
            <w:r w:rsidRPr="00261D3F">
              <w:rPr>
                <w:color w:val="000000"/>
                <w:sz w:val="20"/>
                <w:szCs w:val="20"/>
                <w:lang w:val="el-GR"/>
              </w:rPr>
              <w:t xml:space="preserve"> 11137.  Δεν περιέχουν βαρέα μέταλλα σύμφωνα με την οδηγία </w:t>
            </w:r>
            <w:r>
              <w:rPr>
                <w:color w:val="000000"/>
                <w:sz w:val="20"/>
                <w:szCs w:val="20"/>
              </w:rPr>
              <w:t>EU</w:t>
            </w:r>
            <w:r w:rsidRPr="00261D3F">
              <w:rPr>
                <w:color w:val="000000"/>
                <w:sz w:val="20"/>
                <w:szCs w:val="20"/>
                <w:lang w:val="el-GR"/>
              </w:rPr>
              <w:t xml:space="preserve"> </w:t>
            </w:r>
            <w:r>
              <w:rPr>
                <w:color w:val="000000"/>
                <w:sz w:val="20"/>
                <w:szCs w:val="20"/>
              </w:rPr>
              <w:t>regulations</w:t>
            </w:r>
            <w:r w:rsidRPr="00261D3F">
              <w:rPr>
                <w:color w:val="000000"/>
                <w:sz w:val="20"/>
                <w:szCs w:val="20"/>
                <w:lang w:val="el-GR"/>
              </w:rPr>
              <w:t xml:space="preserve"> 1935/2004/</w:t>
            </w:r>
            <w:r>
              <w:rPr>
                <w:color w:val="000000"/>
                <w:sz w:val="20"/>
                <w:szCs w:val="20"/>
              </w:rPr>
              <w:t>CE</w:t>
            </w:r>
            <w:r w:rsidRPr="00261D3F">
              <w:rPr>
                <w:color w:val="000000"/>
                <w:sz w:val="20"/>
                <w:szCs w:val="20"/>
                <w:lang w:val="el-GR"/>
              </w:rPr>
              <w:t xml:space="preserve"> ,2002/95/</w:t>
            </w:r>
            <w:r>
              <w:rPr>
                <w:color w:val="000000"/>
                <w:sz w:val="20"/>
                <w:szCs w:val="20"/>
              </w:rPr>
              <w:t>EC</w:t>
            </w:r>
            <w:r w:rsidRPr="00261D3F">
              <w:rPr>
                <w:color w:val="000000"/>
                <w:sz w:val="20"/>
                <w:szCs w:val="20"/>
                <w:lang w:val="el-GR"/>
              </w:rPr>
              <w:t xml:space="preserve"> </w:t>
            </w:r>
            <w:r>
              <w:rPr>
                <w:color w:val="000000"/>
                <w:sz w:val="20"/>
                <w:szCs w:val="20"/>
              </w:rPr>
              <w:t>as</w:t>
            </w:r>
            <w:r w:rsidRPr="00261D3F">
              <w:rPr>
                <w:color w:val="000000"/>
                <w:sz w:val="20"/>
                <w:szCs w:val="20"/>
                <w:lang w:val="el-GR"/>
              </w:rPr>
              <w:t xml:space="preserve"> </w:t>
            </w:r>
            <w:r>
              <w:rPr>
                <w:color w:val="000000"/>
                <w:sz w:val="20"/>
                <w:szCs w:val="20"/>
              </w:rPr>
              <w:t>amended</w:t>
            </w:r>
            <w:r w:rsidRPr="00261D3F">
              <w:rPr>
                <w:color w:val="000000"/>
                <w:sz w:val="20"/>
                <w:szCs w:val="20"/>
                <w:lang w:val="el-GR"/>
              </w:rPr>
              <w:t xml:space="preserve">, </w:t>
            </w:r>
            <w:r>
              <w:rPr>
                <w:color w:val="000000"/>
                <w:sz w:val="20"/>
                <w:szCs w:val="20"/>
              </w:rPr>
              <w:t>UE</w:t>
            </w:r>
            <w:r w:rsidRPr="00261D3F">
              <w:rPr>
                <w:color w:val="000000"/>
                <w:sz w:val="20"/>
                <w:szCs w:val="20"/>
                <w:lang w:val="el-GR"/>
              </w:rPr>
              <w:t xml:space="preserve"> 10/2011 </w:t>
            </w:r>
            <w:r>
              <w:rPr>
                <w:color w:val="000000"/>
                <w:sz w:val="20"/>
                <w:szCs w:val="20"/>
              </w:rPr>
              <w:t>as</w:t>
            </w:r>
            <w:r w:rsidRPr="00261D3F">
              <w:rPr>
                <w:color w:val="000000"/>
                <w:sz w:val="20"/>
                <w:szCs w:val="20"/>
                <w:lang w:val="el-GR"/>
              </w:rPr>
              <w:t xml:space="preserve"> </w:t>
            </w:r>
            <w:r>
              <w:rPr>
                <w:color w:val="000000"/>
                <w:sz w:val="20"/>
                <w:szCs w:val="20"/>
              </w:rPr>
              <w:t>amended</w:t>
            </w:r>
            <w:r w:rsidRPr="00261D3F">
              <w:rPr>
                <w:color w:val="000000"/>
                <w:sz w:val="20"/>
                <w:szCs w:val="20"/>
                <w:lang w:val="el-GR"/>
              </w:rPr>
              <w:t xml:space="preserve">, </w:t>
            </w:r>
            <w:r>
              <w:rPr>
                <w:color w:val="000000"/>
                <w:sz w:val="20"/>
                <w:szCs w:val="20"/>
              </w:rPr>
              <w:t>EU</w:t>
            </w:r>
            <w:r w:rsidRPr="00261D3F">
              <w:rPr>
                <w:color w:val="000000"/>
                <w:sz w:val="20"/>
                <w:szCs w:val="20"/>
                <w:lang w:val="el-GR"/>
              </w:rPr>
              <w:t xml:space="preserve"> </w:t>
            </w:r>
            <w:r>
              <w:rPr>
                <w:color w:val="000000"/>
                <w:sz w:val="20"/>
                <w:szCs w:val="20"/>
              </w:rPr>
              <w:t>CONEG</w:t>
            </w:r>
            <w:r w:rsidRPr="00261D3F">
              <w:rPr>
                <w:color w:val="000000"/>
                <w:sz w:val="20"/>
                <w:szCs w:val="20"/>
                <w:lang w:val="el-GR"/>
              </w:rPr>
              <w:t xml:space="preserve">. Σύμφωνα με την οδηγία </w:t>
            </w:r>
            <w:r>
              <w:rPr>
                <w:color w:val="000000"/>
                <w:sz w:val="20"/>
                <w:szCs w:val="20"/>
              </w:rPr>
              <w:t>EC</w:t>
            </w:r>
            <w:r w:rsidRPr="00261D3F">
              <w:rPr>
                <w:color w:val="000000"/>
                <w:sz w:val="20"/>
                <w:szCs w:val="20"/>
                <w:lang w:val="el-GR"/>
              </w:rPr>
              <w:t xml:space="preserve"> 1907/2006, την  </w:t>
            </w:r>
            <w:r>
              <w:rPr>
                <w:color w:val="000000"/>
                <w:sz w:val="20"/>
                <w:szCs w:val="20"/>
              </w:rPr>
              <w:t>Eur</w:t>
            </w:r>
            <w:r w:rsidRPr="00261D3F">
              <w:rPr>
                <w:color w:val="000000"/>
                <w:sz w:val="20"/>
                <w:szCs w:val="20"/>
                <w:lang w:val="el-GR"/>
              </w:rPr>
              <w:t xml:space="preserve">. </w:t>
            </w:r>
            <w:r>
              <w:rPr>
                <w:color w:val="000000"/>
                <w:sz w:val="20"/>
                <w:szCs w:val="20"/>
              </w:rPr>
              <w:t>Ph</w:t>
            </w:r>
            <w:r w:rsidRPr="00261D3F">
              <w:rPr>
                <w:color w:val="000000"/>
                <w:sz w:val="20"/>
                <w:szCs w:val="20"/>
                <w:lang w:val="el-GR"/>
              </w:rPr>
              <w:t xml:space="preserve">. Το προιόν έχει περάσει τα </w:t>
            </w:r>
            <w:r>
              <w:rPr>
                <w:color w:val="000000"/>
                <w:sz w:val="20"/>
                <w:szCs w:val="20"/>
              </w:rPr>
              <w:t>USP</w:t>
            </w:r>
            <w:r w:rsidRPr="00261D3F">
              <w:rPr>
                <w:color w:val="000000"/>
                <w:sz w:val="20"/>
                <w:szCs w:val="20"/>
                <w:lang w:val="el-GR"/>
              </w:rPr>
              <w:t xml:space="preserve"> </w:t>
            </w:r>
            <w:r>
              <w:rPr>
                <w:color w:val="000000"/>
                <w:sz w:val="20"/>
                <w:szCs w:val="20"/>
              </w:rPr>
              <w:t>class</w:t>
            </w:r>
            <w:r w:rsidRPr="00261D3F">
              <w:rPr>
                <w:color w:val="000000"/>
                <w:sz w:val="20"/>
                <w:szCs w:val="20"/>
                <w:lang w:val="el-GR"/>
              </w:rPr>
              <w:t xml:space="preserve"> </w:t>
            </w:r>
            <w:r>
              <w:rPr>
                <w:color w:val="000000"/>
                <w:sz w:val="20"/>
                <w:szCs w:val="20"/>
              </w:rPr>
              <w:t>VI</w:t>
            </w:r>
            <w:r w:rsidRPr="00261D3F">
              <w:rPr>
                <w:color w:val="000000"/>
                <w:sz w:val="20"/>
                <w:szCs w:val="20"/>
                <w:lang w:val="el-GR"/>
              </w:rPr>
              <w:t xml:space="preserve"> </w:t>
            </w:r>
            <w:proofErr w:type="gramStart"/>
            <w:r>
              <w:rPr>
                <w:color w:val="000000"/>
                <w:sz w:val="20"/>
                <w:szCs w:val="20"/>
              </w:rPr>
              <w:t>tests</w:t>
            </w:r>
            <w:r w:rsidRPr="00261D3F">
              <w:rPr>
                <w:color w:val="000000"/>
                <w:sz w:val="20"/>
                <w:szCs w:val="20"/>
                <w:lang w:val="el-GR"/>
              </w:rPr>
              <w:t xml:space="preserve"> .Διαθέτει</w:t>
            </w:r>
            <w:proofErr w:type="gramEnd"/>
            <w:r w:rsidRPr="00261D3F">
              <w:rPr>
                <w:color w:val="000000"/>
                <w:sz w:val="20"/>
                <w:szCs w:val="20"/>
                <w:lang w:val="el-GR"/>
              </w:rPr>
              <w:t xml:space="preserve"> </w:t>
            </w:r>
            <w:r>
              <w:rPr>
                <w:color w:val="000000"/>
                <w:sz w:val="20"/>
                <w:szCs w:val="20"/>
              </w:rPr>
              <w:t>ISO</w:t>
            </w:r>
            <w:r w:rsidRPr="00261D3F">
              <w:rPr>
                <w:color w:val="000000"/>
                <w:sz w:val="20"/>
                <w:szCs w:val="20"/>
                <w:lang w:val="el-GR"/>
              </w:rPr>
              <w:t xml:space="preserve"> 10993.</w:t>
            </w:r>
            <w:r>
              <w:rPr>
                <w:color w:val="000000"/>
                <w:sz w:val="20"/>
                <w:szCs w:val="20"/>
              </w:rPr>
              <w:t>CE</w:t>
            </w:r>
            <w:r w:rsidRPr="00261D3F">
              <w:rPr>
                <w:color w:val="000000"/>
                <w:sz w:val="20"/>
                <w:szCs w:val="20"/>
                <w:lang w:val="el-GR"/>
              </w:rPr>
              <w:t xml:space="preserve"> &amp; </w:t>
            </w:r>
            <w:r>
              <w:rPr>
                <w:color w:val="000000"/>
                <w:sz w:val="20"/>
                <w:szCs w:val="20"/>
              </w:rPr>
              <w:t>IVD</w:t>
            </w:r>
            <w:r w:rsidRPr="00261D3F">
              <w:rPr>
                <w:color w:val="000000"/>
                <w:sz w:val="20"/>
                <w:szCs w:val="20"/>
                <w:lang w:val="el-GR"/>
              </w:rPr>
              <w:t xml:space="preserve"> </w:t>
            </w:r>
            <w:r>
              <w:rPr>
                <w:color w:val="000000"/>
                <w:sz w:val="20"/>
                <w:szCs w:val="20"/>
              </w:rPr>
              <w:t>cerified</w:t>
            </w:r>
            <w:r w:rsidRPr="00261D3F">
              <w:rPr>
                <w:color w:val="000000"/>
                <w:sz w:val="20"/>
                <w:szCs w:val="20"/>
                <w:lang w:val="el-GR"/>
              </w:rPr>
              <w:t xml:space="preserve">. Ελεύθερα από αναστολείς </w:t>
            </w:r>
            <w:r>
              <w:rPr>
                <w:color w:val="000000"/>
                <w:sz w:val="20"/>
                <w:szCs w:val="20"/>
              </w:rPr>
              <w:t>PCR</w:t>
            </w:r>
            <w:r w:rsidRPr="00261D3F">
              <w:rPr>
                <w:color w:val="000000"/>
                <w:sz w:val="20"/>
                <w:szCs w:val="20"/>
                <w:lang w:val="el-GR"/>
              </w:rPr>
              <w:t xml:space="preserve">, ανθρώπινο </w:t>
            </w:r>
            <w:r>
              <w:rPr>
                <w:color w:val="000000"/>
                <w:sz w:val="20"/>
                <w:szCs w:val="20"/>
              </w:rPr>
              <w:t>DNA</w:t>
            </w:r>
            <w:r w:rsidRPr="00261D3F">
              <w:rPr>
                <w:color w:val="000000"/>
                <w:sz w:val="20"/>
                <w:szCs w:val="20"/>
                <w:lang w:val="el-GR"/>
              </w:rPr>
              <w:t xml:space="preserve">, </w:t>
            </w:r>
            <w:r>
              <w:rPr>
                <w:color w:val="000000"/>
                <w:sz w:val="20"/>
                <w:szCs w:val="20"/>
              </w:rPr>
              <w:t>Rnase</w:t>
            </w:r>
            <w:r w:rsidRPr="00261D3F">
              <w:rPr>
                <w:color w:val="000000"/>
                <w:sz w:val="20"/>
                <w:szCs w:val="20"/>
                <w:lang w:val="el-GR"/>
              </w:rPr>
              <w:t xml:space="preserve"> &amp; </w:t>
            </w:r>
            <w:r>
              <w:rPr>
                <w:color w:val="000000"/>
                <w:sz w:val="20"/>
                <w:szCs w:val="20"/>
              </w:rPr>
              <w:t>DNase</w:t>
            </w:r>
            <w:r w:rsidRPr="00261D3F">
              <w:rPr>
                <w:color w:val="000000"/>
                <w:sz w:val="20"/>
                <w:szCs w:val="20"/>
                <w:lang w:val="el-GR"/>
              </w:rPr>
              <w:t xml:space="preserve">, </w:t>
            </w:r>
            <w:r>
              <w:rPr>
                <w:color w:val="000000"/>
                <w:sz w:val="20"/>
                <w:szCs w:val="20"/>
              </w:rPr>
              <w:t>ATP</w:t>
            </w:r>
            <w:r w:rsidRPr="00261D3F">
              <w:rPr>
                <w:color w:val="000000"/>
                <w:sz w:val="20"/>
                <w:szCs w:val="20"/>
                <w:lang w:val="el-GR"/>
              </w:rPr>
              <w:t xml:space="preserve">, πυρετογόνα και ενδοτοξίνες.  </w:t>
            </w:r>
            <w:r>
              <w:rPr>
                <w:color w:val="000000"/>
                <w:sz w:val="20"/>
                <w:szCs w:val="20"/>
              </w:rPr>
              <w:t>Εύρος θερμοκρασίας χρήσης -10 έως +90 °C</w:t>
            </w:r>
          </w:p>
        </w:tc>
        <w:tc>
          <w:tcPr>
            <w:tcW w:w="488" w:type="pct"/>
            <w:tcBorders>
              <w:top w:val="single" w:sz="4" w:space="0" w:color="auto"/>
              <w:left w:val="single" w:sz="4" w:space="0" w:color="auto"/>
              <w:bottom w:val="single" w:sz="4" w:space="0" w:color="auto"/>
              <w:right w:val="single" w:sz="4" w:space="0" w:color="auto"/>
            </w:tcBorders>
            <w:vAlign w:val="center"/>
          </w:tcPr>
          <w:p w:rsidR="000F2661" w:rsidRPr="00F1496A" w:rsidRDefault="000F2661" w:rsidP="00123BA2">
            <w:pPr>
              <w:jc w:val="center"/>
              <w:rPr>
                <w:b/>
                <w:sz w:val="18"/>
                <w:szCs w:val="18"/>
                <w:lang w:val="el-GR"/>
              </w:rPr>
            </w:pPr>
            <w:r>
              <w:rPr>
                <w:color w:val="000000"/>
                <w:sz w:val="20"/>
                <w:szCs w:val="20"/>
              </w:rPr>
              <w:t>400</w:t>
            </w:r>
          </w:p>
        </w:tc>
        <w:tc>
          <w:tcPr>
            <w:tcW w:w="554" w:type="pct"/>
            <w:tcBorders>
              <w:top w:val="single" w:sz="4" w:space="0" w:color="auto"/>
              <w:left w:val="single" w:sz="4" w:space="0" w:color="auto"/>
              <w:bottom w:val="single" w:sz="4" w:space="0" w:color="auto"/>
              <w:right w:val="single" w:sz="4" w:space="0" w:color="auto"/>
            </w:tcBorders>
            <w:vAlign w:val="center"/>
          </w:tcPr>
          <w:p w:rsidR="000F2661" w:rsidRPr="00F1496A" w:rsidRDefault="000F2661" w:rsidP="00123BA2">
            <w:pPr>
              <w:jc w:val="center"/>
              <w:rPr>
                <w:b/>
                <w:sz w:val="18"/>
                <w:szCs w:val="18"/>
                <w:lang w:val="el-GR"/>
              </w:rPr>
            </w:pPr>
            <w:r>
              <w:rPr>
                <w:sz w:val="20"/>
                <w:szCs w:val="20"/>
              </w:rPr>
              <w:t>τεμάχιο</w:t>
            </w:r>
          </w:p>
        </w:tc>
        <w:tc>
          <w:tcPr>
            <w:tcW w:w="572" w:type="pct"/>
            <w:tcBorders>
              <w:top w:val="single" w:sz="4" w:space="0" w:color="auto"/>
              <w:left w:val="single" w:sz="4" w:space="0" w:color="auto"/>
              <w:bottom w:val="single" w:sz="4" w:space="0" w:color="auto"/>
              <w:right w:val="single" w:sz="4" w:space="0" w:color="auto"/>
            </w:tcBorders>
          </w:tcPr>
          <w:p w:rsidR="000F2661" w:rsidRPr="00F1496A" w:rsidRDefault="000F2661" w:rsidP="00123BA2">
            <w:pPr>
              <w:jc w:val="center"/>
              <w:rPr>
                <w:color w:val="000000"/>
                <w:sz w:val="18"/>
                <w:szCs w:val="22"/>
              </w:rPr>
            </w:pPr>
          </w:p>
        </w:tc>
        <w:tc>
          <w:tcPr>
            <w:tcW w:w="572" w:type="pct"/>
            <w:tcBorders>
              <w:top w:val="single" w:sz="4" w:space="0" w:color="auto"/>
              <w:left w:val="single" w:sz="4" w:space="0" w:color="auto"/>
              <w:bottom w:val="single" w:sz="4" w:space="0" w:color="auto"/>
              <w:right w:val="single" w:sz="4" w:space="0" w:color="auto"/>
            </w:tcBorders>
          </w:tcPr>
          <w:p w:rsidR="000F2661" w:rsidRPr="00F1496A" w:rsidRDefault="000F2661" w:rsidP="00123BA2">
            <w:pPr>
              <w:jc w:val="center"/>
              <w:rPr>
                <w:color w:val="000000"/>
                <w:sz w:val="18"/>
                <w:szCs w:val="22"/>
              </w:rPr>
            </w:pPr>
          </w:p>
        </w:tc>
        <w:tc>
          <w:tcPr>
            <w:tcW w:w="419" w:type="pct"/>
            <w:tcBorders>
              <w:top w:val="single" w:sz="4" w:space="0" w:color="auto"/>
              <w:left w:val="single" w:sz="4" w:space="0" w:color="auto"/>
              <w:bottom w:val="single" w:sz="4" w:space="0" w:color="auto"/>
              <w:right w:val="single" w:sz="4" w:space="0" w:color="auto"/>
            </w:tcBorders>
          </w:tcPr>
          <w:p w:rsidR="000F2661" w:rsidRPr="00F1496A" w:rsidRDefault="000F2661" w:rsidP="00123BA2">
            <w:pPr>
              <w:jc w:val="center"/>
              <w:rPr>
                <w:color w:val="000000"/>
                <w:sz w:val="18"/>
                <w:szCs w:val="22"/>
              </w:rPr>
            </w:pPr>
          </w:p>
        </w:tc>
      </w:tr>
      <w:tr w:rsidR="000F2661" w:rsidRPr="00F1496A" w:rsidTr="00123BA2">
        <w:trPr>
          <w:trHeight w:val="488"/>
          <w:jc w:val="center"/>
        </w:trPr>
        <w:tc>
          <w:tcPr>
            <w:tcW w:w="464" w:type="pct"/>
            <w:tcBorders>
              <w:top w:val="single" w:sz="4" w:space="0" w:color="auto"/>
              <w:left w:val="single" w:sz="4" w:space="0" w:color="auto"/>
              <w:bottom w:val="single" w:sz="4" w:space="0" w:color="auto"/>
              <w:right w:val="single" w:sz="4" w:space="0" w:color="auto"/>
            </w:tcBorders>
            <w:vAlign w:val="center"/>
          </w:tcPr>
          <w:p w:rsidR="000F2661" w:rsidRPr="003B77D1" w:rsidRDefault="000F2661" w:rsidP="00123BA2">
            <w:pPr>
              <w:jc w:val="center"/>
              <w:rPr>
                <w:sz w:val="18"/>
                <w:szCs w:val="18"/>
                <w:lang w:val="en-US"/>
              </w:rPr>
            </w:pPr>
            <w:r>
              <w:rPr>
                <w:sz w:val="18"/>
                <w:szCs w:val="18"/>
                <w:lang w:val="el-GR"/>
              </w:rPr>
              <w:t>Τμήμα 56</w:t>
            </w:r>
          </w:p>
        </w:tc>
        <w:tc>
          <w:tcPr>
            <w:tcW w:w="1931" w:type="pct"/>
            <w:tcBorders>
              <w:top w:val="single" w:sz="4" w:space="0" w:color="auto"/>
              <w:left w:val="single" w:sz="4" w:space="0" w:color="auto"/>
              <w:bottom w:val="single" w:sz="4" w:space="0" w:color="auto"/>
              <w:right w:val="single" w:sz="4" w:space="0" w:color="auto"/>
            </w:tcBorders>
            <w:vAlign w:val="center"/>
          </w:tcPr>
          <w:p w:rsidR="000F2661" w:rsidRPr="00F1496A" w:rsidRDefault="000F2661" w:rsidP="00123BA2">
            <w:pPr>
              <w:rPr>
                <w:b/>
                <w:sz w:val="18"/>
                <w:szCs w:val="18"/>
                <w:lang w:val="el-GR"/>
              </w:rPr>
            </w:pPr>
            <w:r>
              <w:rPr>
                <w:color w:val="000000"/>
                <w:sz w:val="20"/>
                <w:szCs w:val="20"/>
              </w:rPr>
              <w:t>Tubes</w:t>
            </w:r>
            <w:r w:rsidRPr="006115A2">
              <w:rPr>
                <w:color w:val="000000"/>
                <w:sz w:val="20"/>
                <w:szCs w:val="20"/>
                <w:lang w:val="en-US"/>
              </w:rPr>
              <w:t xml:space="preserve">, </w:t>
            </w:r>
            <w:r>
              <w:rPr>
                <w:color w:val="000000"/>
                <w:sz w:val="20"/>
                <w:szCs w:val="20"/>
              </w:rPr>
              <w:t>FALCON</w:t>
            </w:r>
            <w:r w:rsidRPr="006115A2">
              <w:rPr>
                <w:color w:val="000000"/>
                <w:sz w:val="20"/>
                <w:szCs w:val="20"/>
                <w:lang w:val="en-US"/>
              </w:rPr>
              <w:t xml:space="preserve">  50 </w:t>
            </w:r>
            <w:r>
              <w:rPr>
                <w:color w:val="000000"/>
                <w:sz w:val="20"/>
                <w:szCs w:val="20"/>
              </w:rPr>
              <w:t>ml</w:t>
            </w:r>
            <w:r w:rsidRPr="006115A2">
              <w:rPr>
                <w:color w:val="000000"/>
                <w:sz w:val="20"/>
                <w:szCs w:val="20"/>
                <w:lang w:val="en-US"/>
              </w:rPr>
              <w:t xml:space="preserve">, </w:t>
            </w:r>
            <w:r>
              <w:rPr>
                <w:color w:val="000000"/>
                <w:sz w:val="20"/>
                <w:szCs w:val="20"/>
              </w:rPr>
              <w:t>PP</w:t>
            </w:r>
            <w:r w:rsidRPr="006115A2">
              <w:rPr>
                <w:color w:val="000000"/>
                <w:sz w:val="20"/>
                <w:szCs w:val="20"/>
                <w:lang w:val="en-US"/>
              </w:rPr>
              <w:t xml:space="preserve">: </w:t>
            </w:r>
            <w:r w:rsidRPr="00261D3F">
              <w:rPr>
                <w:color w:val="000000"/>
                <w:sz w:val="20"/>
                <w:szCs w:val="20"/>
                <w:lang w:val="el-GR"/>
              </w:rPr>
              <w:t>Φυγοκεντρικά</w:t>
            </w:r>
            <w:r w:rsidRPr="006115A2">
              <w:rPr>
                <w:color w:val="000000"/>
                <w:sz w:val="20"/>
                <w:szCs w:val="20"/>
                <w:lang w:val="en-US"/>
              </w:rPr>
              <w:t xml:space="preserve"> </w:t>
            </w:r>
            <w:r w:rsidRPr="00261D3F">
              <w:rPr>
                <w:color w:val="000000"/>
                <w:sz w:val="20"/>
                <w:szCs w:val="20"/>
                <w:lang w:val="el-GR"/>
              </w:rPr>
              <w:t>σωληνάρια</w:t>
            </w:r>
            <w:r w:rsidRPr="006115A2">
              <w:rPr>
                <w:color w:val="000000"/>
                <w:sz w:val="20"/>
                <w:szCs w:val="20"/>
                <w:lang w:val="en-US"/>
              </w:rPr>
              <w:t xml:space="preserve"> 50 </w:t>
            </w:r>
            <w:r>
              <w:rPr>
                <w:color w:val="000000"/>
                <w:sz w:val="20"/>
                <w:szCs w:val="20"/>
              </w:rPr>
              <w:t>ml</w:t>
            </w:r>
            <w:r w:rsidRPr="006115A2">
              <w:rPr>
                <w:color w:val="000000"/>
                <w:sz w:val="20"/>
                <w:szCs w:val="20"/>
                <w:lang w:val="en-US"/>
              </w:rPr>
              <w:t xml:space="preserve"> , </w:t>
            </w:r>
            <w:r w:rsidRPr="00261D3F">
              <w:rPr>
                <w:color w:val="000000"/>
                <w:sz w:val="20"/>
                <w:szCs w:val="20"/>
                <w:lang w:val="el-GR"/>
              </w:rPr>
              <w:t>διάφανου</w:t>
            </w:r>
            <w:r w:rsidRPr="006115A2">
              <w:rPr>
                <w:color w:val="000000"/>
                <w:sz w:val="20"/>
                <w:szCs w:val="20"/>
                <w:lang w:val="en-US"/>
              </w:rPr>
              <w:t xml:space="preserve"> </w:t>
            </w:r>
            <w:r w:rsidRPr="00261D3F">
              <w:rPr>
                <w:color w:val="000000"/>
                <w:sz w:val="20"/>
                <w:szCs w:val="20"/>
                <w:lang w:val="el-GR"/>
              </w:rPr>
              <w:t>χρώματος</w:t>
            </w:r>
            <w:r w:rsidRPr="006115A2">
              <w:rPr>
                <w:color w:val="000000"/>
                <w:sz w:val="20"/>
                <w:szCs w:val="20"/>
                <w:lang w:val="en-US"/>
              </w:rPr>
              <w:t xml:space="preserve"> , </w:t>
            </w:r>
            <w:r w:rsidRPr="00261D3F">
              <w:rPr>
                <w:color w:val="000000"/>
                <w:sz w:val="20"/>
                <w:szCs w:val="20"/>
                <w:lang w:val="el-GR"/>
              </w:rPr>
              <w:t>από</w:t>
            </w:r>
            <w:r w:rsidRPr="006115A2">
              <w:rPr>
                <w:color w:val="000000"/>
                <w:sz w:val="20"/>
                <w:szCs w:val="20"/>
                <w:lang w:val="en-US"/>
              </w:rPr>
              <w:t xml:space="preserve"> </w:t>
            </w:r>
            <w:r w:rsidRPr="00261D3F">
              <w:rPr>
                <w:color w:val="000000"/>
                <w:sz w:val="20"/>
                <w:szCs w:val="20"/>
                <w:lang w:val="el-GR"/>
              </w:rPr>
              <w:t>πολυπροπυλένιο</w:t>
            </w:r>
            <w:r w:rsidRPr="006115A2">
              <w:rPr>
                <w:color w:val="000000"/>
                <w:sz w:val="20"/>
                <w:szCs w:val="20"/>
                <w:lang w:val="en-US"/>
              </w:rPr>
              <w:t xml:space="preserve"> </w:t>
            </w:r>
            <w:r>
              <w:rPr>
                <w:color w:val="000000"/>
                <w:sz w:val="20"/>
                <w:szCs w:val="20"/>
              </w:rPr>
              <w:t>US</w:t>
            </w:r>
            <w:r w:rsidRPr="006115A2">
              <w:rPr>
                <w:color w:val="000000"/>
                <w:sz w:val="20"/>
                <w:szCs w:val="20"/>
                <w:lang w:val="en-US"/>
              </w:rPr>
              <w:t xml:space="preserve"> </w:t>
            </w:r>
            <w:r>
              <w:rPr>
                <w:color w:val="000000"/>
                <w:sz w:val="20"/>
                <w:szCs w:val="20"/>
              </w:rPr>
              <w:t>FDA</w:t>
            </w:r>
            <w:r w:rsidRPr="006115A2">
              <w:rPr>
                <w:color w:val="000000"/>
                <w:sz w:val="20"/>
                <w:szCs w:val="20"/>
                <w:lang w:val="en-US"/>
              </w:rPr>
              <w:t xml:space="preserve"> 21</w:t>
            </w:r>
            <w:r>
              <w:rPr>
                <w:color w:val="000000"/>
                <w:sz w:val="20"/>
                <w:szCs w:val="20"/>
              </w:rPr>
              <w:t>CFR</w:t>
            </w:r>
            <w:r w:rsidRPr="006115A2">
              <w:rPr>
                <w:color w:val="000000"/>
                <w:sz w:val="20"/>
                <w:szCs w:val="20"/>
                <w:lang w:val="en-US"/>
              </w:rPr>
              <w:t xml:space="preserve">, </w:t>
            </w:r>
            <w:r w:rsidRPr="00261D3F">
              <w:rPr>
                <w:color w:val="000000"/>
                <w:sz w:val="20"/>
                <w:szCs w:val="20"/>
                <w:lang w:val="el-GR"/>
              </w:rPr>
              <w:t>με</w:t>
            </w:r>
            <w:r w:rsidRPr="006115A2">
              <w:rPr>
                <w:color w:val="000000"/>
                <w:sz w:val="20"/>
                <w:szCs w:val="20"/>
                <w:lang w:val="en-US"/>
              </w:rPr>
              <w:t xml:space="preserve"> </w:t>
            </w:r>
            <w:r w:rsidRPr="00261D3F">
              <w:rPr>
                <w:color w:val="000000"/>
                <w:sz w:val="20"/>
                <w:szCs w:val="20"/>
                <w:lang w:val="el-GR"/>
              </w:rPr>
              <w:t>μπλε</w:t>
            </w:r>
            <w:r w:rsidRPr="006115A2">
              <w:rPr>
                <w:color w:val="000000"/>
                <w:sz w:val="20"/>
                <w:szCs w:val="20"/>
                <w:lang w:val="en-US"/>
              </w:rPr>
              <w:t xml:space="preserve"> </w:t>
            </w:r>
            <w:r w:rsidRPr="00261D3F">
              <w:rPr>
                <w:color w:val="000000"/>
                <w:sz w:val="20"/>
                <w:szCs w:val="20"/>
                <w:lang w:val="el-GR"/>
              </w:rPr>
              <w:t>πώμα</w:t>
            </w:r>
            <w:r w:rsidRPr="006115A2">
              <w:rPr>
                <w:color w:val="000000"/>
                <w:sz w:val="20"/>
                <w:szCs w:val="20"/>
                <w:lang w:val="en-US"/>
              </w:rPr>
              <w:t xml:space="preserve"> </w:t>
            </w:r>
            <w:r w:rsidRPr="00261D3F">
              <w:rPr>
                <w:color w:val="000000"/>
                <w:sz w:val="20"/>
                <w:szCs w:val="20"/>
                <w:lang w:val="el-GR"/>
              </w:rPr>
              <w:t>ασφαλείας</w:t>
            </w:r>
            <w:r w:rsidRPr="006115A2">
              <w:rPr>
                <w:color w:val="000000"/>
                <w:sz w:val="20"/>
                <w:szCs w:val="20"/>
                <w:lang w:val="en-US"/>
              </w:rPr>
              <w:t xml:space="preserve"> </w:t>
            </w:r>
            <w:r>
              <w:rPr>
                <w:color w:val="000000"/>
                <w:sz w:val="20"/>
                <w:szCs w:val="20"/>
              </w:rPr>
              <w:t>HDPE</w:t>
            </w:r>
            <w:r w:rsidRPr="006115A2">
              <w:rPr>
                <w:color w:val="000000"/>
                <w:sz w:val="20"/>
                <w:szCs w:val="20"/>
                <w:lang w:val="en-US"/>
              </w:rPr>
              <w:t xml:space="preserve"> ,  </w:t>
            </w:r>
            <w:r w:rsidRPr="00261D3F">
              <w:rPr>
                <w:color w:val="000000"/>
                <w:sz w:val="20"/>
                <w:szCs w:val="20"/>
                <w:lang w:val="el-GR"/>
              </w:rPr>
              <w:t>ύψους</w:t>
            </w:r>
            <w:r w:rsidRPr="006115A2">
              <w:rPr>
                <w:color w:val="000000"/>
                <w:sz w:val="20"/>
                <w:szCs w:val="20"/>
                <w:lang w:val="en-US"/>
              </w:rPr>
              <w:t xml:space="preserve"> 116 </w:t>
            </w:r>
            <w:r>
              <w:rPr>
                <w:color w:val="000000"/>
                <w:sz w:val="20"/>
                <w:szCs w:val="20"/>
              </w:rPr>
              <w:t>mm</w:t>
            </w:r>
            <w:r w:rsidRPr="006115A2">
              <w:rPr>
                <w:color w:val="000000"/>
                <w:sz w:val="20"/>
                <w:szCs w:val="20"/>
                <w:lang w:val="en-US"/>
              </w:rPr>
              <w:t xml:space="preserve"> </w:t>
            </w:r>
            <w:r w:rsidRPr="00261D3F">
              <w:rPr>
                <w:color w:val="000000"/>
                <w:sz w:val="20"/>
                <w:szCs w:val="20"/>
                <w:lang w:val="el-GR"/>
              </w:rPr>
              <w:t>και</w:t>
            </w:r>
            <w:r w:rsidRPr="006115A2">
              <w:rPr>
                <w:color w:val="000000"/>
                <w:sz w:val="20"/>
                <w:szCs w:val="20"/>
                <w:lang w:val="en-US"/>
              </w:rPr>
              <w:t xml:space="preserve"> </w:t>
            </w:r>
            <w:r w:rsidRPr="00261D3F">
              <w:rPr>
                <w:color w:val="000000"/>
                <w:sz w:val="20"/>
                <w:szCs w:val="20"/>
                <w:lang w:val="el-GR"/>
              </w:rPr>
              <w:t>διαμέτρου</w:t>
            </w:r>
            <w:r w:rsidRPr="006115A2">
              <w:rPr>
                <w:color w:val="000000"/>
                <w:sz w:val="20"/>
                <w:szCs w:val="20"/>
                <w:lang w:val="en-US"/>
              </w:rPr>
              <w:t xml:space="preserve"> 29,2 </w:t>
            </w:r>
            <w:r>
              <w:rPr>
                <w:color w:val="000000"/>
                <w:sz w:val="20"/>
                <w:szCs w:val="20"/>
              </w:rPr>
              <w:t>mm</w:t>
            </w:r>
            <w:r w:rsidRPr="006115A2">
              <w:rPr>
                <w:color w:val="000000"/>
                <w:sz w:val="20"/>
                <w:szCs w:val="20"/>
                <w:lang w:val="en-US"/>
              </w:rPr>
              <w:t xml:space="preserve">  </w:t>
            </w:r>
            <w:r w:rsidRPr="00261D3F">
              <w:rPr>
                <w:color w:val="000000"/>
                <w:sz w:val="20"/>
                <w:szCs w:val="20"/>
                <w:lang w:val="el-GR"/>
              </w:rPr>
              <w:t>με</w:t>
            </w:r>
            <w:r w:rsidRPr="006115A2">
              <w:rPr>
                <w:color w:val="000000"/>
                <w:sz w:val="20"/>
                <w:szCs w:val="20"/>
                <w:lang w:val="en-US"/>
              </w:rPr>
              <w:t xml:space="preserve"> </w:t>
            </w:r>
            <w:r w:rsidRPr="00261D3F">
              <w:rPr>
                <w:color w:val="000000"/>
                <w:sz w:val="20"/>
                <w:szCs w:val="20"/>
                <w:lang w:val="el-GR"/>
              </w:rPr>
              <w:t>ευανάγνωστη</w:t>
            </w:r>
            <w:r w:rsidRPr="006115A2">
              <w:rPr>
                <w:color w:val="000000"/>
                <w:sz w:val="20"/>
                <w:szCs w:val="20"/>
                <w:lang w:val="en-US"/>
              </w:rPr>
              <w:t xml:space="preserve"> </w:t>
            </w:r>
            <w:r w:rsidRPr="00261D3F">
              <w:rPr>
                <w:color w:val="000000"/>
                <w:sz w:val="20"/>
                <w:szCs w:val="20"/>
                <w:lang w:val="el-GR"/>
              </w:rPr>
              <w:t>διαγράμμιση</w:t>
            </w:r>
            <w:r w:rsidRPr="006115A2">
              <w:rPr>
                <w:color w:val="000000"/>
                <w:sz w:val="20"/>
                <w:szCs w:val="20"/>
                <w:lang w:val="en-US"/>
              </w:rPr>
              <w:t xml:space="preserve"> , </w:t>
            </w:r>
            <w:r w:rsidRPr="00261D3F">
              <w:rPr>
                <w:color w:val="000000"/>
                <w:sz w:val="20"/>
                <w:szCs w:val="20"/>
                <w:lang w:val="el-GR"/>
              </w:rPr>
              <w:t>και</w:t>
            </w:r>
            <w:r w:rsidRPr="006115A2">
              <w:rPr>
                <w:color w:val="000000"/>
                <w:sz w:val="20"/>
                <w:szCs w:val="20"/>
                <w:lang w:val="en-US"/>
              </w:rPr>
              <w:t xml:space="preserve"> </w:t>
            </w:r>
            <w:r w:rsidRPr="00261D3F">
              <w:rPr>
                <w:color w:val="000000"/>
                <w:sz w:val="20"/>
                <w:szCs w:val="20"/>
                <w:lang w:val="el-GR"/>
              </w:rPr>
              <w:t>επιφάνεια</w:t>
            </w:r>
            <w:r w:rsidRPr="006115A2">
              <w:rPr>
                <w:color w:val="000000"/>
                <w:sz w:val="20"/>
                <w:szCs w:val="20"/>
                <w:lang w:val="en-US"/>
              </w:rPr>
              <w:t xml:space="preserve"> </w:t>
            </w:r>
            <w:r w:rsidRPr="00261D3F">
              <w:rPr>
                <w:color w:val="000000"/>
                <w:sz w:val="20"/>
                <w:szCs w:val="20"/>
                <w:lang w:val="el-GR"/>
              </w:rPr>
              <w:t>γραφής</w:t>
            </w:r>
            <w:r w:rsidRPr="006115A2">
              <w:rPr>
                <w:color w:val="000000"/>
                <w:sz w:val="20"/>
                <w:szCs w:val="20"/>
                <w:lang w:val="en-US"/>
              </w:rPr>
              <w:t xml:space="preserve"> </w:t>
            </w:r>
            <w:r w:rsidRPr="00261D3F">
              <w:rPr>
                <w:color w:val="000000"/>
                <w:sz w:val="20"/>
                <w:szCs w:val="20"/>
                <w:lang w:val="el-GR"/>
              </w:rPr>
              <w:t>λεκή</w:t>
            </w:r>
            <w:r w:rsidRPr="006115A2">
              <w:rPr>
                <w:color w:val="000000"/>
                <w:sz w:val="20"/>
                <w:szCs w:val="20"/>
                <w:lang w:val="en-US"/>
              </w:rPr>
              <w:t xml:space="preserve">  </w:t>
            </w:r>
            <w:r w:rsidRPr="00261D3F">
              <w:rPr>
                <w:color w:val="000000"/>
                <w:sz w:val="20"/>
                <w:szCs w:val="20"/>
                <w:lang w:val="el-GR"/>
              </w:rPr>
              <w:t>στο</w:t>
            </w:r>
            <w:r w:rsidRPr="006115A2">
              <w:rPr>
                <w:color w:val="000000"/>
                <w:sz w:val="20"/>
                <w:szCs w:val="20"/>
                <w:lang w:val="en-US"/>
              </w:rPr>
              <w:t xml:space="preserve"> </w:t>
            </w:r>
            <w:r w:rsidRPr="00261D3F">
              <w:rPr>
                <w:color w:val="000000"/>
                <w:sz w:val="20"/>
                <w:szCs w:val="20"/>
                <w:lang w:val="el-GR"/>
              </w:rPr>
              <w:t>σωληνάριο</w:t>
            </w:r>
            <w:r w:rsidRPr="006115A2">
              <w:rPr>
                <w:color w:val="000000"/>
                <w:sz w:val="20"/>
                <w:szCs w:val="20"/>
                <w:lang w:val="en-US"/>
              </w:rPr>
              <w:t xml:space="preserve"> </w:t>
            </w:r>
            <w:r w:rsidRPr="00261D3F">
              <w:rPr>
                <w:color w:val="000000"/>
                <w:sz w:val="20"/>
                <w:szCs w:val="20"/>
                <w:lang w:val="el-GR"/>
              </w:rPr>
              <w:t>ελεύθερα</w:t>
            </w:r>
            <w:r w:rsidRPr="006115A2">
              <w:rPr>
                <w:color w:val="000000"/>
                <w:sz w:val="20"/>
                <w:szCs w:val="20"/>
                <w:lang w:val="en-US"/>
              </w:rPr>
              <w:t xml:space="preserve"> </w:t>
            </w:r>
            <w:r w:rsidRPr="00261D3F">
              <w:rPr>
                <w:color w:val="000000"/>
                <w:sz w:val="20"/>
                <w:szCs w:val="20"/>
                <w:lang w:val="el-GR"/>
              </w:rPr>
              <w:t>από</w:t>
            </w:r>
            <w:r w:rsidRPr="006115A2">
              <w:rPr>
                <w:color w:val="000000"/>
                <w:sz w:val="20"/>
                <w:szCs w:val="20"/>
                <w:lang w:val="en-US"/>
              </w:rPr>
              <w:t xml:space="preserve"> </w:t>
            </w:r>
            <w:r>
              <w:rPr>
                <w:color w:val="000000"/>
                <w:sz w:val="20"/>
                <w:szCs w:val="20"/>
              </w:rPr>
              <w:t>Human</w:t>
            </w:r>
            <w:r w:rsidRPr="006115A2">
              <w:rPr>
                <w:color w:val="000000"/>
                <w:sz w:val="20"/>
                <w:szCs w:val="20"/>
                <w:lang w:val="en-US"/>
              </w:rPr>
              <w:t xml:space="preserve"> </w:t>
            </w:r>
            <w:r>
              <w:rPr>
                <w:color w:val="000000"/>
                <w:sz w:val="20"/>
                <w:szCs w:val="20"/>
              </w:rPr>
              <w:t>DNA</w:t>
            </w:r>
            <w:r w:rsidRPr="006115A2">
              <w:rPr>
                <w:color w:val="000000"/>
                <w:sz w:val="20"/>
                <w:szCs w:val="20"/>
                <w:lang w:val="en-US"/>
              </w:rPr>
              <w:t>,</w:t>
            </w:r>
            <w:r>
              <w:rPr>
                <w:color w:val="000000"/>
                <w:sz w:val="20"/>
                <w:szCs w:val="20"/>
              </w:rPr>
              <w:t>DNase</w:t>
            </w:r>
            <w:r w:rsidRPr="006115A2">
              <w:rPr>
                <w:color w:val="000000"/>
                <w:sz w:val="20"/>
                <w:szCs w:val="20"/>
                <w:lang w:val="en-US"/>
              </w:rPr>
              <w:t xml:space="preserve">, </w:t>
            </w:r>
            <w:r>
              <w:rPr>
                <w:color w:val="000000"/>
                <w:sz w:val="20"/>
                <w:szCs w:val="20"/>
              </w:rPr>
              <w:t>RNase</w:t>
            </w:r>
            <w:r w:rsidRPr="006115A2">
              <w:rPr>
                <w:color w:val="000000"/>
                <w:sz w:val="20"/>
                <w:szCs w:val="20"/>
                <w:lang w:val="en-US"/>
              </w:rPr>
              <w:t xml:space="preserve">, </w:t>
            </w:r>
            <w:r>
              <w:rPr>
                <w:color w:val="000000"/>
                <w:sz w:val="20"/>
                <w:szCs w:val="20"/>
              </w:rPr>
              <w:t>ATP</w:t>
            </w:r>
            <w:r w:rsidRPr="006115A2">
              <w:rPr>
                <w:color w:val="000000"/>
                <w:sz w:val="20"/>
                <w:szCs w:val="20"/>
                <w:lang w:val="en-US"/>
              </w:rPr>
              <w:t xml:space="preserve">, </w:t>
            </w:r>
            <w:r>
              <w:rPr>
                <w:color w:val="000000"/>
                <w:sz w:val="20"/>
                <w:szCs w:val="20"/>
              </w:rPr>
              <w:t>heavy</w:t>
            </w:r>
            <w:r w:rsidRPr="006115A2">
              <w:rPr>
                <w:color w:val="000000"/>
                <w:sz w:val="20"/>
                <w:szCs w:val="20"/>
                <w:lang w:val="en-US"/>
              </w:rPr>
              <w:t xml:space="preserve"> </w:t>
            </w:r>
            <w:r>
              <w:rPr>
                <w:color w:val="000000"/>
                <w:sz w:val="20"/>
                <w:szCs w:val="20"/>
              </w:rPr>
              <w:t>metals</w:t>
            </w:r>
            <w:r w:rsidRPr="006115A2">
              <w:rPr>
                <w:color w:val="000000"/>
                <w:sz w:val="20"/>
                <w:szCs w:val="20"/>
                <w:lang w:val="en-US"/>
              </w:rPr>
              <w:t xml:space="preserve"> (</w:t>
            </w:r>
            <w:r w:rsidRPr="00261D3F">
              <w:rPr>
                <w:color w:val="000000"/>
                <w:sz w:val="20"/>
                <w:szCs w:val="20"/>
                <w:lang w:val="el-GR"/>
              </w:rPr>
              <w:t>σύμφωνα</w:t>
            </w:r>
            <w:r w:rsidRPr="006115A2">
              <w:rPr>
                <w:color w:val="000000"/>
                <w:sz w:val="20"/>
                <w:szCs w:val="20"/>
                <w:lang w:val="en-US"/>
              </w:rPr>
              <w:t xml:space="preserve"> </w:t>
            </w:r>
            <w:r w:rsidRPr="00261D3F">
              <w:rPr>
                <w:color w:val="000000"/>
                <w:sz w:val="20"/>
                <w:szCs w:val="20"/>
                <w:lang w:val="el-GR"/>
              </w:rPr>
              <w:t>με</w:t>
            </w:r>
            <w:r w:rsidRPr="006115A2">
              <w:rPr>
                <w:color w:val="000000"/>
                <w:sz w:val="20"/>
                <w:szCs w:val="20"/>
                <w:lang w:val="en-US"/>
              </w:rPr>
              <w:t xml:space="preserve"> </w:t>
            </w:r>
            <w:r w:rsidRPr="00261D3F">
              <w:rPr>
                <w:color w:val="000000"/>
                <w:sz w:val="20"/>
                <w:szCs w:val="20"/>
                <w:lang w:val="el-GR"/>
              </w:rPr>
              <w:t>τις</w:t>
            </w:r>
            <w:r w:rsidRPr="006115A2">
              <w:rPr>
                <w:color w:val="000000"/>
                <w:sz w:val="20"/>
                <w:szCs w:val="20"/>
                <w:lang w:val="en-US"/>
              </w:rPr>
              <w:t xml:space="preserve"> </w:t>
            </w:r>
            <w:r w:rsidRPr="00261D3F">
              <w:rPr>
                <w:color w:val="000000"/>
                <w:sz w:val="20"/>
                <w:szCs w:val="20"/>
                <w:lang w:val="el-GR"/>
              </w:rPr>
              <w:t>οδηγίες</w:t>
            </w:r>
            <w:r w:rsidRPr="006115A2">
              <w:rPr>
                <w:color w:val="000000"/>
                <w:sz w:val="20"/>
                <w:szCs w:val="20"/>
                <w:lang w:val="en-US"/>
              </w:rPr>
              <w:t xml:space="preserve"> </w:t>
            </w:r>
            <w:r>
              <w:rPr>
                <w:color w:val="000000"/>
                <w:sz w:val="20"/>
                <w:szCs w:val="20"/>
              </w:rPr>
              <w:t>EU</w:t>
            </w:r>
            <w:r w:rsidRPr="006115A2">
              <w:rPr>
                <w:color w:val="000000"/>
                <w:sz w:val="20"/>
                <w:szCs w:val="20"/>
                <w:lang w:val="en-US"/>
              </w:rPr>
              <w:t xml:space="preserve"> </w:t>
            </w:r>
            <w:r>
              <w:rPr>
                <w:color w:val="000000"/>
                <w:sz w:val="20"/>
                <w:szCs w:val="20"/>
              </w:rPr>
              <w:t>reg</w:t>
            </w:r>
            <w:r w:rsidRPr="006115A2">
              <w:rPr>
                <w:color w:val="000000"/>
                <w:sz w:val="20"/>
                <w:szCs w:val="20"/>
                <w:lang w:val="en-US"/>
              </w:rPr>
              <w:t xml:space="preserve"> 1935/2004/</w:t>
            </w:r>
            <w:r>
              <w:rPr>
                <w:color w:val="000000"/>
                <w:sz w:val="20"/>
                <w:szCs w:val="20"/>
              </w:rPr>
              <w:t>CE</w:t>
            </w:r>
            <w:r w:rsidRPr="006115A2">
              <w:rPr>
                <w:color w:val="000000"/>
                <w:sz w:val="20"/>
                <w:szCs w:val="20"/>
                <w:lang w:val="en-US"/>
              </w:rPr>
              <w:t xml:space="preserve"> &amp; 2002/95/</w:t>
            </w:r>
            <w:r>
              <w:rPr>
                <w:color w:val="000000"/>
                <w:sz w:val="20"/>
                <w:szCs w:val="20"/>
              </w:rPr>
              <w:t>EC</w:t>
            </w:r>
            <w:r w:rsidRPr="006115A2">
              <w:rPr>
                <w:color w:val="000000"/>
                <w:sz w:val="20"/>
                <w:szCs w:val="20"/>
                <w:lang w:val="en-US"/>
              </w:rPr>
              <w:t xml:space="preserve"> </w:t>
            </w:r>
            <w:r w:rsidRPr="00261D3F">
              <w:rPr>
                <w:color w:val="000000"/>
                <w:sz w:val="20"/>
                <w:szCs w:val="20"/>
                <w:lang w:val="el-GR"/>
              </w:rPr>
              <w:t>και</w:t>
            </w:r>
            <w:r w:rsidRPr="006115A2">
              <w:rPr>
                <w:color w:val="000000"/>
                <w:sz w:val="20"/>
                <w:szCs w:val="20"/>
                <w:lang w:val="en-US"/>
              </w:rPr>
              <w:t xml:space="preserve"> </w:t>
            </w:r>
            <w:r>
              <w:rPr>
                <w:color w:val="000000"/>
                <w:sz w:val="20"/>
                <w:szCs w:val="20"/>
              </w:rPr>
              <w:t>EU</w:t>
            </w:r>
            <w:r w:rsidRPr="006115A2">
              <w:rPr>
                <w:color w:val="000000"/>
                <w:sz w:val="20"/>
                <w:szCs w:val="20"/>
                <w:lang w:val="en-US"/>
              </w:rPr>
              <w:t xml:space="preserve"> </w:t>
            </w:r>
            <w:r>
              <w:rPr>
                <w:color w:val="000000"/>
                <w:sz w:val="20"/>
                <w:szCs w:val="20"/>
              </w:rPr>
              <w:t>CONEG</w:t>
            </w:r>
            <w:r w:rsidRPr="006115A2">
              <w:rPr>
                <w:color w:val="000000"/>
                <w:sz w:val="20"/>
                <w:szCs w:val="20"/>
                <w:lang w:val="en-US"/>
              </w:rPr>
              <w:t>),</w:t>
            </w:r>
            <w:r>
              <w:rPr>
                <w:color w:val="000000"/>
                <w:sz w:val="20"/>
                <w:szCs w:val="20"/>
              </w:rPr>
              <w:t>BSE</w:t>
            </w:r>
            <w:r w:rsidRPr="006115A2">
              <w:rPr>
                <w:color w:val="000000"/>
                <w:sz w:val="20"/>
                <w:szCs w:val="20"/>
                <w:lang w:val="en-US"/>
              </w:rPr>
              <w:t>/</w:t>
            </w:r>
            <w:r>
              <w:rPr>
                <w:color w:val="000000"/>
                <w:sz w:val="20"/>
                <w:szCs w:val="20"/>
              </w:rPr>
              <w:t>TSE</w:t>
            </w:r>
            <w:r w:rsidRPr="006115A2">
              <w:rPr>
                <w:color w:val="000000"/>
                <w:sz w:val="20"/>
                <w:szCs w:val="20"/>
                <w:lang w:val="en-US"/>
              </w:rPr>
              <w:t xml:space="preserve">,  </w:t>
            </w:r>
            <w:r>
              <w:rPr>
                <w:color w:val="000000"/>
                <w:sz w:val="20"/>
                <w:szCs w:val="20"/>
              </w:rPr>
              <w:t>natural</w:t>
            </w:r>
            <w:r w:rsidRPr="006115A2">
              <w:rPr>
                <w:color w:val="000000"/>
                <w:sz w:val="20"/>
                <w:szCs w:val="20"/>
                <w:lang w:val="en-US"/>
              </w:rPr>
              <w:t xml:space="preserve"> </w:t>
            </w:r>
            <w:r>
              <w:rPr>
                <w:color w:val="000000"/>
                <w:sz w:val="20"/>
                <w:szCs w:val="20"/>
              </w:rPr>
              <w:t>rubber</w:t>
            </w:r>
            <w:r w:rsidRPr="006115A2">
              <w:rPr>
                <w:color w:val="000000"/>
                <w:sz w:val="20"/>
                <w:szCs w:val="20"/>
                <w:lang w:val="en-US"/>
              </w:rPr>
              <w:t xml:space="preserve">  , </w:t>
            </w:r>
            <w:r w:rsidRPr="00261D3F">
              <w:rPr>
                <w:color w:val="000000"/>
                <w:sz w:val="20"/>
                <w:szCs w:val="20"/>
                <w:lang w:val="el-GR"/>
              </w:rPr>
              <w:t>είναι</w:t>
            </w:r>
            <w:r w:rsidRPr="006115A2">
              <w:rPr>
                <w:color w:val="000000"/>
                <w:sz w:val="20"/>
                <w:szCs w:val="20"/>
                <w:lang w:val="en-US"/>
              </w:rPr>
              <w:t xml:space="preserve"> </w:t>
            </w:r>
            <w:r w:rsidRPr="00261D3F">
              <w:rPr>
                <w:color w:val="000000"/>
                <w:sz w:val="20"/>
                <w:szCs w:val="20"/>
                <w:lang w:val="el-GR"/>
              </w:rPr>
              <w:t>αποστειρώμένα</w:t>
            </w:r>
            <w:r w:rsidRPr="006115A2">
              <w:rPr>
                <w:color w:val="000000"/>
                <w:sz w:val="20"/>
                <w:szCs w:val="20"/>
                <w:lang w:val="en-US"/>
              </w:rPr>
              <w:t xml:space="preserve"> </w:t>
            </w:r>
            <w:r w:rsidRPr="00261D3F">
              <w:rPr>
                <w:color w:val="000000"/>
                <w:sz w:val="20"/>
                <w:szCs w:val="20"/>
                <w:lang w:val="el-GR"/>
              </w:rPr>
              <w:t>με</w:t>
            </w:r>
            <w:r w:rsidRPr="006115A2">
              <w:rPr>
                <w:color w:val="000000"/>
                <w:sz w:val="20"/>
                <w:szCs w:val="20"/>
                <w:lang w:val="en-US"/>
              </w:rPr>
              <w:t xml:space="preserve"> </w:t>
            </w:r>
            <w:r w:rsidRPr="00261D3F">
              <w:rPr>
                <w:color w:val="000000"/>
                <w:sz w:val="20"/>
                <w:szCs w:val="20"/>
                <w:lang w:val="el-GR"/>
              </w:rPr>
              <w:t>γ</w:t>
            </w:r>
            <w:r w:rsidRPr="006115A2">
              <w:rPr>
                <w:color w:val="000000"/>
                <w:sz w:val="20"/>
                <w:szCs w:val="20"/>
                <w:lang w:val="en-US"/>
              </w:rPr>
              <w:t xml:space="preserve">- </w:t>
            </w:r>
            <w:r w:rsidRPr="00261D3F">
              <w:rPr>
                <w:color w:val="000000"/>
                <w:sz w:val="20"/>
                <w:szCs w:val="20"/>
                <w:lang w:val="el-GR"/>
              </w:rPr>
              <w:t>ακτινοβολία</w:t>
            </w:r>
            <w:r w:rsidRPr="006115A2">
              <w:rPr>
                <w:color w:val="000000"/>
                <w:sz w:val="20"/>
                <w:szCs w:val="20"/>
                <w:lang w:val="en-US"/>
              </w:rPr>
              <w:t xml:space="preserve"> </w:t>
            </w:r>
            <w:r>
              <w:rPr>
                <w:color w:val="000000"/>
                <w:sz w:val="20"/>
                <w:szCs w:val="20"/>
              </w:rPr>
              <w:t>SAL</w:t>
            </w:r>
            <w:r w:rsidRPr="006115A2">
              <w:rPr>
                <w:color w:val="000000"/>
                <w:sz w:val="20"/>
                <w:szCs w:val="20"/>
                <w:lang w:val="en-US"/>
              </w:rPr>
              <w:t xml:space="preserve"> 10-6 </w:t>
            </w:r>
            <w:r>
              <w:rPr>
                <w:color w:val="000000"/>
                <w:sz w:val="20"/>
                <w:szCs w:val="20"/>
              </w:rPr>
              <w:t>ANSI</w:t>
            </w:r>
            <w:r w:rsidRPr="006115A2">
              <w:rPr>
                <w:color w:val="000000"/>
                <w:sz w:val="20"/>
                <w:szCs w:val="20"/>
                <w:lang w:val="en-US"/>
              </w:rPr>
              <w:t>/</w:t>
            </w:r>
            <w:r>
              <w:rPr>
                <w:color w:val="000000"/>
                <w:sz w:val="20"/>
                <w:szCs w:val="20"/>
              </w:rPr>
              <w:t>AAMI</w:t>
            </w:r>
            <w:r w:rsidRPr="006115A2">
              <w:rPr>
                <w:color w:val="000000"/>
                <w:sz w:val="20"/>
                <w:szCs w:val="20"/>
                <w:lang w:val="en-US"/>
              </w:rPr>
              <w:t>/</w:t>
            </w:r>
            <w:r>
              <w:rPr>
                <w:color w:val="000000"/>
                <w:sz w:val="20"/>
                <w:szCs w:val="20"/>
              </w:rPr>
              <w:t>ISO</w:t>
            </w:r>
            <w:r w:rsidRPr="006115A2">
              <w:rPr>
                <w:color w:val="000000"/>
                <w:sz w:val="20"/>
                <w:szCs w:val="20"/>
                <w:lang w:val="en-US"/>
              </w:rPr>
              <w:t xml:space="preserve"> 11137, </w:t>
            </w:r>
            <w:r w:rsidRPr="00261D3F">
              <w:rPr>
                <w:color w:val="000000"/>
                <w:sz w:val="20"/>
                <w:szCs w:val="20"/>
                <w:lang w:val="el-GR"/>
              </w:rPr>
              <w:t>εύρος</w:t>
            </w:r>
            <w:r w:rsidRPr="006115A2">
              <w:rPr>
                <w:color w:val="000000"/>
                <w:sz w:val="20"/>
                <w:szCs w:val="20"/>
                <w:lang w:val="en-US"/>
              </w:rPr>
              <w:t xml:space="preserve"> </w:t>
            </w:r>
            <w:r w:rsidRPr="00261D3F">
              <w:rPr>
                <w:color w:val="000000"/>
                <w:sz w:val="20"/>
                <w:szCs w:val="20"/>
                <w:lang w:val="el-GR"/>
              </w:rPr>
              <w:t>θερμοκρασίας</w:t>
            </w:r>
            <w:r w:rsidRPr="006115A2">
              <w:rPr>
                <w:color w:val="000000"/>
                <w:sz w:val="20"/>
                <w:szCs w:val="20"/>
                <w:lang w:val="en-US"/>
              </w:rPr>
              <w:t xml:space="preserve"> </w:t>
            </w:r>
            <w:r w:rsidRPr="00261D3F">
              <w:rPr>
                <w:color w:val="000000"/>
                <w:sz w:val="20"/>
                <w:szCs w:val="20"/>
                <w:lang w:val="el-GR"/>
              </w:rPr>
              <w:t>χρήσης</w:t>
            </w:r>
            <w:r w:rsidRPr="006115A2">
              <w:rPr>
                <w:color w:val="000000"/>
                <w:sz w:val="20"/>
                <w:szCs w:val="20"/>
                <w:lang w:val="en-US"/>
              </w:rPr>
              <w:t xml:space="preserve"> -80 </w:t>
            </w:r>
            <w:r w:rsidRPr="00261D3F">
              <w:rPr>
                <w:color w:val="000000"/>
                <w:sz w:val="20"/>
                <w:szCs w:val="20"/>
                <w:lang w:val="el-GR"/>
              </w:rPr>
              <w:t>έως</w:t>
            </w:r>
            <w:r w:rsidRPr="006115A2">
              <w:rPr>
                <w:color w:val="000000"/>
                <w:sz w:val="20"/>
                <w:szCs w:val="20"/>
                <w:lang w:val="en-US"/>
              </w:rPr>
              <w:t xml:space="preserve"> +121°</w:t>
            </w:r>
            <w:r>
              <w:rPr>
                <w:color w:val="000000"/>
                <w:sz w:val="20"/>
                <w:szCs w:val="20"/>
              </w:rPr>
              <w:t>C</w:t>
            </w:r>
            <w:r w:rsidRPr="006115A2">
              <w:rPr>
                <w:color w:val="000000"/>
                <w:sz w:val="20"/>
                <w:szCs w:val="20"/>
                <w:lang w:val="en-US"/>
              </w:rPr>
              <w:t xml:space="preserve"> .</w:t>
            </w:r>
            <w:r w:rsidRPr="00261D3F">
              <w:rPr>
                <w:color w:val="000000"/>
                <w:sz w:val="20"/>
                <w:szCs w:val="20"/>
                <w:lang w:val="el-GR"/>
              </w:rPr>
              <w:t>Ανθεκτικά</w:t>
            </w:r>
            <w:r w:rsidRPr="006115A2">
              <w:rPr>
                <w:color w:val="000000"/>
                <w:sz w:val="20"/>
                <w:szCs w:val="20"/>
                <w:lang w:val="en-US"/>
              </w:rPr>
              <w:t xml:space="preserve"> </w:t>
            </w:r>
            <w:r w:rsidRPr="00261D3F">
              <w:rPr>
                <w:color w:val="000000"/>
                <w:sz w:val="20"/>
                <w:szCs w:val="20"/>
                <w:lang w:val="el-GR"/>
              </w:rPr>
              <w:t>σε</w:t>
            </w:r>
            <w:r w:rsidRPr="006115A2">
              <w:rPr>
                <w:color w:val="000000"/>
                <w:sz w:val="20"/>
                <w:szCs w:val="20"/>
                <w:lang w:val="en-US"/>
              </w:rPr>
              <w:t xml:space="preserve"> </w:t>
            </w:r>
            <w:r w:rsidRPr="00261D3F">
              <w:rPr>
                <w:color w:val="000000"/>
                <w:sz w:val="20"/>
                <w:szCs w:val="20"/>
                <w:lang w:val="el-GR"/>
              </w:rPr>
              <w:t>φυγοκέντρηση</w:t>
            </w:r>
            <w:r w:rsidRPr="006115A2">
              <w:rPr>
                <w:color w:val="000000"/>
                <w:sz w:val="20"/>
                <w:szCs w:val="20"/>
                <w:lang w:val="en-US"/>
              </w:rPr>
              <w:t xml:space="preserve"> 20,000 </w:t>
            </w:r>
            <w:r>
              <w:rPr>
                <w:color w:val="000000"/>
                <w:sz w:val="20"/>
                <w:szCs w:val="20"/>
              </w:rPr>
              <w:t>RCF</w:t>
            </w:r>
            <w:r w:rsidRPr="006115A2">
              <w:rPr>
                <w:color w:val="000000"/>
                <w:sz w:val="20"/>
                <w:szCs w:val="20"/>
                <w:lang w:val="en-US"/>
              </w:rPr>
              <w:t xml:space="preserve">. </w:t>
            </w:r>
            <w:r w:rsidRPr="00261D3F">
              <w:rPr>
                <w:color w:val="000000"/>
                <w:sz w:val="20"/>
                <w:szCs w:val="20"/>
                <w:lang w:val="el-GR"/>
              </w:rPr>
              <w:t xml:space="preserve">Έχουν περάσει τεστ διαροών με 635 </w:t>
            </w:r>
            <w:r>
              <w:rPr>
                <w:color w:val="000000"/>
                <w:sz w:val="20"/>
                <w:szCs w:val="20"/>
              </w:rPr>
              <w:t>mm</w:t>
            </w:r>
            <w:r w:rsidRPr="00261D3F">
              <w:rPr>
                <w:color w:val="000000"/>
                <w:sz w:val="20"/>
                <w:szCs w:val="20"/>
                <w:lang w:val="el-GR"/>
              </w:rPr>
              <w:t xml:space="preserve"> </w:t>
            </w:r>
            <w:r>
              <w:rPr>
                <w:color w:val="000000"/>
                <w:sz w:val="20"/>
                <w:szCs w:val="20"/>
              </w:rPr>
              <w:t>Hg</w:t>
            </w:r>
            <w:r w:rsidRPr="00261D3F">
              <w:rPr>
                <w:color w:val="000000"/>
                <w:sz w:val="20"/>
                <w:szCs w:val="20"/>
                <w:lang w:val="el-GR"/>
              </w:rPr>
              <w:t xml:space="preserve">.   Σύμφωνα με την οδηγία </w:t>
            </w:r>
            <w:r>
              <w:rPr>
                <w:color w:val="000000"/>
                <w:sz w:val="20"/>
                <w:szCs w:val="20"/>
              </w:rPr>
              <w:t>EC</w:t>
            </w:r>
            <w:r w:rsidRPr="00261D3F">
              <w:rPr>
                <w:color w:val="000000"/>
                <w:sz w:val="20"/>
                <w:szCs w:val="20"/>
                <w:lang w:val="el-GR"/>
              </w:rPr>
              <w:t xml:space="preserve"> 1907/2006, την  </w:t>
            </w:r>
            <w:r>
              <w:rPr>
                <w:color w:val="000000"/>
                <w:sz w:val="20"/>
                <w:szCs w:val="20"/>
              </w:rPr>
              <w:t>Eur</w:t>
            </w:r>
            <w:r w:rsidRPr="00261D3F">
              <w:rPr>
                <w:color w:val="000000"/>
                <w:sz w:val="20"/>
                <w:szCs w:val="20"/>
                <w:lang w:val="el-GR"/>
              </w:rPr>
              <w:t xml:space="preserve">. </w:t>
            </w:r>
            <w:r>
              <w:rPr>
                <w:color w:val="000000"/>
                <w:sz w:val="20"/>
                <w:szCs w:val="20"/>
              </w:rPr>
              <w:t>Ph</w:t>
            </w:r>
            <w:r w:rsidRPr="00261D3F">
              <w:rPr>
                <w:color w:val="000000"/>
                <w:sz w:val="20"/>
                <w:szCs w:val="20"/>
                <w:lang w:val="el-GR"/>
              </w:rPr>
              <w:t xml:space="preserve">. Το προιόν έχει περάσει τα </w:t>
            </w:r>
            <w:r>
              <w:rPr>
                <w:color w:val="000000"/>
                <w:sz w:val="20"/>
                <w:szCs w:val="20"/>
              </w:rPr>
              <w:t>USP</w:t>
            </w:r>
            <w:r w:rsidRPr="00261D3F">
              <w:rPr>
                <w:color w:val="000000"/>
                <w:sz w:val="20"/>
                <w:szCs w:val="20"/>
                <w:lang w:val="el-GR"/>
              </w:rPr>
              <w:t xml:space="preserve"> </w:t>
            </w:r>
            <w:r>
              <w:rPr>
                <w:color w:val="000000"/>
                <w:sz w:val="20"/>
                <w:szCs w:val="20"/>
              </w:rPr>
              <w:t>class</w:t>
            </w:r>
            <w:r w:rsidRPr="00261D3F">
              <w:rPr>
                <w:color w:val="000000"/>
                <w:sz w:val="20"/>
                <w:szCs w:val="20"/>
                <w:lang w:val="el-GR"/>
              </w:rPr>
              <w:t xml:space="preserve"> </w:t>
            </w:r>
            <w:r>
              <w:rPr>
                <w:color w:val="000000"/>
                <w:sz w:val="20"/>
                <w:szCs w:val="20"/>
              </w:rPr>
              <w:t>VI</w:t>
            </w:r>
            <w:r w:rsidRPr="00261D3F">
              <w:rPr>
                <w:color w:val="000000"/>
                <w:sz w:val="20"/>
                <w:szCs w:val="20"/>
                <w:lang w:val="el-GR"/>
              </w:rPr>
              <w:t xml:space="preserve"> </w:t>
            </w:r>
            <w:proofErr w:type="gramStart"/>
            <w:r>
              <w:rPr>
                <w:color w:val="000000"/>
                <w:sz w:val="20"/>
                <w:szCs w:val="20"/>
              </w:rPr>
              <w:t>tests</w:t>
            </w:r>
            <w:r w:rsidRPr="00261D3F">
              <w:rPr>
                <w:color w:val="000000"/>
                <w:sz w:val="20"/>
                <w:szCs w:val="20"/>
                <w:lang w:val="el-GR"/>
              </w:rPr>
              <w:t xml:space="preserve"> .Διαθέτει</w:t>
            </w:r>
            <w:proofErr w:type="gramEnd"/>
            <w:r w:rsidRPr="00261D3F">
              <w:rPr>
                <w:color w:val="000000"/>
                <w:sz w:val="20"/>
                <w:szCs w:val="20"/>
                <w:lang w:val="el-GR"/>
              </w:rPr>
              <w:t xml:space="preserve"> </w:t>
            </w:r>
            <w:r>
              <w:rPr>
                <w:color w:val="000000"/>
                <w:sz w:val="20"/>
                <w:szCs w:val="20"/>
              </w:rPr>
              <w:t>ISO</w:t>
            </w:r>
            <w:r w:rsidRPr="00261D3F">
              <w:rPr>
                <w:color w:val="000000"/>
                <w:sz w:val="20"/>
                <w:szCs w:val="20"/>
                <w:lang w:val="el-GR"/>
              </w:rPr>
              <w:t xml:space="preserve"> 10993. </w:t>
            </w:r>
            <w:r>
              <w:rPr>
                <w:color w:val="000000"/>
                <w:sz w:val="20"/>
                <w:szCs w:val="20"/>
              </w:rPr>
              <w:t xml:space="preserve">CE &amp; IVD certified. Έχουν </w:t>
            </w:r>
            <w:r>
              <w:rPr>
                <w:color w:val="000000"/>
                <w:sz w:val="20"/>
                <w:szCs w:val="20"/>
              </w:rPr>
              <w:lastRenderedPageBreak/>
              <w:t>κατασκευαστεί σε Clean room ISO Class 8. Σε επανασφραγιζόμενη σακούλα PE.</w:t>
            </w:r>
          </w:p>
        </w:tc>
        <w:tc>
          <w:tcPr>
            <w:tcW w:w="488" w:type="pct"/>
            <w:tcBorders>
              <w:top w:val="single" w:sz="4" w:space="0" w:color="auto"/>
              <w:left w:val="single" w:sz="4" w:space="0" w:color="auto"/>
              <w:bottom w:val="single" w:sz="4" w:space="0" w:color="auto"/>
              <w:right w:val="single" w:sz="4" w:space="0" w:color="auto"/>
            </w:tcBorders>
            <w:vAlign w:val="center"/>
          </w:tcPr>
          <w:p w:rsidR="000F2661" w:rsidRPr="00F1496A" w:rsidRDefault="000F2661" w:rsidP="00123BA2">
            <w:pPr>
              <w:jc w:val="center"/>
              <w:rPr>
                <w:b/>
                <w:sz w:val="18"/>
                <w:szCs w:val="18"/>
                <w:lang w:val="el-GR"/>
              </w:rPr>
            </w:pPr>
            <w:r>
              <w:rPr>
                <w:color w:val="000000"/>
                <w:sz w:val="20"/>
                <w:szCs w:val="20"/>
              </w:rPr>
              <w:lastRenderedPageBreak/>
              <w:t>5000</w:t>
            </w:r>
          </w:p>
        </w:tc>
        <w:tc>
          <w:tcPr>
            <w:tcW w:w="554" w:type="pct"/>
            <w:tcBorders>
              <w:top w:val="single" w:sz="4" w:space="0" w:color="auto"/>
              <w:left w:val="single" w:sz="4" w:space="0" w:color="auto"/>
              <w:bottom w:val="single" w:sz="4" w:space="0" w:color="auto"/>
              <w:right w:val="single" w:sz="4" w:space="0" w:color="auto"/>
            </w:tcBorders>
            <w:vAlign w:val="center"/>
          </w:tcPr>
          <w:p w:rsidR="000F2661" w:rsidRPr="00F1496A" w:rsidRDefault="000F2661" w:rsidP="00123BA2">
            <w:pPr>
              <w:jc w:val="center"/>
              <w:rPr>
                <w:b/>
                <w:sz w:val="18"/>
                <w:szCs w:val="18"/>
                <w:lang w:val="el-GR"/>
              </w:rPr>
            </w:pPr>
            <w:r>
              <w:rPr>
                <w:sz w:val="20"/>
                <w:szCs w:val="20"/>
              </w:rPr>
              <w:t>τεμάχιο</w:t>
            </w:r>
          </w:p>
        </w:tc>
        <w:tc>
          <w:tcPr>
            <w:tcW w:w="572" w:type="pct"/>
            <w:tcBorders>
              <w:top w:val="single" w:sz="4" w:space="0" w:color="auto"/>
              <w:left w:val="single" w:sz="4" w:space="0" w:color="auto"/>
              <w:bottom w:val="single" w:sz="4" w:space="0" w:color="auto"/>
              <w:right w:val="single" w:sz="4" w:space="0" w:color="auto"/>
            </w:tcBorders>
          </w:tcPr>
          <w:p w:rsidR="000F2661" w:rsidRDefault="000F2661" w:rsidP="00123BA2">
            <w:pPr>
              <w:jc w:val="center"/>
              <w:rPr>
                <w:color w:val="000000"/>
                <w:sz w:val="18"/>
                <w:szCs w:val="22"/>
              </w:rPr>
            </w:pPr>
          </w:p>
        </w:tc>
        <w:tc>
          <w:tcPr>
            <w:tcW w:w="572" w:type="pct"/>
            <w:tcBorders>
              <w:top w:val="single" w:sz="4" w:space="0" w:color="auto"/>
              <w:left w:val="single" w:sz="4" w:space="0" w:color="auto"/>
              <w:bottom w:val="single" w:sz="4" w:space="0" w:color="auto"/>
              <w:right w:val="single" w:sz="4" w:space="0" w:color="auto"/>
            </w:tcBorders>
          </w:tcPr>
          <w:p w:rsidR="000F2661" w:rsidRDefault="000F2661" w:rsidP="00123BA2">
            <w:pPr>
              <w:jc w:val="center"/>
              <w:rPr>
                <w:color w:val="000000"/>
                <w:sz w:val="18"/>
                <w:szCs w:val="22"/>
              </w:rPr>
            </w:pPr>
          </w:p>
        </w:tc>
        <w:tc>
          <w:tcPr>
            <w:tcW w:w="419" w:type="pct"/>
            <w:tcBorders>
              <w:top w:val="single" w:sz="4" w:space="0" w:color="auto"/>
              <w:left w:val="single" w:sz="4" w:space="0" w:color="auto"/>
              <w:bottom w:val="single" w:sz="4" w:space="0" w:color="auto"/>
              <w:right w:val="single" w:sz="4" w:space="0" w:color="auto"/>
            </w:tcBorders>
          </w:tcPr>
          <w:p w:rsidR="000F2661" w:rsidRDefault="000F2661" w:rsidP="00123BA2">
            <w:pPr>
              <w:jc w:val="center"/>
              <w:rPr>
                <w:color w:val="000000"/>
                <w:sz w:val="18"/>
                <w:szCs w:val="22"/>
              </w:rPr>
            </w:pPr>
          </w:p>
        </w:tc>
      </w:tr>
      <w:tr w:rsidR="000F2661" w:rsidRPr="00F1496A" w:rsidTr="00123BA2">
        <w:trPr>
          <w:trHeight w:val="488"/>
          <w:jc w:val="center"/>
        </w:trPr>
        <w:tc>
          <w:tcPr>
            <w:tcW w:w="464" w:type="pct"/>
            <w:tcBorders>
              <w:top w:val="single" w:sz="4" w:space="0" w:color="auto"/>
              <w:left w:val="single" w:sz="4" w:space="0" w:color="auto"/>
              <w:bottom w:val="single" w:sz="4" w:space="0" w:color="auto"/>
              <w:right w:val="single" w:sz="4" w:space="0" w:color="auto"/>
            </w:tcBorders>
            <w:vAlign w:val="center"/>
          </w:tcPr>
          <w:p w:rsidR="000F2661" w:rsidRPr="003B77D1" w:rsidRDefault="000F2661" w:rsidP="00123BA2">
            <w:pPr>
              <w:jc w:val="center"/>
              <w:rPr>
                <w:sz w:val="18"/>
                <w:szCs w:val="18"/>
                <w:lang w:val="en-US"/>
              </w:rPr>
            </w:pPr>
            <w:r>
              <w:rPr>
                <w:sz w:val="18"/>
                <w:szCs w:val="18"/>
                <w:lang w:val="el-GR"/>
              </w:rPr>
              <w:t>Τμήμα 57</w:t>
            </w:r>
          </w:p>
        </w:tc>
        <w:tc>
          <w:tcPr>
            <w:tcW w:w="1931" w:type="pct"/>
            <w:tcBorders>
              <w:top w:val="single" w:sz="4" w:space="0" w:color="auto"/>
              <w:left w:val="single" w:sz="4" w:space="0" w:color="auto"/>
              <w:bottom w:val="single" w:sz="4" w:space="0" w:color="auto"/>
              <w:right w:val="single" w:sz="4" w:space="0" w:color="auto"/>
            </w:tcBorders>
            <w:vAlign w:val="center"/>
          </w:tcPr>
          <w:p w:rsidR="000F2661" w:rsidRPr="00853438" w:rsidRDefault="000F2661" w:rsidP="00123BA2">
            <w:pPr>
              <w:rPr>
                <w:color w:val="000000"/>
                <w:sz w:val="18"/>
                <w:szCs w:val="18"/>
              </w:rPr>
            </w:pPr>
            <w:r>
              <w:rPr>
                <w:color w:val="000000"/>
                <w:sz w:val="20"/>
                <w:szCs w:val="20"/>
              </w:rPr>
              <w:t>Cell</w:t>
            </w:r>
            <w:r w:rsidRPr="00261D3F">
              <w:rPr>
                <w:color w:val="000000"/>
                <w:sz w:val="20"/>
                <w:szCs w:val="20"/>
                <w:lang w:val="el-GR"/>
              </w:rPr>
              <w:t xml:space="preserve"> </w:t>
            </w:r>
            <w:r>
              <w:rPr>
                <w:color w:val="000000"/>
                <w:sz w:val="20"/>
                <w:szCs w:val="20"/>
              </w:rPr>
              <w:t>Culture</w:t>
            </w:r>
            <w:r w:rsidRPr="00261D3F">
              <w:rPr>
                <w:color w:val="000000"/>
                <w:sz w:val="20"/>
                <w:szCs w:val="20"/>
                <w:lang w:val="el-GR"/>
              </w:rPr>
              <w:t xml:space="preserve"> </w:t>
            </w:r>
            <w:r>
              <w:rPr>
                <w:color w:val="000000"/>
                <w:sz w:val="20"/>
                <w:szCs w:val="20"/>
              </w:rPr>
              <w:t>Flasks</w:t>
            </w:r>
            <w:r w:rsidRPr="00261D3F">
              <w:rPr>
                <w:color w:val="000000"/>
                <w:sz w:val="20"/>
                <w:szCs w:val="20"/>
                <w:lang w:val="el-GR"/>
              </w:rPr>
              <w:t>, 25</w:t>
            </w:r>
            <w:r>
              <w:rPr>
                <w:color w:val="000000"/>
                <w:sz w:val="20"/>
                <w:szCs w:val="20"/>
              </w:rPr>
              <w:t>cm</w:t>
            </w:r>
            <w:r w:rsidRPr="00261D3F">
              <w:rPr>
                <w:color w:val="000000"/>
                <w:sz w:val="20"/>
                <w:szCs w:val="20"/>
                <w:lang w:val="el-GR"/>
              </w:rPr>
              <w:t xml:space="preserve">2 </w:t>
            </w:r>
            <w:r>
              <w:rPr>
                <w:color w:val="000000"/>
                <w:sz w:val="20"/>
                <w:szCs w:val="20"/>
              </w:rPr>
              <w:t>with</w:t>
            </w:r>
            <w:r w:rsidRPr="00261D3F">
              <w:rPr>
                <w:color w:val="000000"/>
                <w:sz w:val="20"/>
                <w:szCs w:val="20"/>
                <w:lang w:val="el-GR"/>
              </w:rPr>
              <w:t xml:space="preserve"> </w:t>
            </w:r>
            <w:r>
              <w:rPr>
                <w:color w:val="000000"/>
                <w:sz w:val="20"/>
                <w:szCs w:val="20"/>
              </w:rPr>
              <w:t>filter</w:t>
            </w:r>
            <w:r w:rsidRPr="00261D3F">
              <w:rPr>
                <w:color w:val="000000"/>
                <w:sz w:val="20"/>
                <w:szCs w:val="20"/>
                <w:lang w:val="el-GR"/>
              </w:rPr>
              <w:t xml:space="preserve"> </w:t>
            </w:r>
            <w:r>
              <w:rPr>
                <w:color w:val="000000"/>
                <w:sz w:val="20"/>
                <w:szCs w:val="20"/>
              </w:rPr>
              <w:t>cap</w:t>
            </w:r>
            <w:r w:rsidRPr="00261D3F">
              <w:rPr>
                <w:color w:val="000000"/>
                <w:sz w:val="20"/>
                <w:szCs w:val="20"/>
                <w:lang w:val="el-GR"/>
              </w:rPr>
              <w:t xml:space="preserve">: Φλάσκες κυτταροκαλλιέργειας 25 </w:t>
            </w:r>
            <w:r>
              <w:rPr>
                <w:color w:val="000000"/>
                <w:sz w:val="20"/>
                <w:szCs w:val="20"/>
              </w:rPr>
              <w:t>cm</w:t>
            </w:r>
            <w:r w:rsidRPr="00261D3F">
              <w:rPr>
                <w:color w:val="000000"/>
                <w:sz w:val="20"/>
                <w:szCs w:val="20"/>
                <w:lang w:val="el-GR"/>
              </w:rPr>
              <w:t>2 (50</w:t>
            </w:r>
            <w:r>
              <w:rPr>
                <w:color w:val="000000"/>
                <w:sz w:val="20"/>
                <w:szCs w:val="20"/>
              </w:rPr>
              <w:t>ml</w:t>
            </w:r>
            <w:proofErr w:type="gramStart"/>
            <w:r w:rsidRPr="00261D3F">
              <w:rPr>
                <w:color w:val="000000"/>
                <w:sz w:val="20"/>
                <w:szCs w:val="20"/>
                <w:lang w:val="el-GR"/>
              </w:rPr>
              <w:t>)  από</w:t>
            </w:r>
            <w:proofErr w:type="gramEnd"/>
            <w:r w:rsidRPr="00261D3F">
              <w:rPr>
                <w:color w:val="000000"/>
                <w:sz w:val="20"/>
                <w:szCs w:val="20"/>
                <w:lang w:val="el-GR"/>
              </w:rPr>
              <w:t xml:space="preserve"> υψηλής ποιότητας πολυστυρένιο, με φίλτρο 0,2μ</w:t>
            </w:r>
            <w:r>
              <w:rPr>
                <w:color w:val="000000"/>
                <w:sz w:val="20"/>
                <w:szCs w:val="20"/>
              </w:rPr>
              <w:t>m</w:t>
            </w:r>
            <w:r w:rsidRPr="00261D3F">
              <w:rPr>
                <w:color w:val="000000"/>
                <w:sz w:val="20"/>
                <w:szCs w:val="20"/>
                <w:lang w:val="el-GR"/>
              </w:rPr>
              <w:t xml:space="preserve"> στο πώμα που επιτρέπει την ανταλλαγή αερίων, </w:t>
            </w:r>
            <w:r>
              <w:rPr>
                <w:color w:val="000000"/>
                <w:sz w:val="20"/>
                <w:szCs w:val="20"/>
              </w:rPr>
              <w:t>cell</w:t>
            </w:r>
            <w:r w:rsidRPr="00261D3F">
              <w:rPr>
                <w:color w:val="000000"/>
                <w:sz w:val="20"/>
                <w:szCs w:val="20"/>
                <w:lang w:val="el-GR"/>
              </w:rPr>
              <w:t xml:space="preserve"> </w:t>
            </w:r>
            <w:r>
              <w:rPr>
                <w:color w:val="000000"/>
                <w:sz w:val="20"/>
                <w:szCs w:val="20"/>
              </w:rPr>
              <w:t>growth</w:t>
            </w:r>
            <w:r w:rsidRPr="00261D3F">
              <w:rPr>
                <w:color w:val="000000"/>
                <w:sz w:val="20"/>
                <w:szCs w:val="20"/>
                <w:lang w:val="el-GR"/>
              </w:rPr>
              <w:t xml:space="preserve"> </w:t>
            </w:r>
            <w:r>
              <w:rPr>
                <w:color w:val="000000"/>
                <w:sz w:val="20"/>
                <w:szCs w:val="20"/>
              </w:rPr>
              <w:t>area</w:t>
            </w:r>
            <w:r w:rsidRPr="00261D3F">
              <w:rPr>
                <w:color w:val="000000"/>
                <w:sz w:val="20"/>
                <w:szCs w:val="20"/>
                <w:lang w:val="el-GR"/>
              </w:rPr>
              <w:t xml:space="preserve"> 25 </w:t>
            </w:r>
            <w:r>
              <w:rPr>
                <w:color w:val="000000"/>
                <w:sz w:val="20"/>
                <w:szCs w:val="20"/>
              </w:rPr>
              <w:t>cm</w:t>
            </w:r>
            <w:r w:rsidRPr="00261D3F">
              <w:rPr>
                <w:color w:val="000000"/>
                <w:sz w:val="20"/>
                <w:szCs w:val="20"/>
                <w:lang w:val="el-GR"/>
              </w:rPr>
              <w:t xml:space="preserve">2,  </w:t>
            </w:r>
            <w:r>
              <w:rPr>
                <w:color w:val="000000"/>
                <w:sz w:val="20"/>
                <w:szCs w:val="20"/>
              </w:rPr>
              <w:t>media</w:t>
            </w:r>
            <w:r w:rsidRPr="00261D3F">
              <w:rPr>
                <w:color w:val="000000"/>
                <w:sz w:val="20"/>
                <w:szCs w:val="20"/>
                <w:lang w:val="el-GR"/>
              </w:rPr>
              <w:t xml:space="preserve"> </w:t>
            </w:r>
            <w:r>
              <w:rPr>
                <w:color w:val="000000"/>
                <w:sz w:val="20"/>
                <w:szCs w:val="20"/>
              </w:rPr>
              <w:t>volume</w:t>
            </w:r>
            <w:r w:rsidRPr="00261D3F">
              <w:rPr>
                <w:color w:val="000000"/>
                <w:sz w:val="20"/>
                <w:szCs w:val="20"/>
                <w:lang w:val="el-GR"/>
              </w:rPr>
              <w:t xml:space="preserve"> 5-7,5 </w:t>
            </w:r>
            <w:r>
              <w:rPr>
                <w:color w:val="000000"/>
                <w:sz w:val="20"/>
                <w:szCs w:val="20"/>
              </w:rPr>
              <w:t>ml</w:t>
            </w:r>
            <w:r w:rsidRPr="00261D3F">
              <w:rPr>
                <w:color w:val="000000"/>
                <w:sz w:val="20"/>
                <w:szCs w:val="20"/>
                <w:lang w:val="el-GR"/>
              </w:rPr>
              <w:t xml:space="preserve"> ,με διαφανή διαβάθμιση στις δύο πλευρές και χώρο αναγραφής στοιχείων.  </w:t>
            </w:r>
            <w:r>
              <w:rPr>
                <w:color w:val="000000"/>
                <w:sz w:val="20"/>
                <w:szCs w:val="20"/>
              </w:rPr>
              <w:t>Vacuum</w:t>
            </w:r>
            <w:r w:rsidRPr="00261D3F">
              <w:rPr>
                <w:color w:val="000000"/>
                <w:sz w:val="20"/>
                <w:szCs w:val="20"/>
                <w:lang w:val="el-GR"/>
              </w:rPr>
              <w:t xml:space="preserve"> </w:t>
            </w:r>
            <w:r>
              <w:rPr>
                <w:color w:val="000000"/>
                <w:sz w:val="20"/>
                <w:szCs w:val="20"/>
              </w:rPr>
              <w:t>treated</w:t>
            </w:r>
            <w:r w:rsidRPr="00261D3F">
              <w:rPr>
                <w:color w:val="000000"/>
                <w:sz w:val="20"/>
                <w:szCs w:val="20"/>
                <w:lang w:val="el-GR"/>
              </w:rPr>
              <w:t xml:space="preserve"> για ομοιόμορφη ανάπτυξη των </w:t>
            </w:r>
            <w:proofErr w:type="gramStart"/>
            <w:r w:rsidRPr="00261D3F">
              <w:rPr>
                <w:color w:val="000000"/>
                <w:sz w:val="20"/>
                <w:szCs w:val="20"/>
                <w:lang w:val="el-GR"/>
              </w:rPr>
              <w:t>κυττάρων.  ,</w:t>
            </w:r>
            <w:proofErr w:type="gramEnd"/>
            <w:r w:rsidRPr="00261D3F">
              <w:rPr>
                <w:color w:val="000000"/>
                <w:sz w:val="20"/>
                <w:szCs w:val="20"/>
                <w:lang w:val="el-GR"/>
              </w:rPr>
              <w:t xml:space="preserve"> αποστειρώμένες με γ- ακτινοβολία </w:t>
            </w:r>
            <w:r>
              <w:rPr>
                <w:color w:val="000000"/>
                <w:sz w:val="20"/>
                <w:szCs w:val="20"/>
              </w:rPr>
              <w:t>SAL</w:t>
            </w:r>
            <w:r w:rsidRPr="00261D3F">
              <w:rPr>
                <w:color w:val="000000"/>
                <w:sz w:val="20"/>
                <w:szCs w:val="20"/>
                <w:lang w:val="el-GR"/>
              </w:rPr>
              <w:t xml:space="preserve"> 10-6 </w:t>
            </w:r>
            <w:r>
              <w:rPr>
                <w:color w:val="000000"/>
                <w:sz w:val="20"/>
                <w:szCs w:val="20"/>
              </w:rPr>
              <w:t>ANSI</w:t>
            </w:r>
            <w:r w:rsidRPr="00261D3F">
              <w:rPr>
                <w:color w:val="000000"/>
                <w:sz w:val="20"/>
                <w:szCs w:val="20"/>
                <w:lang w:val="el-GR"/>
              </w:rPr>
              <w:t>/</w:t>
            </w:r>
            <w:r>
              <w:rPr>
                <w:color w:val="000000"/>
                <w:sz w:val="20"/>
                <w:szCs w:val="20"/>
              </w:rPr>
              <w:t>AAMI</w:t>
            </w:r>
            <w:r w:rsidRPr="00261D3F">
              <w:rPr>
                <w:color w:val="000000"/>
                <w:sz w:val="20"/>
                <w:szCs w:val="20"/>
                <w:lang w:val="el-GR"/>
              </w:rPr>
              <w:t>/</w:t>
            </w:r>
            <w:r>
              <w:rPr>
                <w:color w:val="000000"/>
                <w:sz w:val="20"/>
                <w:szCs w:val="20"/>
              </w:rPr>
              <w:t>ISO</w:t>
            </w:r>
            <w:r w:rsidRPr="00261D3F">
              <w:rPr>
                <w:color w:val="000000"/>
                <w:sz w:val="20"/>
                <w:szCs w:val="20"/>
                <w:lang w:val="el-GR"/>
              </w:rPr>
              <w:t xml:space="preserve"> 11137.  Δεν περιέχουν βαρέα μέταλλα σύμφωνα με την οδηγία </w:t>
            </w:r>
            <w:r>
              <w:rPr>
                <w:color w:val="000000"/>
                <w:sz w:val="20"/>
                <w:szCs w:val="20"/>
              </w:rPr>
              <w:t>EU</w:t>
            </w:r>
            <w:r w:rsidRPr="00261D3F">
              <w:rPr>
                <w:color w:val="000000"/>
                <w:sz w:val="20"/>
                <w:szCs w:val="20"/>
                <w:lang w:val="el-GR"/>
              </w:rPr>
              <w:t xml:space="preserve"> </w:t>
            </w:r>
            <w:r>
              <w:rPr>
                <w:color w:val="000000"/>
                <w:sz w:val="20"/>
                <w:szCs w:val="20"/>
              </w:rPr>
              <w:t>regulations</w:t>
            </w:r>
            <w:r w:rsidRPr="00261D3F">
              <w:rPr>
                <w:color w:val="000000"/>
                <w:sz w:val="20"/>
                <w:szCs w:val="20"/>
                <w:lang w:val="el-GR"/>
              </w:rPr>
              <w:t xml:space="preserve"> 1935/2004/</w:t>
            </w:r>
            <w:r>
              <w:rPr>
                <w:color w:val="000000"/>
                <w:sz w:val="20"/>
                <w:szCs w:val="20"/>
              </w:rPr>
              <w:t>CE</w:t>
            </w:r>
            <w:r w:rsidRPr="00261D3F">
              <w:rPr>
                <w:color w:val="000000"/>
                <w:sz w:val="20"/>
                <w:szCs w:val="20"/>
                <w:lang w:val="el-GR"/>
              </w:rPr>
              <w:t xml:space="preserve"> ,2002/95/</w:t>
            </w:r>
            <w:r>
              <w:rPr>
                <w:color w:val="000000"/>
                <w:sz w:val="20"/>
                <w:szCs w:val="20"/>
              </w:rPr>
              <w:t>EC</w:t>
            </w:r>
            <w:r w:rsidRPr="00261D3F">
              <w:rPr>
                <w:color w:val="000000"/>
                <w:sz w:val="20"/>
                <w:szCs w:val="20"/>
                <w:lang w:val="el-GR"/>
              </w:rPr>
              <w:t xml:space="preserve"> </w:t>
            </w:r>
            <w:r>
              <w:rPr>
                <w:color w:val="000000"/>
                <w:sz w:val="20"/>
                <w:szCs w:val="20"/>
              </w:rPr>
              <w:t>as</w:t>
            </w:r>
            <w:r w:rsidRPr="00261D3F">
              <w:rPr>
                <w:color w:val="000000"/>
                <w:sz w:val="20"/>
                <w:szCs w:val="20"/>
                <w:lang w:val="el-GR"/>
              </w:rPr>
              <w:t xml:space="preserve"> </w:t>
            </w:r>
            <w:r>
              <w:rPr>
                <w:color w:val="000000"/>
                <w:sz w:val="20"/>
                <w:szCs w:val="20"/>
              </w:rPr>
              <w:t>amended</w:t>
            </w:r>
            <w:r w:rsidRPr="00261D3F">
              <w:rPr>
                <w:color w:val="000000"/>
                <w:sz w:val="20"/>
                <w:szCs w:val="20"/>
                <w:lang w:val="el-GR"/>
              </w:rPr>
              <w:t xml:space="preserve">, </w:t>
            </w:r>
            <w:r>
              <w:rPr>
                <w:color w:val="000000"/>
                <w:sz w:val="20"/>
                <w:szCs w:val="20"/>
              </w:rPr>
              <w:t>UE</w:t>
            </w:r>
            <w:r w:rsidRPr="00261D3F">
              <w:rPr>
                <w:color w:val="000000"/>
                <w:sz w:val="20"/>
                <w:szCs w:val="20"/>
                <w:lang w:val="el-GR"/>
              </w:rPr>
              <w:t xml:space="preserve"> 10/2011 </w:t>
            </w:r>
            <w:r>
              <w:rPr>
                <w:color w:val="000000"/>
                <w:sz w:val="20"/>
                <w:szCs w:val="20"/>
              </w:rPr>
              <w:t>as</w:t>
            </w:r>
            <w:r w:rsidRPr="00261D3F">
              <w:rPr>
                <w:color w:val="000000"/>
                <w:sz w:val="20"/>
                <w:szCs w:val="20"/>
                <w:lang w:val="el-GR"/>
              </w:rPr>
              <w:t xml:space="preserve"> </w:t>
            </w:r>
            <w:r>
              <w:rPr>
                <w:color w:val="000000"/>
                <w:sz w:val="20"/>
                <w:szCs w:val="20"/>
              </w:rPr>
              <w:t>amended</w:t>
            </w:r>
            <w:r w:rsidRPr="00261D3F">
              <w:rPr>
                <w:color w:val="000000"/>
                <w:sz w:val="20"/>
                <w:szCs w:val="20"/>
                <w:lang w:val="el-GR"/>
              </w:rPr>
              <w:t xml:space="preserve">, </w:t>
            </w:r>
            <w:r>
              <w:rPr>
                <w:color w:val="000000"/>
                <w:sz w:val="20"/>
                <w:szCs w:val="20"/>
              </w:rPr>
              <w:t>EU</w:t>
            </w:r>
            <w:r w:rsidRPr="00261D3F">
              <w:rPr>
                <w:color w:val="000000"/>
                <w:sz w:val="20"/>
                <w:szCs w:val="20"/>
                <w:lang w:val="el-GR"/>
              </w:rPr>
              <w:t xml:space="preserve"> </w:t>
            </w:r>
            <w:r>
              <w:rPr>
                <w:color w:val="000000"/>
                <w:sz w:val="20"/>
                <w:szCs w:val="20"/>
              </w:rPr>
              <w:t>CONEG</w:t>
            </w:r>
            <w:r w:rsidRPr="00261D3F">
              <w:rPr>
                <w:color w:val="000000"/>
                <w:sz w:val="20"/>
                <w:szCs w:val="20"/>
                <w:lang w:val="el-GR"/>
              </w:rPr>
              <w:t xml:space="preserve">. Σύμφωνα με την οδηγία </w:t>
            </w:r>
            <w:r>
              <w:rPr>
                <w:color w:val="000000"/>
                <w:sz w:val="20"/>
                <w:szCs w:val="20"/>
              </w:rPr>
              <w:t>EC</w:t>
            </w:r>
            <w:r w:rsidRPr="00261D3F">
              <w:rPr>
                <w:color w:val="000000"/>
                <w:sz w:val="20"/>
                <w:szCs w:val="20"/>
                <w:lang w:val="el-GR"/>
              </w:rPr>
              <w:t xml:space="preserve"> 1907/2006, την  </w:t>
            </w:r>
            <w:r>
              <w:rPr>
                <w:color w:val="000000"/>
                <w:sz w:val="20"/>
                <w:szCs w:val="20"/>
              </w:rPr>
              <w:t>Eur</w:t>
            </w:r>
            <w:r w:rsidRPr="00261D3F">
              <w:rPr>
                <w:color w:val="000000"/>
                <w:sz w:val="20"/>
                <w:szCs w:val="20"/>
                <w:lang w:val="el-GR"/>
              </w:rPr>
              <w:t xml:space="preserve">. </w:t>
            </w:r>
            <w:r>
              <w:rPr>
                <w:color w:val="000000"/>
                <w:sz w:val="20"/>
                <w:szCs w:val="20"/>
              </w:rPr>
              <w:t>Ph</w:t>
            </w:r>
            <w:r w:rsidRPr="00261D3F">
              <w:rPr>
                <w:color w:val="000000"/>
                <w:sz w:val="20"/>
                <w:szCs w:val="20"/>
                <w:lang w:val="el-GR"/>
              </w:rPr>
              <w:t xml:space="preserve">. Το προιόν έχει περάσει τα </w:t>
            </w:r>
            <w:r>
              <w:rPr>
                <w:color w:val="000000"/>
                <w:sz w:val="20"/>
                <w:szCs w:val="20"/>
              </w:rPr>
              <w:t>USP</w:t>
            </w:r>
            <w:r w:rsidRPr="00261D3F">
              <w:rPr>
                <w:color w:val="000000"/>
                <w:sz w:val="20"/>
                <w:szCs w:val="20"/>
                <w:lang w:val="el-GR"/>
              </w:rPr>
              <w:t xml:space="preserve"> </w:t>
            </w:r>
            <w:r>
              <w:rPr>
                <w:color w:val="000000"/>
                <w:sz w:val="20"/>
                <w:szCs w:val="20"/>
              </w:rPr>
              <w:t>class</w:t>
            </w:r>
            <w:r w:rsidRPr="00261D3F">
              <w:rPr>
                <w:color w:val="000000"/>
                <w:sz w:val="20"/>
                <w:szCs w:val="20"/>
                <w:lang w:val="el-GR"/>
              </w:rPr>
              <w:t xml:space="preserve"> </w:t>
            </w:r>
            <w:r>
              <w:rPr>
                <w:color w:val="000000"/>
                <w:sz w:val="20"/>
                <w:szCs w:val="20"/>
              </w:rPr>
              <w:t>VI</w:t>
            </w:r>
            <w:r w:rsidRPr="00261D3F">
              <w:rPr>
                <w:color w:val="000000"/>
                <w:sz w:val="20"/>
                <w:szCs w:val="20"/>
                <w:lang w:val="el-GR"/>
              </w:rPr>
              <w:t xml:space="preserve"> </w:t>
            </w:r>
            <w:proofErr w:type="gramStart"/>
            <w:r>
              <w:rPr>
                <w:color w:val="000000"/>
                <w:sz w:val="20"/>
                <w:szCs w:val="20"/>
              </w:rPr>
              <w:t>tests</w:t>
            </w:r>
            <w:r w:rsidRPr="00261D3F">
              <w:rPr>
                <w:color w:val="000000"/>
                <w:sz w:val="20"/>
                <w:szCs w:val="20"/>
                <w:lang w:val="el-GR"/>
              </w:rPr>
              <w:t xml:space="preserve"> .Διαθέτει</w:t>
            </w:r>
            <w:proofErr w:type="gramEnd"/>
            <w:r w:rsidRPr="00261D3F">
              <w:rPr>
                <w:color w:val="000000"/>
                <w:sz w:val="20"/>
                <w:szCs w:val="20"/>
                <w:lang w:val="el-GR"/>
              </w:rPr>
              <w:t xml:space="preserve"> </w:t>
            </w:r>
            <w:r>
              <w:rPr>
                <w:color w:val="000000"/>
                <w:sz w:val="20"/>
                <w:szCs w:val="20"/>
              </w:rPr>
              <w:t>ISO</w:t>
            </w:r>
            <w:r w:rsidRPr="00261D3F">
              <w:rPr>
                <w:color w:val="000000"/>
                <w:sz w:val="20"/>
                <w:szCs w:val="20"/>
                <w:lang w:val="el-GR"/>
              </w:rPr>
              <w:t xml:space="preserve"> 10993.</w:t>
            </w:r>
            <w:r>
              <w:rPr>
                <w:color w:val="000000"/>
                <w:sz w:val="20"/>
                <w:szCs w:val="20"/>
              </w:rPr>
              <w:t>CE</w:t>
            </w:r>
            <w:r w:rsidRPr="00261D3F">
              <w:rPr>
                <w:color w:val="000000"/>
                <w:sz w:val="20"/>
                <w:szCs w:val="20"/>
                <w:lang w:val="el-GR"/>
              </w:rPr>
              <w:t xml:space="preserve"> &amp; </w:t>
            </w:r>
            <w:r>
              <w:rPr>
                <w:color w:val="000000"/>
                <w:sz w:val="20"/>
                <w:szCs w:val="20"/>
              </w:rPr>
              <w:t>IVD</w:t>
            </w:r>
            <w:r w:rsidRPr="00261D3F">
              <w:rPr>
                <w:color w:val="000000"/>
                <w:sz w:val="20"/>
                <w:szCs w:val="20"/>
                <w:lang w:val="el-GR"/>
              </w:rPr>
              <w:t xml:space="preserve"> </w:t>
            </w:r>
            <w:r>
              <w:rPr>
                <w:color w:val="000000"/>
                <w:sz w:val="20"/>
                <w:szCs w:val="20"/>
              </w:rPr>
              <w:t>cerified</w:t>
            </w:r>
            <w:r w:rsidRPr="00261D3F">
              <w:rPr>
                <w:color w:val="000000"/>
                <w:sz w:val="20"/>
                <w:szCs w:val="20"/>
                <w:lang w:val="el-GR"/>
              </w:rPr>
              <w:t xml:space="preserve">. Ελεύθερα από αναστολείς </w:t>
            </w:r>
            <w:r>
              <w:rPr>
                <w:color w:val="000000"/>
                <w:sz w:val="20"/>
                <w:szCs w:val="20"/>
              </w:rPr>
              <w:t>PCR</w:t>
            </w:r>
            <w:r w:rsidRPr="00261D3F">
              <w:rPr>
                <w:color w:val="000000"/>
                <w:sz w:val="20"/>
                <w:szCs w:val="20"/>
                <w:lang w:val="el-GR"/>
              </w:rPr>
              <w:t xml:space="preserve">, ανθρώπινο </w:t>
            </w:r>
            <w:r>
              <w:rPr>
                <w:color w:val="000000"/>
                <w:sz w:val="20"/>
                <w:szCs w:val="20"/>
              </w:rPr>
              <w:t>DNA</w:t>
            </w:r>
            <w:r w:rsidRPr="00261D3F">
              <w:rPr>
                <w:color w:val="000000"/>
                <w:sz w:val="20"/>
                <w:szCs w:val="20"/>
                <w:lang w:val="el-GR"/>
              </w:rPr>
              <w:t xml:space="preserve">, </w:t>
            </w:r>
            <w:r>
              <w:rPr>
                <w:color w:val="000000"/>
                <w:sz w:val="20"/>
                <w:szCs w:val="20"/>
              </w:rPr>
              <w:t>Rnase</w:t>
            </w:r>
            <w:r w:rsidRPr="00261D3F">
              <w:rPr>
                <w:color w:val="000000"/>
                <w:sz w:val="20"/>
                <w:szCs w:val="20"/>
                <w:lang w:val="el-GR"/>
              </w:rPr>
              <w:t xml:space="preserve"> &amp; </w:t>
            </w:r>
            <w:r>
              <w:rPr>
                <w:color w:val="000000"/>
                <w:sz w:val="20"/>
                <w:szCs w:val="20"/>
              </w:rPr>
              <w:t>DNase</w:t>
            </w:r>
            <w:r w:rsidRPr="00261D3F">
              <w:rPr>
                <w:color w:val="000000"/>
                <w:sz w:val="20"/>
                <w:szCs w:val="20"/>
                <w:lang w:val="el-GR"/>
              </w:rPr>
              <w:t xml:space="preserve">, </w:t>
            </w:r>
            <w:r>
              <w:rPr>
                <w:color w:val="000000"/>
                <w:sz w:val="20"/>
                <w:szCs w:val="20"/>
              </w:rPr>
              <w:t>ATP</w:t>
            </w:r>
            <w:r w:rsidRPr="00261D3F">
              <w:rPr>
                <w:color w:val="000000"/>
                <w:sz w:val="20"/>
                <w:szCs w:val="20"/>
                <w:lang w:val="el-GR"/>
              </w:rPr>
              <w:t>, πυρετογόνα και ενδοτοξίνες.  Εύρος θερμοκρασίας χρήσης -10 έως +90 °</w:t>
            </w:r>
            <w:r>
              <w:rPr>
                <w:color w:val="000000"/>
                <w:sz w:val="20"/>
                <w:szCs w:val="20"/>
              </w:rPr>
              <w:t>C</w:t>
            </w:r>
            <w:r w:rsidRPr="00261D3F">
              <w:rPr>
                <w:color w:val="000000"/>
                <w:sz w:val="20"/>
                <w:szCs w:val="20"/>
                <w:lang w:val="el-GR"/>
              </w:rPr>
              <w:t xml:space="preserve">. Κατασκευασμένες σε </w:t>
            </w:r>
            <w:r>
              <w:rPr>
                <w:color w:val="000000"/>
                <w:sz w:val="20"/>
                <w:szCs w:val="20"/>
              </w:rPr>
              <w:t>class</w:t>
            </w:r>
            <w:r w:rsidRPr="00261D3F">
              <w:rPr>
                <w:color w:val="000000"/>
                <w:sz w:val="20"/>
                <w:szCs w:val="20"/>
                <w:lang w:val="el-GR"/>
              </w:rPr>
              <w:t xml:space="preserve"> </w:t>
            </w:r>
            <w:r>
              <w:rPr>
                <w:color w:val="000000"/>
                <w:sz w:val="20"/>
                <w:szCs w:val="20"/>
              </w:rPr>
              <w:t>room</w:t>
            </w:r>
            <w:r w:rsidRPr="00261D3F">
              <w:rPr>
                <w:color w:val="000000"/>
                <w:sz w:val="20"/>
                <w:szCs w:val="20"/>
                <w:lang w:val="el-GR"/>
              </w:rPr>
              <w:t xml:space="preserve"> </w:t>
            </w:r>
            <w:r>
              <w:rPr>
                <w:color w:val="000000"/>
                <w:sz w:val="20"/>
                <w:szCs w:val="20"/>
              </w:rPr>
              <w:t>ISO</w:t>
            </w:r>
            <w:r w:rsidRPr="00261D3F">
              <w:rPr>
                <w:color w:val="000000"/>
                <w:sz w:val="20"/>
                <w:szCs w:val="20"/>
                <w:lang w:val="el-GR"/>
              </w:rPr>
              <w:t xml:space="preserve"> </w:t>
            </w:r>
            <w:r>
              <w:rPr>
                <w:color w:val="000000"/>
                <w:sz w:val="20"/>
                <w:szCs w:val="20"/>
              </w:rPr>
              <w:t>class</w:t>
            </w:r>
            <w:r w:rsidRPr="00261D3F">
              <w:rPr>
                <w:color w:val="000000"/>
                <w:sz w:val="20"/>
                <w:szCs w:val="20"/>
                <w:lang w:val="el-GR"/>
              </w:rPr>
              <w:t xml:space="preserve"> 8. </w:t>
            </w:r>
            <w:r>
              <w:rPr>
                <w:color w:val="000000"/>
                <w:sz w:val="20"/>
                <w:szCs w:val="20"/>
              </w:rPr>
              <w:t>Με πιστοποιητικό παρτίδας. Σε συσκευασία 10 τεμαχίων σε επανασφραγιζόμενη σακούλα.</w:t>
            </w:r>
          </w:p>
        </w:tc>
        <w:tc>
          <w:tcPr>
            <w:tcW w:w="488" w:type="pct"/>
            <w:tcBorders>
              <w:top w:val="single" w:sz="4" w:space="0" w:color="auto"/>
              <w:left w:val="single" w:sz="4" w:space="0" w:color="auto"/>
              <w:bottom w:val="single" w:sz="4" w:space="0" w:color="auto"/>
              <w:right w:val="single" w:sz="4" w:space="0" w:color="auto"/>
            </w:tcBorders>
            <w:vAlign w:val="center"/>
          </w:tcPr>
          <w:p w:rsidR="000F2661" w:rsidRPr="00F1496A" w:rsidRDefault="000F2661" w:rsidP="00123BA2">
            <w:pPr>
              <w:jc w:val="center"/>
              <w:rPr>
                <w:b/>
                <w:sz w:val="18"/>
                <w:szCs w:val="18"/>
                <w:lang w:val="el-GR"/>
              </w:rPr>
            </w:pPr>
            <w:r>
              <w:rPr>
                <w:color w:val="000000"/>
                <w:sz w:val="20"/>
                <w:szCs w:val="20"/>
              </w:rPr>
              <w:t>400</w:t>
            </w:r>
          </w:p>
        </w:tc>
        <w:tc>
          <w:tcPr>
            <w:tcW w:w="554" w:type="pct"/>
            <w:tcBorders>
              <w:top w:val="single" w:sz="4" w:space="0" w:color="auto"/>
              <w:left w:val="single" w:sz="4" w:space="0" w:color="auto"/>
              <w:bottom w:val="single" w:sz="4" w:space="0" w:color="auto"/>
              <w:right w:val="single" w:sz="4" w:space="0" w:color="auto"/>
            </w:tcBorders>
            <w:vAlign w:val="center"/>
          </w:tcPr>
          <w:p w:rsidR="000F2661" w:rsidRPr="00F1496A" w:rsidRDefault="000F2661" w:rsidP="00123BA2">
            <w:pPr>
              <w:jc w:val="center"/>
              <w:rPr>
                <w:b/>
                <w:sz w:val="18"/>
                <w:szCs w:val="18"/>
                <w:lang w:val="el-GR"/>
              </w:rPr>
            </w:pPr>
            <w:r>
              <w:rPr>
                <w:sz w:val="20"/>
                <w:szCs w:val="20"/>
              </w:rPr>
              <w:t>τεμάχιο</w:t>
            </w:r>
          </w:p>
        </w:tc>
        <w:tc>
          <w:tcPr>
            <w:tcW w:w="572" w:type="pct"/>
            <w:tcBorders>
              <w:top w:val="single" w:sz="4" w:space="0" w:color="auto"/>
              <w:left w:val="single" w:sz="4" w:space="0" w:color="auto"/>
              <w:bottom w:val="single" w:sz="4" w:space="0" w:color="auto"/>
              <w:right w:val="single" w:sz="4" w:space="0" w:color="auto"/>
            </w:tcBorders>
          </w:tcPr>
          <w:p w:rsidR="000F2661" w:rsidRPr="00F1496A" w:rsidRDefault="000F2661" w:rsidP="00123BA2">
            <w:pPr>
              <w:jc w:val="center"/>
              <w:rPr>
                <w:color w:val="000000"/>
                <w:sz w:val="18"/>
                <w:szCs w:val="22"/>
              </w:rPr>
            </w:pPr>
          </w:p>
        </w:tc>
        <w:tc>
          <w:tcPr>
            <w:tcW w:w="572" w:type="pct"/>
            <w:tcBorders>
              <w:top w:val="single" w:sz="4" w:space="0" w:color="auto"/>
              <w:left w:val="single" w:sz="4" w:space="0" w:color="auto"/>
              <w:bottom w:val="single" w:sz="4" w:space="0" w:color="auto"/>
              <w:right w:val="single" w:sz="4" w:space="0" w:color="auto"/>
            </w:tcBorders>
          </w:tcPr>
          <w:p w:rsidR="000F2661" w:rsidRPr="00F1496A" w:rsidRDefault="000F2661" w:rsidP="00123BA2">
            <w:pPr>
              <w:jc w:val="center"/>
              <w:rPr>
                <w:color w:val="000000"/>
                <w:sz w:val="18"/>
                <w:szCs w:val="22"/>
              </w:rPr>
            </w:pPr>
          </w:p>
        </w:tc>
        <w:tc>
          <w:tcPr>
            <w:tcW w:w="419" w:type="pct"/>
            <w:tcBorders>
              <w:top w:val="single" w:sz="4" w:space="0" w:color="auto"/>
              <w:left w:val="single" w:sz="4" w:space="0" w:color="auto"/>
              <w:bottom w:val="single" w:sz="4" w:space="0" w:color="auto"/>
              <w:right w:val="single" w:sz="4" w:space="0" w:color="auto"/>
            </w:tcBorders>
          </w:tcPr>
          <w:p w:rsidR="000F2661" w:rsidRPr="00F1496A" w:rsidRDefault="000F2661" w:rsidP="00123BA2">
            <w:pPr>
              <w:jc w:val="center"/>
              <w:rPr>
                <w:color w:val="000000"/>
                <w:sz w:val="18"/>
                <w:szCs w:val="22"/>
              </w:rPr>
            </w:pPr>
          </w:p>
        </w:tc>
      </w:tr>
      <w:tr w:rsidR="000F2661" w:rsidRPr="00F1496A" w:rsidTr="00123BA2">
        <w:trPr>
          <w:trHeight w:val="488"/>
          <w:jc w:val="center"/>
        </w:trPr>
        <w:tc>
          <w:tcPr>
            <w:tcW w:w="464" w:type="pct"/>
            <w:tcBorders>
              <w:top w:val="single" w:sz="4" w:space="0" w:color="auto"/>
              <w:left w:val="single" w:sz="4" w:space="0" w:color="auto"/>
              <w:bottom w:val="single" w:sz="4" w:space="0" w:color="auto"/>
              <w:right w:val="single" w:sz="4" w:space="0" w:color="auto"/>
            </w:tcBorders>
            <w:vAlign w:val="center"/>
          </w:tcPr>
          <w:p w:rsidR="000F2661" w:rsidRPr="00F26B0C" w:rsidRDefault="000F2661" w:rsidP="00123BA2">
            <w:pPr>
              <w:jc w:val="center"/>
              <w:rPr>
                <w:sz w:val="18"/>
                <w:szCs w:val="18"/>
                <w:lang w:val="en-US"/>
              </w:rPr>
            </w:pPr>
            <w:r>
              <w:rPr>
                <w:sz w:val="18"/>
                <w:szCs w:val="18"/>
                <w:lang w:val="el-GR"/>
              </w:rPr>
              <w:t>Τμήμα 58</w:t>
            </w:r>
          </w:p>
        </w:tc>
        <w:tc>
          <w:tcPr>
            <w:tcW w:w="1931" w:type="pct"/>
            <w:tcBorders>
              <w:top w:val="single" w:sz="4" w:space="0" w:color="auto"/>
              <w:left w:val="single" w:sz="4" w:space="0" w:color="auto"/>
              <w:bottom w:val="single" w:sz="4" w:space="0" w:color="auto"/>
              <w:right w:val="single" w:sz="4" w:space="0" w:color="auto"/>
            </w:tcBorders>
            <w:vAlign w:val="center"/>
          </w:tcPr>
          <w:p w:rsidR="000F2661" w:rsidRPr="00F1496A" w:rsidRDefault="000F2661" w:rsidP="00123BA2">
            <w:pPr>
              <w:rPr>
                <w:b/>
                <w:sz w:val="18"/>
                <w:szCs w:val="18"/>
                <w:lang w:val="el-GR"/>
              </w:rPr>
            </w:pPr>
            <w:r>
              <w:rPr>
                <w:color w:val="000000"/>
                <w:sz w:val="20"/>
                <w:szCs w:val="20"/>
              </w:rPr>
              <w:t>Cell</w:t>
            </w:r>
            <w:r w:rsidRPr="00261D3F">
              <w:rPr>
                <w:color w:val="000000"/>
                <w:sz w:val="20"/>
                <w:szCs w:val="20"/>
                <w:lang w:val="el-GR"/>
              </w:rPr>
              <w:t xml:space="preserve"> </w:t>
            </w:r>
            <w:r>
              <w:rPr>
                <w:color w:val="000000"/>
                <w:sz w:val="20"/>
                <w:szCs w:val="20"/>
              </w:rPr>
              <w:t>Culture</w:t>
            </w:r>
            <w:r w:rsidRPr="00261D3F">
              <w:rPr>
                <w:color w:val="000000"/>
                <w:sz w:val="20"/>
                <w:szCs w:val="20"/>
                <w:lang w:val="el-GR"/>
              </w:rPr>
              <w:t xml:space="preserve"> </w:t>
            </w:r>
            <w:r>
              <w:rPr>
                <w:color w:val="000000"/>
                <w:sz w:val="20"/>
                <w:szCs w:val="20"/>
              </w:rPr>
              <w:t>Flasks</w:t>
            </w:r>
            <w:r w:rsidRPr="00261D3F">
              <w:rPr>
                <w:color w:val="000000"/>
                <w:sz w:val="20"/>
                <w:szCs w:val="20"/>
                <w:lang w:val="el-GR"/>
              </w:rPr>
              <w:t>, 75</w:t>
            </w:r>
            <w:r>
              <w:rPr>
                <w:color w:val="000000"/>
                <w:sz w:val="20"/>
                <w:szCs w:val="20"/>
              </w:rPr>
              <w:t>cm</w:t>
            </w:r>
            <w:r w:rsidRPr="00261D3F">
              <w:rPr>
                <w:color w:val="000000"/>
                <w:sz w:val="20"/>
                <w:szCs w:val="20"/>
                <w:lang w:val="el-GR"/>
              </w:rPr>
              <w:t>2</w:t>
            </w:r>
            <w:r>
              <w:rPr>
                <w:color w:val="000000"/>
                <w:sz w:val="20"/>
                <w:szCs w:val="20"/>
              </w:rPr>
              <w:t>with</w:t>
            </w:r>
            <w:r w:rsidRPr="00261D3F">
              <w:rPr>
                <w:color w:val="000000"/>
                <w:sz w:val="20"/>
                <w:szCs w:val="20"/>
                <w:lang w:val="el-GR"/>
              </w:rPr>
              <w:t xml:space="preserve"> </w:t>
            </w:r>
            <w:r>
              <w:rPr>
                <w:color w:val="000000"/>
                <w:sz w:val="20"/>
                <w:szCs w:val="20"/>
              </w:rPr>
              <w:t>filter</w:t>
            </w:r>
            <w:r w:rsidRPr="00261D3F">
              <w:rPr>
                <w:color w:val="000000"/>
                <w:sz w:val="20"/>
                <w:szCs w:val="20"/>
                <w:lang w:val="el-GR"/>
              </w:rPr>
              <w:t xml:space="preserve"> </w:t>
            </w:r>
            <w:r>
              <w:rPr>
                <w:color w:val="000000"/>
                <w:sz w:val="20"/>
                <w:szCs w:val="20"/>
              </w:rPr>
              <w:t>cap</w:t>
            </w:r>
            <w:r w:rsidRPr="00261D3F">
              <w:rPr>
                <w:color w:val="000000"/>
                <w:sz w:val="20"/>
                <w:szCs w:val="20"/>
                <w:lang w:val="el-GR"/>
              </w:rPr>
              <w:t xml:space="preserve">: Φλάσκες κυτταροκαλλιέργειας 75 </w:t>
            </w:r>
            <w:r>
              <w:rPr>
                <w:color w:val="000000"/>
                <w:sz w:val="20"/>
                <w:szCs w:val="20"/>
              </w:rPr>
              <w:t>cm</w:t>
            </w:r>
            <w:r w:rsidRPr="00261D3F">
              <w:rPr>
                <w:color w:val="000000"/>
                <w:sz w:val="20"/>
                <w:szCs w:val="20"/>
                <w:lang w:val="el-GR"/>
              </w:rPr>
              <w:t>2 (50</w:t>
            </w:r>
            <w:r>
              <w:rPr>
                <w:color w:val="000000"/>
                <w:sz w:val="20"/>
                <w:szCs w:val="20"/>
              </w:rPr>
              <w:t>ml</w:t>
            </w:r>
            <w:proofErr w:type="gramStart"/>
            <w:r w:rsidRPr="00261D3F">
              <w:rPr>
                <w:color w:val="000000"/>
                <w:sz w:val="20"/>
                <w:szCs w:val="20"/>
                <w:lang w:val="el-GR"/>
              </w:rPr>
              <w:t>)  από</w:t>
            </w:r>
            <w:proofErr w:type="gramEnd"/>
            <w:r w:rsidRPr="00261D3F">
              <w:rPr>
                <w:color w:val="000000"/>
                <w:sz w:val="20"/>
                <w:szCs w:val="20"/>
                <w:lang w:val="el-GR"/>
              </w:rPr>
              <w:t xml:space="preserve"> υψηλής ποιότητας πολυστυρένιο, με φίλτρο 0,2μ</w:t>
            </w:r>
            <w:r>
              <w:rPr>
                <w:color w:val="000000"/>
                <w:sz w:val="20"/>
                <w:szCs w:val="20"/>
              </w:rPr>
              <w:t>m</w:t>
            </w:r>
            <w:r w:rsidRPr="00261D3F">
              <w:rPr>
                <w:color w:val="000000"/>
                <w:sz w:val="20"/>
                <w:szCs w:val="20"/>
                <w:lang w:val="el-GR"/>
              </w:rPr>
              <w:t xml:space="preserve"> στο πώμα που επιτρέπει την ανταλλαγή αερίων, </w:t>
            </w:r>
            <w:r>
              <w:rPr>
                <w:color w:val="000000"/>
                <w:sz w:val="20"/>
                <w:szCs w:val="20"/>
              </w:rPr>
              <w:t>cell</w:t>
            </w:r>
            <w:r w:rsidRPr="00261D3F">
              <w:rPr>
                <w:color w:val="000000"/>
                <w:sz w:val="20"/>
                <w:szCs w:val="20"/>
                <w:lang w:val="el-GR"/>
              </w:rPr>
              <w:t xml:space="preserve"> </w:t>
            </w:r>
            <w:r>
              <w:rPr>
                <w:color w:val="000000"/>
                <w:sz w:val="20"/>
                <w:szCs w:val="20"/>
              </w:rPr>
              <w:t>growth</w:t>
            </w:r>
            <w:r w:rsidRPr="00261D3F">
              <w:rPr>
                <w:color w:val="000000"/>
                <w:sz w:val="20"/>
                <w:szCs w:val="20"/>
                <w:lang w:val="el-GR"/>
              </w:rPr>
              <w:t xml:space="preserve"> </w:t>
            </w:r>
            <w:r>
              <w:rPr>
                <w:color w:val="000000"/>
                <w:sz w:val="20"/>
                <w:szCs w:val="20"/>
              </w:rPr>
              <w:t>area</w:t>
            </w:r>
            <w:r w:rsidRPr="00261D3F">
              <w:rPr>
                <w:color w:val="000000"/>
                <w:sz w:val="20"/>
                <w:szCs w:val="20"/>
                <w:lang w:val="el-GR"/>
              </w:rPr>
              <w:t xml:space="preserve"> 75 </w:t>
            </w:r>
            <w:r>
              <w:rPr>
                <w:color w:val="000000"/>
                <w:sz w:val="20"/>
                <w:szCs w:val="20"/>
              </w:rPr>
              <w:t>cm</w:t>
            </w:r>
            <w:r w:rsidRPr="00261D3F">
              <w:rPr>
                <w:color w:val="000000"/>
                <w:sz w:val="20"/>
                <w:szCs w:val="20"/>
                <w:lang w:val="el-GR"/>
              </w:rPr>
              <w:t xml:space="preserve">2,  </w:t>
            </w:r>
            <w:r>
              <w:rPr>
                <w:color w:val="000000"/>
                <w:sz w:val="20"/>
                <w:szCs w:val="20"/>
              </w:rPr>
              <w:t>media</w:t>
            </w:r>
            <w:r w:rsidRPr="00261D3F">
              <w:rPr>
                <w:color w:val="000000"/>
                <w:sz w:val="20"/>
                <w:szCs w:val="20"/>
                <w:lang w:val="el-GR"/>
              </w:rPr>
              <w:t xml:space="preserve"> </w:t>
            </w:r>
            <w:r>
              <w:rPr>
                <w:color w:val="000000"/>
                <w:sz w:val="20"/>
                <w:szCs w:val="20"/>
              </w:rPr>
              <w:t>volume</w:t>
            </w:r>
            <w:r w:rsidRPr="00261D3F">
              <w:rPr>
                <w:color w:val="000000"/>
                <w:sz w:val="20"/>
                <w:szCs w:val="20"/>
                <w:lang w:val="el-GR"/>
              </w:rPr>
              <w:t xml:space="preserve"> 15-225 </w:t>
            </w:r>
            <w:r>
              <w:rPr>
                <w:color w:val="000000"/>
                <w:sz w:val="20"/>
                <w:szCs w:val="20"/>
              </w:rPr>
              <w:t>ml</w:t>
            </w:r>
            <w:r w:rsidRPr="00261D3F">
              <w:rPr>
                <w:color w:val="000000"/>
                <w:sz w:val="20"/>
                <w:szCs w:val="20"/>
                <w:lang w:val="el-GR"/>
              </w:rPr>
              <w:t xml:space="preserve"> ,με διαφανή διαβάθμιση στις δύο πλευρές και χώρο αναγραφής στοιχείων.  </w:t>
            </w:r>
            <w:r>
              <w:rPr>
                <w:color w:val="000000"/>
                <w:sz w:val="20"/>
                <w:szCs w:val="20"/>
              </w:rPr>
              <w:t>Vacuum</w:t>
            </w:r>
            <w:r w:rsidRPr="00261D3F">
              <w:rPr>
                <w:color w:val="000000"/>
                <w:sz w:val="20"/>
                <w:szCs w:val="20"/>
                <w:lang w:val="el-GR"/>
              </w:rPr>
              <w:t xml:space="preserve"> </w:t>
            </w:r>
            <w:r>
              <w:rPr>
                <w:color w:val="000000"/>
                <w:sz w:val="20"/>
                <w:szCs w:val="20"/>
              </w:rPr>
              <w:t>treated</w:t>
            </w:r>
            <w:r w:rsidRPr="00261D3F">
              <w:rPr>
                <w:color w:val="000000"/>
                <w:sz w:val="20"/>
                <w:szCs w:val="20"/>
                <w:lang w:val="el-GR"/>
              </w:rPr>
              <w:t xml:space="preserve"> για ομοιόμορφη ανάπτυξη των </w:t>
            </w:r>
            <w:proofErr w:type="gramStart"/>
            <w:r w:rsidRPr="00261D3F">
              <w:rPr>
                <w:color w:val="000000"/>
                <w:sz w:val="20"/>
                <w:szCs w:val="20"/>
                <w:lang w:val="el-GR"/>
              </w:rPr>
              <w:t>κυττάρων.  ,</w:t>
            </w:r>
            <w:proofErr w:type="gramEnd"/>
            <w:r w:rsidRPr="00261D3F">
              <w:rPr>
                <w:color w:val="000000"/>
                <w:sz w:val="20"/>
                <w:szCs w:val="20"/>
                <w:lang w:val="el-GR"/>
              </w:rPr>
              <w:t xml:space="preserve"> αποστειρώμένες με γ- ακτινοβολία </w:t>
            </w:r>
            <w:r>
              <w:rPr>
                <w:color w:val="000000"/>
                <w:sz w:val="20"/>
                <w:szCs w:val="20"/>
              </w:rPr>
              <w:t>SAL</w:t>
            </w:r>
            <w:r w:rsidRPr="00261D3F">
              <w:rPr>
                <w:color w:val="000000"/>
                <w:sz w:val="20"/>
                <w:szCs w:val="20"/>
                <w:lang w:val="el-GR"/>
              </w:rPr>
              <w:t xml:space="preserve"> 10-6 </w:t>
            </w:r>
            <w:r>
              <w:rPr>
                <w:color w:val="000000"/>
                <w:sz w:val="20"/>
                <w:szCs w:val="20"/>
              </w:rPr>
              <w:t>ANSI</w:t>
            </w:r>
            <w:r w:rsidRPr="00261D3F">
              <w:rPr>
                <w:color w:val="000000"/>
                <w:sz w:val="20"/>
                <w:szCs w:val="20"/>
                <w:lang w:val="el-GR"/>
              </w:rPr>
              <w:t>/</w:t>
            </w:r>
            <w:r>
              <w:rPr>
                <w:color w:val="000000"/>
                <w:sz w:val="20"/>
                <w:szCs w:val="20"/>
              </w:rPr>
              <w:t>AAMI</w:t>
            </w:r>
            <w:r w:rsidRPr="00261D3F">
              <w:rPr>
                <w:color w:val="000000"/>
                <w:sz w:val="20"/>
                <w:szCs w:val="20"/>
                <w:lang w:val="el-GR"/>
              </w:rPr>
              <w:t>/</w:t>
            </w:r>
            <w:r>
              <w:rPr>
                <w:color w:val="000000"/>
                <w:sz w:val="20"/>
                <w:szCs w:val="20"/>
              </w:rPr>
              <w:t>ISO</w:t>
            </w:r>
            <w:r w:rsidRPr="00261D3F">
              <w:rPr>
                <w:color w:val="000000"/>
                <w:sz w:val="20"/>
                <w:szCs w:val="20"/>
                <w:lang w:val="el-GR"/>
              </w:rPr>
              <w:t xml:space="preserve"> 11137.  Δεν περιέχουν βαρέα μέταλλα σύμφωνα με την οδηγία </w:t>
            </w:r>
            <w:r>
              <w:rPr>
                <w:color w:val="000000"/>
                <w:sz w:val="20"/>
                <w:szCs w:val="20"/>
              </w:rPr>
              <w:t>EU</w:t>
            </w:r>
            <w:r w:rsidRPr="00261D3F">
              <w:rPr>
                <w:color w:val="000000"/>
                <w:sz w:val="20"/>
                <w:szCs w:val="20"/>
                <w:lang w:val="el-GR"/>
              </w:rPr>
              <w:t xml:space="preserve"> </w:t>
            </w:r>
            <w:r>
              <w:rPr>
                <w:color w:val="000000"/>
                <w:sz w:val="20"/>
                <w:szCs w:val="20"/>
              </w:rPr>
              <w:t>regulations</w:t>
            </w:r>
            <w:r w:rsidRPr="00261D3F">
              <w:rPr>
                <w:color w:val="000000"/>
                <w:sz w:val="20"/>
                <w:szCs w:val="20"/>
                <w:lang w:val="el-GR"/>
              </w:rPr>
              <w:t xml:space="preserve"> 1935/2004/</w:t>
            </w:r>
            <w:r>
              <w:rPr>
                <w:color w:val="000000"/>
                <w:sz w:val="20"/>
                <w:szCs w:val="20"/>
              </w:rPr>
              <w:t>CE</w:t>
            </w:r>
            <w:r w:rsidRPr="00261D3F">
              <w:rPr>
                <w:color w:val="000000"/>
                <w:sz w:val="20"/>
                <w:szCs w:val="20"/>
                <w:lang w:val="el-GR"/>
              </w:rPr>
              <w:t xml:space="preserve"> ,2002/95/</w:t>
            </w:r>
            <w:r>
              <w:rPr>
                <w:color w:val="000000"/>
                <w:sz w:val="20"/>
                <w:szCs w:val="20"/>
              </w:rPr>
              <w:t>EC</w:t>
            </w:r>
            <w:r w:rsidRPr="00261D3F">
              <w:rPr>
                <w:color w:val="000000"/>
                <w:sz w:val="20"/>
                <w:szCs w:val="20"/>
                <w:lang w:val="el-GR"/>
              </w:rPr>
              <w:t xml:space="preserve"> </w:t>
            </w:r>
            <w:r>
              <w:rPr>
                <w:color w:val="000000"/>
                <w:sz w:val="20"/>
                <w:szCs w:val="20"/>
              </w:rPr>
              <w:t>as</w:t>
            </w:r>
            <w:r w:rsidRPr="00261D3F">
              <w:rPr>
                <w:color w:val="000000"/>
                <w:sz w:val="20"/>
                <w:szCs w:val="20"/>
                <w:lang w:val="el-GR"/>
              </w:rPr>
              <w:t xml:space="preserve"> </w:t>
            </w:r>
            <w:r>
              <w:rPr>
                <w:color w:val="000000"/>
                <w:sz w:val="20"/>
                <w:szCs w:val="20"/>
              </w:rPr>
              <w:t>amended</w:t>
            </w:r>
            <w:r w:rsidRPr="00261D3F">
              <w:rPr>
                <w:color w:val="000000"/>
                <w:sz w:val="20"/>
                <w:szCs w:val="20"/>
                <w:lang w:val="el-GR"/>
              </w:rPr>
              <w:t xml:space="preserve">, </w:t>
            </w:r>
            <w:r>
              <w:rPr>
                <w:color w:val="000000"/>
                <w:sz w:val="20"/>
                <w:szCs w:val="20"/>
              </w:rPr>
              <w:t>UE</w:t>
            </w:r>
            <w:r w:rsidRPr="00261D3F">
              <w:rPr>
                <w:color w:val="000000"/>
                <w:sz w:val="20"/>
                <w:szCs w:val="20"/>
                <w:lang w:val="el-GR"/>
              </w:rPr>
              <w:t xml:space="preserve"> 10/2011 </w:t>
            </w:r>
            <w:r>
              <w:rPr>
                <w:color w:val="000000"/>
                <w:sz w:val="20"/>
                <w:szCs w:val="20"/>
              </w:rPr>
              <w:t>as</w:t>
            </w:r>
            <w:r w:rsidRPr="00261D3F">
              <w:rPr>
                <w:color w:val="000000"/>
                <w:sz w:val="20"/>
                <w:szCs w:val="20"/>
                <w:lang w:val="el-GR"/>
              </w:rPr>
              <w:t xml:space="preserve"> </w:t>
            </w:r>
            <w:r>
              <w:rPr>
                <w:color w:val="000000"/>
                <w:sz w:val="20"/>
                <w:szCs w:val="20"/>
              </w:rPr>
              <w:t>amended</w:t>
            </w:r>
            <w:r w:rsidRPr="00261D3F">
              <w:rPr>
                <w:color w:val="000000"/>
                <w:sz w:val="20"/>
                <w:szCs w:val="20"/>
                <w:lang w:val="el-GR"/>
              </w:rPr>
              <w:t xml:space="preserve">, </w:t>
            </w:r>
            <w:r>
              <w:rPr>
                <w:color w:val="000000"/>
                <w:sz w:val="20"/>
                <w:szCs w:val="20"/>
              </w:rPr>
              <w:t>EU</w:t>
            </w:r>
            <w:r w:rsidRPr="00261D3F">
              <w:rPr>
                <w:color w:val="000000"/>
                <w:sz w:val="20"/>
                <w:szCs w:val="20"/>
                <w:lang w:val="el-GR"/>
              </w:rPr>
              <w:t xml:space="preserve"> </w:t>
            </w:r>
            <w:r>
              <w:rPr>
                <w:color w:val="000000"/>
                <w:sz w:val="20"/>
                <w:szCs w:val="20"/>
              </w:rPr>
              <w:t>CONEG</w:t>
            </w:r>
            <w:r w:rsidRPr="00261D3F">
              <w:rPr>
                <w:color w:val="000000"/>
                <w:sz w:val="20"/>
                <w:szCs w:val="20"/>
                <w:lang w:val="el-GR"/>
              </w:rPr>
              <w:t xml:space="preserve">. Σύμφωνα με την οδηγία </w:t>
            </w:r>
            <w:r>
              <w:rPr>
                <w:color w:val="000000"/>
                <w:sz w:val="20"/>
                <w:szCs w:val="20"/>
              </w:rPr>
              <w:t>EC</w:t>
            </w:r>
            <w:r w:rsidRPr="00261D3F">
              <w:rPr>
                <w:color w:val="000000"/>
                <w:sz w:val="20"/>
                <w:szCs w:val="20"/>
                <w:lang w:val="el-GR"/>
              </w:rPr>
              <w:t xml:space="preserve"> 1907/2006, την  </w:t>
            </w:r>
            <w:r>
              <w:rPr>
                <w:color w:val="000000"/>
                <w:sz w:val="20"/>
                <w:szCs w:val="20"/>
              </w:rPr>
              <w:t>Eur</w:t>
            </w:r>
            <w:r w:rsidRPr="00261D3F">
              <w:rPr>
                <w:color w:val="000000"/>
                <w:sz w:val="20"/>
                <w:szCs w:val="20"/>
                <w:lang w:val="el-GR"/>
              </w:rPr>
              <w:t xml:space="preserve">. </w:t>
            </w:r>
            <w:r>
              <w:rPr>
                <w:color w:val="000000"/>
                <w:sz w:val="20"/>
                <w:szCs w:val="20"/>
              </w:rPr>
              <w:t>Ph</w:t>
            </w:r>
            <w:r w:rsidRPr="00261D3F">
              <w:rPr>
                <w:color w:val="000000"/>
                <w:sz w:val="20"/>
                <w:szCs w:val="20"/>
                <w:lang w:val="el-GR"/>
              </w:rPr>
              <w:t xml:space="preserve">. Το προιόν έχει περάσει τα </w:t>
            </w:r>
            <w:r>
              <w:rPr>
                <w:color w:val="000000"/>
                <w:sz w:val="20"/>
                <w:szCs w:val="20"/>
              </w:rPr>
              <w:t>USP</w:t>
            </w:r>
            <w:r w:rsidRPr="00261D3F">
              <w:rPr>
                <w:color w:val="000000"/>
                <w:sz w:val="20"/>
                <w:szCs w:val="20"/>
                <w:lang w:val="el-GR"/>
              </w:rPr>
              <w:t xml:space="preserve"> </w:t>
            </w:r>
            <w:r>
              <w:rPr>
                <w:color w:val="000000"/>
                <w:sz w:val="20"/>
                <w:szCs w:val="20"/>
              </w:rPr>
              <w:t>class</w:t>
            </w:r>
            <w:r w:rsidRPr="00261D3F">
              <w:rPr>
                <w:color w:val="000000"/>
                <w:sz w:val="20"/>
                <w:szCs w:val="20"/>
                <w:lang w:val="el-GR"/>
              </w:rPr>
              <w:t xml:space="preserve"> </w:t>
            </w:r>
            <w:r>
              <w:rPr>
                <w:color w:val="000000"/>
                <w:sz w:val="20"/>
                <w:szCs w:val="20"/>
              </w:rPr>
              <w:t>VI</w:t>
            </w:r>
            <w:r w:rsidRPr="00261D3F">
              <w:rPr>
                <w:color w:val="000000"/>
                <w:sz w:val="20"/>
                <w:szCs w:val="20"/>
                <w:lang w:val="el-GR"/>
              </w:rPr>
              <w:t xml:space="preserve"> </w:t>
            </w:r>
            <w:proofErr w:type="gramStart"/>
            <w:r>
              <w:rPr>
                <w:color w:val="000000"/>
                <w:sz w:val="20"/>
                <w:szCs w:val="20"/>
              </w:rPr>
              <w:t>tests</w:t>
            </w:r>
            <w:r w:rsidRPr="00261D3F">
              <w:rPr>
                <w:color w:val="000000"/>
                <w:sz w:val="20"/>
                <w:szCs w:val="20"/>
                <w:lang w:val="el-GR"/>
              </w:rPr>
              <w:t xml:space="preserve"> .Διαθέτει</w:t>
            </w:r>
            <w:proofErr w:type="gramEnd"/>
            <w:r w:rsidRPr="00261D3F">
              <w:rPr>
                <w:color w:val="000000"/>
                <w:sz w:val="20"/>
                <w:szCs w:val="20"/>
                <w:lang w:val="el-GR"/>
              </w:rPr>
              <w:t xml:space="preserve"> </w:t>
            </w:r>
            <w:r>
              <w:rPr>
                <w:color w:val="000000"/>
                <w:sz w:val="20"/>
                <w:szCs w:val="20"/>
              </w:rPr>
              <w:t>ISO</w:t>
            </w:r>
            <w:r w:rsidRPr="00261D3F">
              <w:rPr>
                <w:color w:val="000000"/>
                <w:sz w:val="20"/>
                <w:szCs w:val="20"/>
                <w:lang w:val="el-GR"/>
              </w:rPr>
              <w:t xml:space="preserve"> 10993.</w:t>
            </w:r>
            <w:r>
              <w:rPr>
                <w:color w:val="000000"/>
                <w:sz w:val="20"/>
                <w:szCs w:val="20"/>
              </w:rPr>
              <w:t>CE</w:t>
            </w:r>
            <w:r w:rsidRPr="00261D3F">
              <w:rPr>
                <w:color w:val="000000"/>
                <w:sz w:val="20"/>
                <w:szCs w:val="20"/>
                <w:lang w:val="el-GR"/>
              </w:rPr>
              <w:t xml:space="preserve"> &amp; </w:t>
            </w:r>
            <w:r>
              <w:rPr>
                <w:color w:val="000000"/>
                <w:sz w:val="20"/>
                <w:szCs w:val="20"/>
              </w:rPr>
              <w:t>IVD</w:t>
            </w:r>
            <w:r w:rsidRPr="00261D3F">
              <w:rPr>
                <w:color w:val="000000"/>
                <w:sz w:val="20"/>
                <w:szCs w:val="20"/>
                <w:lang w:val="el-GR"/>
              </w:rPr>
              <w:t xml:space="preserve"> </w:t>
            </w:r>
            <w:r>
              <w:rPr>
                <w:color w:val="000000"/>
                <w:sz w:val="20"/>
                <w:szCs w:val="20"/>
              </w:rPr>
              <w:t>cerified</w:t>
            </w:r>
            <w:r w:rsidRPr="00261D3F">
              <w:rPr>
                <w:color w:val="000000"/>
                <w:sz w:val="20"/>
                <w:szCs w:val="20"/>
                <w:lang w:val="el-GR"/>
              </w:rPr>
              <w:t xml:space="preserve">. Ελεύθερα από αναστολείς </w:t>
            </w:r>
            <w:r>
              <w:rPr>
                <w:color w:val="000000"/>
                <w:sz w:val="20"/>
                <w:szCs w:val="20"/>
              </w:rPr>
              <w:t>PCR</w:t>
            </w:r>
            <w:r w:rsidRPr="00261D3F">
              <w:rPr>
                <w:color w:val="000000"/>
                <w:sz w:val="20"/>
                <w:szCs w:val="20"/>
                <w:lang w:val="el-GR"/>
              </w:rPr>
              <w:t xml:space="preserve">, ανθρώπινο </w:t>
            </w:r>
            <w:r>
              <w:rPr>
                <w:color w:val="000000"/>
                <w:sz w:val="20"/>
                <w:szCs w:val="20"/>
              </w:rPr>
              <w:t>DNA</w:t>
            </w:r>
            <w:r w:rsidRPr="00261D3F">
              <w:rPr>
                <w:color w:val="000000"/>
                <w:sz w:val="20"/>
                <w:szCs w:val="20"/>
                <w:lang w:val="el-GR"/>
              </w:rPr>
              <w:t xml:space="preserve">, </w:t>
            </w:r>
            <w:r>
              <w:rPr>
                <w:color w:val="000000"/>
                <w:sz w:val="20"/>
                <w:szCs w:val="20"/>
              </w:rPr>
              <w:t>Rnase</w:t>
            </w:r>
            <w:r w:rsidRPr="00261D3F">
              <w:rPr>
                <w:color w:val="000000"/>
                <w:sz w:val="20"/>
                <w:szCs w:val="20"/>
                <w:lang w:val="el-GR"/>
              </w:rPr>
              <w:t xml:space="preserve"> &amp; </w:t>
            </w:r>
            <w:r>
              <w:rPr>
                <w:color w:val="000000"/>
                <w:sz w:val="20"/>
                <w:szCs w:val="20"/>
              </w:rPr>
              <w:t>DNase</w:t>
            </w:r>
            <w:r w:rsidRPr="00261D3F">
              <w:rPr>
                <w:color w:val="000000"/>
                <w:sz w:val="20"/>
                <w:szCs w:val="20"/>
                <w:lang w:val="el-GR"/>
              </w:rPr>
              <w:t xml:space="preserve">, </w:t>
            </w:r>
            <w:r>
              <w:rPr>
                <w:color w:val="000000"/>
                <w:sz w:val="20"/>
                <w:szCs w:val="20"/>
              </w:rPr>
              <w:t>ATP</w:t>
            </w:r>
            <w:r w:rsidRPr="00261D3F">
              <w:rPr>
                <w:color w:val="000000"/>
                <w:sz w:val="20"/>
                <w:szCs w:val="20"/>
                <w:lang w:val="el-GR"/>
              </w:rPr>
              <w:t>, πυρετογόνα και ενδοτοξίνες.  Εύρος θερμοκρασίας χρήσης -10 έως +90 °</w:t>
            </w:r>
            <w:r>
              <w:rPr>
                <w:color w:val="000000"/>
                <w:sz w:val="20"/>
                <w:szCs w:val="20"/>
              </w:rPr>
              <w:t>C</w:t>
            </w:r>
            <w:r w:rsidRPr="00261D3F">
              <w:rPr>
                <w:color w:val="000000"/>
                <w:sz w:val="20"/>
                <w:szCs w:val="20"/>
                <w:lang w:val="el-GR"/>
              </w:rPr>
              <w:t xml:space="preserve">. Κατασκευασμένες σε </w:t>
            </w:r>
            <w:r>
              <w:rPr>
                <w:color w:val="000000"/>
                <w:sz w:val="20"/>
                <w:szCs w:val="20"/>
              </w:rPr>
              <w:t>class</w:t>
            </w:r>
            <w:r w:rsidRPr="00261D3F">
              <w:rPr>
                <w:color w:val="000000"/>
                <w:sz w:val="20"/>
                <w:szCs w:val="20"/>
                <w:lang w:val="el-GR"/>
              </w:rPr>
              <w:t xml:space="preserve"> </w:t>
            </w:r>
            <w:r>
              <w:rPr>
                <w:color w:val="000000"/>
                <w:sz w:val="20"/>
                <w:szCs w:val="20"/>
              </w:rPr>
              <w:t>room</w:t>
            </w:r>
            <w:r w:rsidRPr="00261D3F">
              <w:rPr>
                <w:color w:val="000000"/>
                <w:sz w:val="20"/>
                <w:szCs w:val="20"/>
                <w:lang w:val="el-GR"/>
              </w:rPr>
              <w:t xml:space="preserve"> </w:t>
            </w:r>
            <w:r>
              <w:rPr>
                <w:color w:val="000000"/>
                <w:sz w:val="20"/>
                <w:szCs w:val="20"/>
              </w:rPr>
              <w:t>ISO</w:t>
            </w:r>
            <w:r w:rsidRPr="00261D3F">
              <w:rPr>
                <w:color w:val="000000"/>
                <w:sz w:val="20"/>
                <w:szCs w:val="20"/>
                <w:lang w:val="el-GR"/>
              </w:rPr>
              <w:t xml:space="preserve"> </w:t>
            </w:r>
            <w:r>
              <w:rPr>
                <w:color w:val="000000"/>
                <w:sz w:val="20"/>
                <w:szCs w:val="20"/>
              </w:rPr>
              <w:t>class</w:t>
            </w:r>
            <w:r w:rsidRPr="00261D3F">
              <w:rPr>
                <w:color w:val="000000"/>
                <w:sz w:val="20"/>
                <w:szCs w:val="20"/>
                <w:lang w:val="el-GR"/>
              </w:rPr>
              <w:t xml:space="preserve"> 8. </w:t>
            </w:r>
            <w:r>
              <w:rPr>
                <w:color w:val="000000"/>
                <w:sz w:val="20"/>
                <w:szCs w:val="20"/>
              </w:rPr>
              <w:t xml:space="preserve">Με πιστοποιητικό παρτίδας. Σε </w:t>
            </w:r>
            <w:r>
              <w:rPr>
                <w:color w:val="000000"/>
                <w:sz w:val="20"/>
                <w:szCs w:val="20"/>
              </w:rPr>
              <w:lastRenderedPageBreak/>
              <w:t>συσκευασία 10 τεμαχίων σε επανασφραγιζόμενη σακούλα.</w:t>
            </w:r>
          </w:p>
        </w:tc>
        <w:tc>
          <w:tcPr>
            <w:tcW w:w="488" w:type="pct"/>
            <w:tcBorders>
              <w:top w:val="single" w:sz="4" w:space="0" w:color="auto"/>
              <w:left w:val="single" w:sz="4" w:space="0" w:color="auto"/>
              <w:bottom w:val="single" w:sz="4" w:space="0" w:color="auto"/>
              <w:right w:val="single" w:sz="4" w:space="0" w:color="auto"/>
            </w:tcBorders>
            <w:vAlign w:val="center"/>
          </w:tcPr>
          <w:p w:rsidR="000F2661" w:rsidRPr="00F26B0C" w:rsidRDefault="000F2661" w:rsidP="00123BA2">
            <w:pPr>
              <w:jc w:val="center"/>
              <w:rPr>
                <w:b/>
                <w:sz w:val="18"/>
                <w:szCs w:val="18"/>
                <w:lang w:val="el-GR"/>
              </w:rPr>
            </w:pPr>
            <w:r>
              <w:rPr>
                <w:color w:val="000000"/>
                <w:sz w:val="20"/>
                <w:szCs w:val="20"/>
              </w:rPr>
              <w:lastRenderedPageBreak/>
              <w:t>300</w:t>
            </w:r>
          </w:p>
        </w:tc>
        <w:tc>
          <w:tcPr>
            <w:tcW w:w="554" w:type="pct"/>
            <w:tcBorders>
              <w:top w:val="single" w:sz="4" w:space="0" w:color="auto"/>
              <w:left w:val="single" w:sz="4" w:space="0" w:color="auto"/>
              <w:bottom w:val="single" w:sz="4" w:space="0" w:color="auto"/>
              <w:right w:val="single" w:sz="4" w:space="0" w:color="auto"/>
            </w:tcBorders>
            <w:vAlign w:val="center"/>
          </w:tcPr>
          <w:p w:rsidR="000F2661" w:rsidRPr="00F1496A" w:rsidRDefault="000F2661" w:rsidP="00123BA2">
            <w:pPr>
              <w:jc w:val="center"/>
              <w:rPr>
                <w:b/>
                <w:sz w:val="18"/>
                <w:szCs w:val="18"/>
                <w:lang w:val="el-GR"/>
              </w:rPr>
            </w:pPr>
            <w:r>
              <w:rPr>
                <w:sz w:val="20"/>
                <w:szCs w:val="20"/>
              </w:rPr>
              <w:t>τεμάχιο</w:t>
            </w:r>
          </w:p>
        </w:tc>
        <w:tc>
          <w:tcPr>
            <w:tcW w:w="572" w:type="pct"/>
            <w:tcBorders>
              <w:top w:val="single" w:sz="4" w:space="0" w:color="auto"/>
              <w:left w:val="single" w:sz="4" w:space="0" w:color="auto"/>
              <w:bottom w:val="single" w:sz="4" w:space="0" w:color="auto"/>
              <w:right w:val="single" w:sz="4" w:space="0" w:color="auto"/>
            </w:tcBorders>
          </w:tcPr>
          <w:p w:rsidR="000F2661" w:rsidRPr="00F1496A" w:rsidRDefault="000F2661" w:rsidP="00123BA2">
            <w:pPr>
              <w:jc w:val="center"/>
              <w:rPr>
                <w:color w:val="000000"/>
                <w:sz w:val="18"/>
                <w:szCs w:val="22"/>
              </w:rPr>
            </w:pPr>
          </w:p>
        </w:tc>
        <w:tc>
          <w:tcPr>
            <w:tcW w:w="572" w:type="pct"/>
            <w:tcBorders>
              <w:top w:val="single" w:sz="4" w:space="0" w:color="auto"/>
              <w:left w:val="single" w:sz="4" w:space="0" w:color="auto"/>
              <w:bottom w:val="single" w:sz="4" w:space="0" w:color="auto"/>
              <w:right w:val="single" w:sz="4" w:space="0" w:color="auto"/>
            </w:tcBorders>
          </w:tcPr>
          <w:p w:rsidR="000F2661" w:rsidRPr="00F1496A" w:rsidRDefault="000F2661" w:rsidP="00123BA2">
            <w:pPr>
              <w:jc w:val="center"/>
              <w:rPr>
                <w:color w:val="000000"/>
                <w:sz w:val="18"/>
                <w:szCs w:val="22"/>
              </w:rPr>
            </w:pPr>
          </w:p>
        </w:tc>
        <w:tc>
          <w:tcPr>
            <w:tcW w:w="419" w:type="pct"/>
            <w:tcBorders>
              <w:top w:val="single" w:sz="4" w:space="0" w:color="auto"/>
              <w:left w:val="single" w:sz="4" w:space="0" w:color="auto"/>
              <w:bottom w:val="single" w:sz="4" w:space="0" w:color="auto"/>
              <w:right w:val="single" w:sz="4" w:space="0" w:color="auto"/>
            </w:tcBorders>
          </w:tcPr>
          <w:p w:rsidR="000F2661" w:rsidRPr="00F1496A" w:rsidRDefault="000F2661" w:rsidP="00123BA2">
            <w:pPr>
              <w:jc w:val="center"/>
              <w:rPr>
                <w:color w:val="000000"/>
                <w:sz w:val="18"/>
                <w:szCs w:val="22"/>
              </w:rPr>
            </w:pPr>
          </w:p>
        </w:tc>
      </w:tr>
      <w:tr w:rsidR="000F2661" w:rsidRPr="00F1496A" w:rsidTr="00123BA2">
        <w:trPr>
          <w:trHeight w:val="488"/>
          <w:jc w:val="center"/>
        </w:trPr>
        <w:tc>
          <w:tcPr>
            <w:tcW w:w="464" w:type="pct"/>
            <w:tcBorders>
              <w:top w:val="single" w:sz="4" w:space="0" w:color="auto"/>
              <w:left w:val="single" w:sz="4" w:space="0" w:color="auto"/>
              <w:bottom w:val="single" w:sz="4" w:space="0" w:color="auto"/>
              <w:right w:val="single" w:sz="4" w:space="0" w:color="auto"/>
            </w:tcBorders>
            <w:vAlign w:val="center"/>
          </w:tcPr>
          <w:p w:rsidR="000F2661" w:rsidRPr="003B77D1" w:rsidRDefault="000F2661" w:rsidP="00123BA2">
            <w:pPr>
              <w:jc w:val="center"/>
              <w:rPr>
                <w:sz w:val="18"/>
                <w:szCs w:val="18"/>
                <w:lang w:val="en-US"/>
              </w:rPr>
            </w:pPr>
            <w:r>
              <w:rPr>
                <w:sz w:val="18"/>
                <w:szCs w:val="18"/>
                <w:lang w:val="el-GR"/>
              </w:rPr>
              <w:t>Τμήμα 59</w:t>
            </w:r>
          </w:p>
        </w:tc>
        <w:tc>
          <w:tcPr>
            <w:tcW w:w="1931" w:type="pct"/>
            <w:tcBorders>
              <w:top w:val="single" w:sz="4" w:space="0" w:color="auto"/>
              <w:left w:val="single" w:sz="4" w:space="0" w:color="auto"/>
              <w:bottom w:val="single" w:sz="4" w:space="0" w:color="auto"/>
              <w:right w:val="single" w:sz="4" w:space="0" w:color="auto"/>
            </w:tcBorders>
            <w:vAlign w:val="center"/>
          </w:tcPr>
          <w:p w:rsidR="000F2661" w:rsidRPr="00F1496A" w:rsidRDefault="000F2661" w:rsidP="00123BA2">
            <w:pPr>
              <w:rPr>
                <w:b/>
                <w:sz w:val="18"/>
                <w:szCs w:val="18"/>
                <w:lang w:val="el-GR"/>
              </w:rPr>
            </w:pPr>
            <w:r>
              <w:rPr>
                <w:color w:val="000000"/>
                <w:sz w:val="20"/>
                <w:szCs w:val="20"/>
              </w:rPr>
              <w:t>Dishes</w:t>
            </w:r>
            <w:r w:rsidRPr="006115A2">
              <w:rPr>
                <w:color w:val="000000"/>
                <w:sz w:val="20"/>
                <w:szCs w:val="20"/>
                <w:lang w:val="en-US"/>
              </w:rPr>
              <w:t xml:space="preserve"> </w:t>
            </w:r>
            <w:r>
              <w:rPr>
                <w:color w:val="000000"/>
                <w:sz w:val="20"/>
                <w:szCs w:val="20"/>
              </w:rPr>
              <w:t>Tissue</w:t>
            </w:r>
            <w:r w:rsidRPr="006115A2">
              <w:rPr>
                <w:color w:val="000000"/>
                <w:sz w:val="20"/>
                <w:szCs w:val="20"/>
                <w:lang w:val="en-US"/>
              </w:rPr>
              <w:t xml:space="preserve"> </w:t>
            </w:r>
            <w:r>
              <w:rPr>
                <w:color w:val="000000"/>
                <w:sz w:val="20"/>
                <w:szCs w:val="20"/>
              </w:rPr>
              <w:t>Culture</w:t>
            </w:r>
            <w:r w:rsidRPr="006115A2">
              <w:rPr>
                <w:color w:val="000000"/>
                <w:sz w:val="20"/>
                <w:szCs w:val="20"/>
                <w:lang w:val="en-US"/>
              </w:rPr>
              <w:t xml:space="preserve"> 35</w:t>
            </w:r>
            <w:r>
              <w:rPr>
                <w:color w:val="000000"/>
                <w:sz w:val="20"/>
                <w:szCs w:val="20"/>
              </w:rPr>
              <w:t>x</w:t>
            </w:r>
            <w:r w:rsidRPr="006115A2">
              <w:rPr>
                <w:color w:val="000000"/>
                <w:sz w:val="20"/>
                <w:szCs w:val="20"/>
                <w:lang w:val="en-US"/>
              </w:rPr>
              <w:t xml:space="preserve">10 </w:t>
            </w:r>
            <w:r>
              <w:rPr>
                <w:color w:val="000000"/>
                <w:sz w:val="20"/>
                <w:szCs w:val="20"/>
              </w:rPr>
              <w:t>mm</w:t>
            </w:r>
            <w:r w:rsidRPr="006115A2">
              <w:rPr>
                <w:color w:val="000000"/>
                <w:sz w:val="20"/>
                <w:szCs w:val="20"/>
                <w:lang w:val="en-US"/>
              </w:rPr>
              <w:t xml:space="preserve">: </w:t>
            </w:r>
            <w:r w:rsidRPr="00261D3F">
              <w:rPr>
                <w:color w:val="000000"/>
                <w:sz w:val="20"/>
                <w:szCs w:val="20"/>
                <w:lang w:val="el-GR"/>
              </w:rPr>
              <w:t>Πιάτα</w:t>
            </w:r>
            <w:r w:rsidRPr="006115A2">
              <w:rPr>
                <w:color w:val="000000"/>
                <w:sz w:val="20"/>
                <w:szCs w:val="20"/>
                <w:lang w:val="en-US"/>
              </w:rPr>
              <w:t xml:space="preserve"> </w:t>
            </w:r>
            <w:r w:rsidRPr="00261D3F">
              <w:rPr>
                <w:color w:val="000000"/>
                <w:sz w:val="20"/>
                <w:szCs w:val="20"/>
                <w:lang w:val="el-GR"/>
              </w:rPr>
              <w:t>κυταρροκαλλιέργειας</w:t>
            </w:r>
            <w:r w:rsidRPr="006115A2">
              <w:rPr>
                <w:color w:val="000000"/>
                <w:sz w:val="20"/>
                <w:szCs w:val="20"/>
                <w:lang w:val="en-US"/>
              </w:rPr>
              <w:t xml:space="preserve"> 35 </w:t>
            </w:r>
            <w:r>
              <w:rPr>
                <w:color w:val="000000"/>
                <w:sz w:val="20"/>
                <w:szCs w:val="20"/>
              </w:rPr>
              <w:t>x</w:t>
            </w:r>
            <w:r w:rsidRPr="006115A2">
              <w:rPr>
                <w:color w:val="000000"/>
                <w:sz w:val="20"/>
                <w:szCs w:val="20"/>
                <w:lang w:val="en-US"/>
              </w:rPr>
              <w:t xml:space="preserve"> 9 </w:t>
            </w:r>
            <w:r>
              <w:rPr>
                <w:color w:val="000000"/>
                <w:sz w:val="20"/>
                <w:szCs w:val="20"/>
              </w:rPr>
              <w:t>mm</w:t>
            </w:r>
            <w:r w:rsidRPr="006115A2">
              <w:rPr>
                <w:color w:val="000000"/>
                <w:sz w:val="20"/>
                <w:szCs w:val="20"/>
                <w:lang w:val="en-US"/>
              </w:rPr>
              <w:t xml:space="preserve"> , </w:t>
            </w:r>
            <w:r w:rsidRPr="00261D3F">
              <w:rPr>
                <w:color w:val="000000"/>
                <w:sz w:val="20"/>
                <w:szCs w:val="20"/>
                <w:lang w:val="el-GR"/>
              </w:rPr>
              <w:t>από</w:t>
            </w:r>
            <w:r w:rsidRPr="006115A2">
              <w:rPr>
                <w:color w:val="000000"/>
                <w:sz w:val="20"/>
                <w:szCs w:val="20"/>
                <w:lang w:val="en-US"/>
              </w:rPr>
              <w:t xml:space="preserve"> </w:t>
            </w:r>
            <w:r w:rsidRPr="00261D3F">
              <w:rPr>
                <w:color w:val="000000"/>
                <w:sz w:val="20"/>
                <w:szCs w:val="20"/>
                <w:lang w:val="el-GR"/>
              </w:rPr>
              <w:t>καθαρό</w:t>
            </w:r>
            <w:r w:rsidRPr="006115A2">
              <w:rPr>
                <w:color w:val="000000"/>
                <w:sz w:val="20"/>
                <w:szCs w:val="20"/>
                <w:lang w:val="en-US"/>
              </w:rPr>
              <w:t xml:space="preserve"> </w:t>
            </w:r>
            <w:r w:rsidRPr="00261D3F">
              <w:rPr>
                <w:color w:val="000000"/>
                <w:sz w:val="20"/>
                <w:szCs w:val="20"/>
                <w:lang w:val="el-GR"/>
              </w:rPr>
              <w:t>πολυστυρένιο</w:t>
            </w:r>
            <w:r w:rsidRPr="006115A2">
              <w:rPr>
                <w:color w:val="000000"/>
                <w:sz w:val="20"/>
                <w:szCs w:val="20"/>
                <w:lang w:val="en-US"/>
              </w:rPr>
              <w:t xml:space="preserve"> , </w:t>
            </w:r>
            <w:r>
              <w:rPr>
                <w:color w:val="000000"/>
                <w:sz w:val="20"/>
                <w:szCs w:val="20"/>
              </w:rPr>
              <w:t>cell</w:t>
            </w:r>
            <w:r w:rsidRPr="006115A2">
              <w:rPr>
                <w:color w:val="000000"/>
                <w:sz w:val="20"/>
                <w:szCs w:val="20"/>
                <w:lang w:val="en-US"/>
              </w:rPr>
              <w:t xml:space="preserve"> </w:t>
            </w:r>
            <w:r>
              <w:rPr>
                <w:color w:val="000000"/>
                <w:sz w:val="20"/>
                <w:szCs w:val="20"/>
              </w:rPr>
              <w:t>growth</w:t>
            </w:r>
            <w:r w:rsidRPr="006115A2">
              <w:rPr>
                <w:color w:val="000000"/>
                <w:sz w:val="20"/>
                <w:szCs w:val="20"/>
                <w:lang w:val="en-US"/>
              </w:rPr>
              <w:t xml:space="preserve"> </w:t>
            </w:r>
            <w:r>
              <w:rPr>
                <w:color w:val="000000"/>
                <w:sz w:val="20"/>
                <w:szCs w:val="20"/>
              </w:rPr>
              <w:t>area</w:t>
            </w:r>
            <w:r w:rsidRPr="006115A2">
              <w:rPr>
                <w:color w:val="000000"/>
                <w:sz w:val="20"/>
                <w:szCs w:val="20"/>
                <w:lang w:val="en-US"/>
              </w:rPr>
              <w:t xml:space="preserve"> 9 </w:t>
            </w:r>
            <w:r>
              <w:rPr>
                <w:color w:val="000000"/>
                <w:sz w:val="20"/>
                <w:szCs w:val="20"/>
              </w:rPr>
              <w:t>cm</w:t>
            </w:r>
            <w:r w:rsidRPr="006115A2">
              <w:rPr>
                <w:color w:val="000000"/>
                <w:sz w:val="20"/>
                <w:szCs w:val="20"/>
                <w:lang w:val="en-US"/>
              </w:rPr>
              <w:t xml:space="preserve">2, </w:t>
            </w:r>
            <w:r>
              <w:rPr>
                <w:color w:val="000000"/>
                <w:sz w:val="20"/>
                <w:szCs w:val="20"/>
              </w:rPr>
              <w:t>media</w:t>
            </w:r>
            <w:r w:rsidRPr="006115A2">
              <w:rPr>
                <w:color w:val="000000"/>
                <w:sz w:val="20"/>
                <w:szCs w:val="20"/>
                <w:lang w:val="en-US"/>
              </w:rPr>
              <w:t xml:space="preserve"> </w:t>
            </w:r>
            <w:r>
              <w:rPr>
                <w:color w:val="000000"/>
                <w:sz w:val="20"/>
                <w:szCs w:val="20"/>
              </w:rPr>
              <w:t>volume</w:t>
            </w:r>
            <w:r w:rsidRPr="006115A2">
              <w:rPr>
                <w:color w:val="000000"/>
                <w:sz w:val="20"/>
                <w:szCs w:val="20"/>
                <w:lang w:val="en-US"/>
              </w:rPr>
              <w:t xml:space="preserve"> 1.8-2.7</w:t>
            </w:r>
            <w:r>
              <w:rPr>
                <w:color w:val="000000"/>
                <w:sz w:val="20"/>
                <w:szCs w:val="20"/>
              </w:rPr>
              <w:t>ml</w:t>
            </w:r>
            <w:r w:rsidRPr="006115A2">
              <w:rPr>
                <w:color w:val="000000"/>
                <w:sz w:val="20"/>
                <w:szCs w:val="20"/>
                <w:lang w:val="en-US"/>
              </w:rPr>
              <w:t xml:space="preserve"> , </w:t>
            </w:r>
            <w:r w:rsidRPr="00261D3F">
              <w:rPr>
                <w:color w:val="000000"/>
                <w:sz w:val="20"/>
                <w:szCs w:val="20"/>
                <w:lang w:val="el-GR"/>
              </w:rPr>
              <w:t>ελεύθερα</w:t>
            </w:r>
            <w:r w:rsidRPr="006115A2">
              <w:rPr>
                <w:color w:val="000000"/>
                <w:sz w:val="20"/>
                <w:szCs w:val="20"/>
                <w:lang w:val="en-US"/>
              </w:rPr>
              <w:t xml:space="preserve"> </w:t>
            </w:r>
            <w:r w:rsidRPr="00261D3F">
              <w:rPr>
                <w:color w:val="000000"/>
                <w:sz w:val="20"/>
                <w:szCs w:val="20"/>
                <w:lang w:val="el-GR"/>
              </w:rPr>
              <w:t>από</w:t>
            </w:r>
            <w:r w:rsidRPr="006115A2">
              <w:rPr>
                <w:color w:val="000000"/>
                <w:sz w:val="20"/>
                <w:szCs w:val="20"/>
                <w:lang w:val="en-US"/>
              </w:rPr>
              <w:t xml:space="preserve"> </w:t>
            </w:r>
            <w:r>
              <w:rPr>
                <w:color w:val="000000"/>
                <w:sz w:val="20"/>
                <w:szCs w:val="20"/>
              </w:rPr>
              <w:t>Human</w:t>
            </w:r>
            <w:r w:rsidRPr="006115A2">
              <w:rPr>
                <w:color w:val="000000"/>
                <w:sz w:val="20"/>
                <w:szCs w:val="20"/>
                <w:lang w:val="en-US"/>
              </w:rPr>
              <w:t xml:space="preserve"> </w:t>
            </w:r>
            <w:r>
              <w:rPr>
                <w:color w:val="000000"/>
                <w:sz w:val="20"/>
                <w:szCs w:val="20"/>
              </w:rPr>
              <w:t>DNA</w:t>
            </w:r>
            <w:r w:rsidRPr="006115A2">
              <w:rPr>
                <w:color w:val="000000"/>
                <w:sz w:val="20"/>
                <w:szCs w:val="20"/>
                <w:lang w:val="en-US"/>
              </w:rPr>
              <w:t>,</w:t>
            </w:r>
            <w:r>
              <w:rPr>
                <w:color w:val="000000"/>
                <w:sz w:val="20"/>
                <w:szCs w:val="20"/>
              </w:rPr>
              <w:t>DNase</w:t>
            </w:r>
            <w:r w:rsidRPr="006115A2">
              <w:rPr>
                <w:color w:val="000000"/>
                <w:sz w:val="20"/>
                <w:szCs w:val="20"/>
                <w:lang w:val="en-US"/>
              </w:rPr>
              <w:t xml:space="preserve">, </w:t>
            </w:r>
            <w:r>
              <w:rPr>
                <w:color w:val="000000"/>
                <w:sz w:val="20"/>
                <w:szCs w:val="20"/>
              </w:rPr>
              <w:t>RNase</w:t>
            </w:r>
            <w:r w:rsidRPr="006115A2">
              <w:rPr>
                <w:color w:val="000000"/>
                <w:sz w:val="20"/>
                <w:szCs w:val="20"/>
                <w:lang w:val="en-US"/>
              </w:rPr>
              <w:t xml:space="preserve">, </w:t>
            </w:r>
            <w:r>
              <w:rPr>
                <w:color w:val="000000"/>
                <w:sz w:val="20"/>
                <w:szCs w:val="20"/>
              </w:rPr>
              <w:t>ATP</w:t>
            </w:r>
            <w:r w:rsidRPr="006115A2">
              <w:rPr>
                <w:color w:val="000000"/>
                <w:sz w:val="20"/>
                <w:szCs w:val="20"/>
                <w:lang w:val="en-US"/>
              </w:rPr>
              <w:t xml:space="preserve">, </w:t>
            </w:r>
            <w:r>
              <w:rPr>
                <w:color w:val="000000"/>
                <w:sz w:val="20"/>
                <w:szCs w:val="20"/>
              </w:rPr>
              <w:t>endotoxin</w:t>
            </w:r>
            <w:r w:rsidRPr="006115A2">
              <w:rPr>
                <w:color w:val="000000"/>
                <w:sz w:val="20"/>
                <w:szCs w:val="20"/>
                <w:lang w:val="en-US"/>
              </w:rPr>
              <w:t xml:space="preserve"> (</w:t>
            </w:r>
            <w:r>
              <w:rPr>
                <w:color w:val="000000"/>
                <w:sz w:val="20"/>
                <w:szCs w:val="20"/>
              </w:rPr>
              <w:t>levels</w:t>
            </w:r>
            <w:r w:rsidRPr="006115A2">
              <w:rPr>
                <w:color w:val="000000"/>
                <w:sz w:val="20"/>
                <w:szCs w:val="20"/>
                <w:lang w:val="en-US"/>
              </w:rPr>
              <w:t xml:space="preserve"> &lt;0,005 </w:t>
            </w:r>
            <w:r>
              <w:rPr>
                <w:color w:val="000000"/>
                <w:sz w:val="20"/>
                <w:szCs w:val="20"/>
              </w:rPr>
              <w:t>EU</w:t>
            </w:r>
            <w:r w:rsidRPr="006115A2">
              <w:rPr>
                <w:color w:val="000000"/>
                <w:sz w:val="20"/>
                <w:szCs w:val="20"/>
                <w:lang w:val="en-US"/>
              </w:rPr>
              <w:t>/</w:t>
            </w:r>
            <w:r>
              <w:rPr>
                <w:color w:val="000000"/>
                <w:sz w:val="20"/>
                <w:szCs w:val="20"/>
              </w:rPr>
              <w:t>ml</w:t>
            </w:r>
            <w:r w:rsidRPr="006115A2">
              <w:rPr>
                <w:color w:val="000000"/>
                <w:sz w:val="20"/>
                <w:szCs w:val="20"/>
                <w:lang w:val="en-US"/>
              </w:rPr>
              <w:t xml:space="preserve">), </w:t>
            </w:r>
            <w:r>
              <w:rPr>
                <w:color w:val="000000"/>
                <w:sz w:val="20"/>
                <w:szCs w:val="20"/>
              </w:rPr>
              <w:t>pyrogens</w:t>
            </w:r>
            <w:r w:rsidRPr="006115A2">
              <w:rPr>
                <w:color w:val="000000"/>
                <w:sz w:val="20"/>
                <w:szCs w:val="20"/>
                <w:lang w:val="en-US"/>
              </w:rPr>
              <w:t xml:space="preserve">, </w:t>
            </w:r>
            <w:r>
              <w:rPr>
                <w:color w:val="000000"/>
                <w:sz w:val="20"/>
                <w:szCs w:val="20"/>
              </w:rPr>
              <w:t>heavy</w:t>
            </w:r>
            <w:r w:rsidRPr="006115A2">
              <w:rPr>
                <w:color w:val="000000"/>
                <w:sz w:val="20"/>
                <w:szCs w:val="20"/>
                <w:lang w:val="en-US"/>
              </w:rPr>
              <w:t xml:space="preserve"> </w:t>
            </w:r>
            <w:r>
              <w:rPr>
                <w:color w:val="000000"/>
                <w:sz w:val="20"/>
                <w:szCs w:val="20"/>
              </w:rPr>
              <w:t>metals</w:t>
            </w:r>
            <w:r w:rsidRPr="006115A2">
              <w:rPr>
                <w:color w:val="000000"/>
                <w:sz w:val="20"/>
                <w:szCs w:val="20"/>
                <w:lang w:val="en-US"/>
              </w:rPr>
              <w:t xml:space="preserve"> (</w:t>
            </w:r>
            <w:r w:rsidRPr="00261D3F">
              <w:rPr>
                <w:color w:val="000000"/>
                <w:sz w:val="20"/>
                <w:szCs w:val="20"/>
                <w:lang w:val="el-GR"/>
              </w:rPr>
              <w:t>σύμφωνα</w:t>
            </w:r>
            <w:r w:rsidRPr="006115A2">
              <w:rPr>
                <w:color w:val="000000"/>
                <w:sz w:val="20"/>
                <w:szCs w:val="20"/>
                <w:lang w:val="en-US"/>
              </w:rPr>
              <w:t xml:space="preserve"> </w:t>
            </w:r>
            <w:r w:rsidRPr="00261D3F">
              <w:rPr>
                <w:color w:val="000000"/>
                <w:sz w:val="20"/>
                <w:szCs w:val="20"/>
                <w:lang w:val="el-GR"/>
              </w:rPr>
              <w:t>με</w:t>
            </w:r>
            <w:r w:rsidRPr="006115A2">
              <w:rPr>
                <w:color w:val="000000"/>
                <w:sz w:val="20"/>
                <w:szCs w:val="20"/>
                <w:lang w:val="en-US"/>
              </w:rPr>
              <w:t xml:space="preserve"> </w:t>
            </w:r>
            <w:r w:rsidRPr="00261D3F">
              <w:rPr>
                <w:color w:val="000000"/>
                <w:sz w:val="20"/>
                <w:szCs w:val="20"/>
                <w:lang w:val="el-GR"/>
              </w:rPr>
              <w:t>τις</w:t>
            </w:r>
            <w:r w:rsidRPr="006115A2">
              <w:rPr>
                <w:color w:val="000000"/>
                <w:sz w:val="20"/>
                <w:szCs w:val="20"/>
                <w:lang w:val="en-US"/>
              </w:rPr>
              <w:t xml:space="preserve"> </w:t>
            </w:r>
            <w:r w:rsidRPr="00261D3F">
              <w:rPr>
                <w:color w:val="000000"/>
                <w:sz w:val="20"/>
                <w:szCs w:val="20"/>
                <w:lang w:val="el-GR"/>
              </w:rPr>
              <w:t>οδηγίες</w:t>
            </w:r>
            <w:r w:rsidRPr="006115A2">
              <w:rPr>
                <w:color w:val="000000"/>
                <w:sz w:val="20"/>
                <w:szCs w:val="20"/>
                <w:lang w:val="en-US"/>
              </w:rPr>
              <w:t xml:space="preserve"> </w:t>
            </w:r>
            <w:r>
              <w:rPr>
                <w:color w:val="000000"/>
                <w:sz w:val="20"/>
                <w:szCs w:val="20"/>
              </w:rPr>
              <w:t>EU</w:t>
            </w:r>
            <w:r w:rsidRPr="006115A2">
              <w:rPr>
                <w:color w:val="000000"/>
                <w:sz w:val="20"/>
                <w:szCs w:val="20"/>
                <w:lang w:val="en-US"/>
              </w:rPr>
              <w:t xml:space="preserve"> </w:t>
            </w:r>
            <w:r>
              <w:rPr>
                <w:color w:val="000000"/>
                <w:sz w:val="20"/>
                <w:szCs w:val="20"/>
              </w:rPr>
              <w:t>reg</w:t>
            </w:r>
            <w:r w:rsidRPr="006115A2">
              <w:rPr>
                <w:color w:val="000000"/>
                <w:sz w:val="20"/>
                <w:szCs w:val="20"/>
                <w:lang w:val="en-US"/>
              </w:rPr>
              <w:t xml:space="preserve"> 1935/2004/</w:t>
            </w:r>
            <w:r>
              <w:rPr>
                <w:color w:val="000000"/>
                <w:sz w:val="20"/>
                <w:szCs w:val="20"/>
              </w:rPr>
              <w:t>CE</w:t>
            </w:r>
            <w:r w:rsidRPr="006115A2">
              <w:rPr>
                <w:color w:val="000000"/>
                <w:sz w:val="20"/>
                <w:szCs w:val="20"/>
                <w:lang w:val="en-US"/>
              </w:rPr>
              <w:t xml:space="preserve"> &amp; 2002/95/</w:t>
            </w:r>
            <w:r>
              <w:rPr>
                <w:color w:val="000000"/>
                <w:sz w:val="20"/>
                <w:szCs w:val="20"/>
              </w:rPr>
              <w:t>EC</w:t>
            </w:r>
            <w:r w:rsidRPr="006115A2">
              <w:rPr>
                <w:color w:val="000000"/>
                <w:sz w:val="20"/>
                <w:szCs w:val="20"/>
                <w:lang w:val="en-US"/>
              </w:rPr>
              <w:t xml:space="preserve"> </w:t>
            </w:r>
            <w:r w:rsidRPr="00261D3F">
              <w:rPr>
                <w:color w:val="000000"/>
                <w:sz w:val="20"/>
                <w:szCs w:val="20"/>
                <w:lang w:val="el-GR"/>
              </w:rPr>
              <w:t>και</w:t>
            </w:r>
            <w:r w:rsidRPr="006115A2">
              <w:rPr>
                <w:color w:val="000000"/>
                <w:sz w:val="20"/>
                <w:szCs w:val="20"/>
                <w:lang w:val="en-US"/>
              </w:rPr>
              <w:t xml:space="preserve"> </w:t>
            </w:r>
            <w:r>
              <w:rPr>
                <w:color w:val="000000"/>
                <w:sz w:val="20"/>
                <w:szCs w:val="20"/>
              </w:rPr>
              <w:t>EU</w:t>
            </w:r>
            <w:r w:rsidRPr="006115A2">
              <w:rPr>
                <w:color w:val="000000"/>
                <w:sz w:val="20"/>
                <w:szCs w:val="20"/>
                <w:lang w:val="en-US"/>
              </w:rPr>
              <w:t xml:space="preserve"> </w:t>
            </w:r>
            <w:r>
              <w:rPr>
                <w:color w:val="000000"/>
                <w:sz w:val="20"/>
                <w:szCs w:val="20"/>
              </w:rPr>
              <w:t>CONEG</w:t>
            </w:r>
            <w:r w:rsidRPr="006115A2">
              <w:rPr>
                <w:color w:val="000000"/>
                <w:sz w:val="20"/>
                <w:szCs w:val="20"/>
                <w:lang w:val="en-US"/>
              </w:rPr>
              <w:t>),</w:t>
            </w:r>
            <w:r>
              <w:rPr>
                <w:color w:val="000000"/>
                <w:sz w:val="20"/>
                <w:szCs w:val="20"/>
              </w:rPr>
              <w:t>BSE</w:t>
            </w:r>
            <w:r w:rsidRPr="006115A2">
              <w:rPr>
                <w:color w:val="000000"/>
                <w:sz w:val="20"/>
                <w:szCs w:val="20"/>
                <w:lang w:val="en-US"/>
              </w:rPr>
              <w:t>/</w:t>
            </w:r>
            <w:r>
              <w:rPr>
                <w:color w:val="000000"/>
                <w:sz w:val="20"/>
                <w:szCs w:val="20"/>
              </w:rPr>
              <w:t>TSE</w:t>
            </w:r>
            <w:r w:rsidRPr="006115A2">
              <w:rPr>
                <w:color w:val="000000"/>
                <w:sz w:val="20"/>
                <w:szCs w:val="20"/>
                <w:lang w:val="en-US"/>
              </w:rPr>
              <w:t xml:space="preserve">,  </w:t>
            </w:r>
            <w:r>
              <w:rPr>
                <w:color w:val="000000"/>
                <w:sz w:val="20"/>
                <w:szCs w:val="20"/>
              </w:rPr>
              <w:t>natural</w:t>
            </w:r>
            <w:r w:rsidRPr="006115A2">
              <w:rPr>
                <w:color w:val="000000"/>
                <w:sz w:val="20"/>
                <w:szCs w:val="20"/>
                <w:lang w:val="en-US"/>
              </w:rPr>
              <w:t xml:space="preserve"> </w:t>
            </w:r>
            <w:r>
              <w:rPr>
                <w:color w:val="000000"/>
                <w:sz w:val="20"/>
                <w:szCs w:val="20"/>
              </w:rPr>
              <w:t>rubber</w:t>
            </w:r>
            <w:r w:rsidRPr="006115A2">
              <w:rPr>
                <w:color w:val="000000"/>
                <w:sz w:val="20"/>
                <w:szCs w:val="20"/>
                <w:lang w:val="en-US"/>
              </w:rPr>
              <w:t xml:space="preserve">, </w:t>
            </w:r>
            <w:r>
              <w:rPr>
                <w:color w:val="000000"/>
                <w:sz w:val="20"/>
                <w:szCs w:val="20"/>
              </w:rPr>
              <w:t>vacuum</w:t>
            </w:r>
            <w:r w:rsidRPr="006115A2">
              <w:rPr>
                <w:color w:val="000000"/>
                <w:sz w:val="20"/>
                <w:szCs w:val="20"/>
                <w:lang w:val="en-US"/>
              </w:rPr>
              <w:t xml:space="preserve"> </w:t>
            </w:r>
            <w:r>
              <w:rPr>
                <w:color w:val="000000"/>
                <w:sz w:val="20"/>
                <w:szCs w:val="20"/>
              </w:rPr>
              <w:t>treated</w:t>
            </w:r>
            <w:r w:rsidRPr="006115A2">
              <w:rPr>
                <w:color w:val="000000"/>
                <w:sz w:val="20"/>
                <w:szCs w:val="20"/>
                <w:lang w:val="en-US"/>
              </w:rPr>
              <w:t xml:space="preserve"> , </w:t>
            </w:r>
            <w:r>
              <w:rPr>
                <w:color w:val="000000"/>
                <w:sz w:val="20"/>
                <w:szCs w:val="20"/>
              </w:rPr>
              <w:t>e</w:t>
            </w:r>
            <w:r w:rsidRPr="006115A2">
              <w:rPr>
                <w:color w:val="000000"/>
                <w:sz w:val="20"/>
                <w:szCs w:val="20"/>
                <w:lang w:val="en-US"/>
              </w:rPr>
              <w:t>-</w:t>
            </w:r>
            <w:r>
              <w:rPr>
                <w:color w:val="000000"/>
                <w:sz w:val="20"/>
                <w:szCs w:val="20"/>
              </w:rPr>
              <w:t>beam</w:t>
            </w:r>
            <w:r w:rsidRPr="006115A2">
              <w:rPr>
                <w:color w:val="000000"/>
                <w:sz w:val="20"/>
                <w:szCs w:val="20"/>
                <w:lang w:val="en-US"/>
              </w:rPr>
              <w:t xml:space="preserve"> </w:t>
            </w:r>
            <w:r>
              <w:rPr>
                <w:color w:val="000000"/>
                <w:sz w:val="20"/>
                <w:szCs w:val="20"/>
              </w:rPr>
              <w:t>sterilized</w:t>
            </w:r>
            <w:r w:rsidRPr="006115A2">
              <w:rPr>
                <w:color w:val="000000"/>
                <w:sz w:val="20"/>
                <w:szCs w:val="20"/>
                <w:lang w:val="en-US"/>
              </w:rPr>
              <w:t xml:space="preserve"> </w:t>
            </w:r>
            <w:r>
              <w:rPr>
                <w:color w:val="000000"/>
                <w:sz w:val="20"/>
                <w:szCs w:val="20"/>
              </w:rPr>
              <w:t>SAL</w:t>
            </w:r>
            <w:r w:rsidRPr="006115A2">
              <w:rPr>
                <w:color w:val="000000"/>
                <w:sz w:val="20"/>
                <w:szCs w:val="20"/>
                <w:lang w:val="en-US"/>
              </w:rPr>
              <w:t xml:space="preserve"> 10-6 (</w:t>
            </w:r>
            <w:r>
              <w:rPr>
                <w:color w:val="000000"/>
                <w:sz w:val="20"/>
                <w:szCs w:val="20"/>
              </w:rPr>
              <w:t>ISO</w:t>
            </w:r>
            <w:r w:rsidRPr="006115A2">
              <w:rPr>
                <w:color w:val="000000"/>
                <w:sz w:val="20"/>
                <w:szCs w:val="20"/>
                <w:lang w:val="en-US"/>
              </w:rPr>
              <w:t xml:space="preserve"> 11137),</w:t>
            </w:r>
            <w:r w:rsidRPr="00261D3F">
              <w:rPr>
                <w:color w:val="000000"/>
                <w:sz w:val="20"/>
                <w:szCs w:val="20"/>
                <w:lang w:val="el-GR"/>
              </w:rPr>
              <w:t>εύρος</w:t>
            </w:r>
            <w:r w:rsidRPr="006115A2">
              <w:rPr>
                <w:color w:val="000000"/>
                <w:sz w:val="20"/>
                <w:szCs w:val="20"/>
                <w:lang w:val="en-US"/>
              </w:rPr>
              <w:t xml:space="preserve"> </w:t>
            </w:r>
            <w:r w:rsidRPr="00261D3F">
              <w:rPr>
                <w:color w:val="000000"/>
                <w:sz w:val="20"/>
                <w:szCs w:val="20"/>
                <w:lang w:val="el-GR"/>
              </w:rPr>
              <w:t>θερμοκρασίας</w:t>
            </w:r>
            <w:r w:rsidRPr="006115A2">
              <w:rPr>
                <w:color w:val="000000"/>
                <w:sz w:val="20"/>
                <w:szCs w:val="20"/>
                <w:lang w:val="en-US"/>
              </w:rPr>
              <w:t xml:space="preserve"> </w:t>
            </w:r>
            <w:r w:rsidRPr="00261D3F">
              <w:rPr>
                <w:color w:val="000000"/>
                <w:sz w:val="20"/>
                <w:szCs w:val="20"/>
                <w:lang w:val="el-GR"/>
              </w:rPr>
              <w:t>χρήσης</w:t>
            </w:r>
            <w:r w:rsidRPr="006115A2">
              <w:rPr>
                <w:color w:val="000000"/>
                <w:sz w:val="20"/>
                <w:szCs w:val="20"/>
                <w:lang w:val="en-US"/>
              </w:rPr>
              <w:t xml:space="preserve"> -10 </w:t>
            </w:r>
            <w:r w:rsidRPr="00261D3F">
              <w:rPr>
                <w:color w:val="000000"/>
                <w:sz w:val="20"/>
                <w:szCs w:val="20"/>
                <w:lang w:val="el-GR"/>
              </w:rPr>
              <w:t>έως</w:t>
            </w:r>
            <w:r w:rsidRPr="006115A2">
              <w:rPr>
                <w:color w:val="000000"/>
                <w:sz w:val="20"/>
                <w:szCs w:val="20"/>
                <w:lang w:val="en-US"/>
              </w:rPr>
              <w:t xml:space="preserve"> +90°</w:t>
            </w:r>
            <w:r>
              <w:rPr>
                <w:color w:val="000000"/>
                <w:sz w:val="20"/>
                <w:szCs w:val="20"/>
              </w:rPr>
              <w:t>C</w:t>
            </w:r>
            <w:r w:rsidRPr="006115A2">
              <w:rPr>
                <w:color w:val="000000"/>
                <w:sz w:val="20"/>
                <w:szCs w:val="20"/>
                <w:lang w:val="en-US"/>
              </w:rPr>
              <w:t xml:space="preserve">.  </w:t>
            </w:r>
            <w:r w:rsidRPr="00261D3F">
              <w:rPr>
                <w:color w:val="000000"/>
                <w:sz w:val="20"/>
                <w:szCs w:val="20"/>
                <w:lang w:val="el-GR"/>
              </w:rPr>
              <w:t xml:space="preserve">Σύμφωνα με την οδηγία </w:t>
            </w:r>
            <w:r>
              <w:rPr>
                <w:color w:val="000000"/>
                <w:sz w:val="20"/>
                <w:szCs w:val="20"/>
              </w:rPr>
              <w:t>EC</w:t>
            </w:r>
            <w:r w:rsidRPr="00261D3F">
              <w:rPr>
                <w:color w:val="000000"/>
                <w:sz w:val="20"/>
                <w:szCs w:val="20"/>
                <w:lang w:val="el-GR"/>
              </w:rPr>
              <w:t xml:space="preserve"> 1907/2006, την  </w:t>
            </w:r>
            <w:r>
              <w:rPr>
                <w:color w:val="000000"/>
                <w:sz w:val="20"/>
                <w:szCs w:val="20"/>
              </w:rPr>
              <w:t>Eur</w:t>
            </w:r>
            <w:r w:rsidRPr="00261D3F">
              <w:rPr>
                <w:color w:val="000000"/>
                <w:sz w:val="20"/>
                <w:szCs w:val="20"/>
                <w:lang w:val="el-GR"/>
              </w:rPr>
              <w:t xml:space="preserve">. </w:t>
            </w:r>
            <w:r>
              <w:rPr>
                <w:color w:val="000000"/>
                <w:sz w:val="20"/>
                <w:szCs w:val="20"/>
              </w:rPr>
              <w:t>Ph</w:t>
            </w:r>
            <w:r w:rsidRPr="00261D3F">
              <w:rPr>
                <w:color w:val="000000"/>
                <w:sz w:val="20"/>
                <w:szCs w:val="20"/>
                <w:lang w:val="el-GR"/>
              </w:rPr>
              <w:t xml:space="preserve">. Το προιόν έχει περάσει τα </w:t>
            </w:r>
            <w:r>
              <w:rPr>
                <w:color w:val="000000"/>
                <w:sz w:val="20"/>
                <w:szCs w:val="20"/>
              </w:rPr>
              <w:t>USP</w:t>
            </w:r>
            <w:r w:rsidRPr="00261D3F">
              <w:rPr>
                <w:color w:val="000000"/>
                <w:sz w:val="20"/>
                <w:szCs w:val="20"/>
                <w:lang w:val="el-GR"/>
              </w:rPr>
              <w:t xml:space="preserve"> </w:t>
            </w:r>
            <w:r>
              <w:rPr>
                <w:color w:val="000000"/>
                <w:sz w:val="20"/>
                <w:szCs w:val="20"/>
              </w:rPr>
              <w:t>class</w:t>
            </w:r>
            <w:r w:rsidRPr="00261D3F">
              <w:rPr>
                <w:color w:val="000000"/>
                <w:sz w:val="20"/>
                <w:szCs w:val="20"/>
                <w:lang w:val="el-GR"/>
              </w:rPr>
              <w:t xml:space="preserve"> </w:t>
            </w:r>
            <w:r>
              <w:rPr>
                <w:color w:val="000000"/>
                <w:sz w:val="20"/>
                <w:szCs w:val="20"/>
              </w:rPr>
              <w:t>VI</w:t>
            </w:r>
            <w:r w:rsidRPr="00261D3F">
              <w:rPr>
                <w:color w:val="000000"/>
                <w:sz w:val="20"/>
                <w:szCs w:val="20"/>
                <w:lang w:val="el-GR"/>
              </w:rPr>
              <w:t xml:space="preserve"> </w:t>
            </w:r>
            <w:proofErr w:type="gramStart"/>
            <w:r>
              <w:rPr>
                <w:color w:val="000000"/>
                <w:sz w:val="20"/>
                <w:szCs w:val="20"/>
              </w:rPr>
              <w:t>tests</w:t>
            </w:r>
            <w:r w:rsidRPr="00261D3F">
              <w:rPr>
                <w:color w:val="000000"/>
                <w:sz w:val="20"/>
                <w:szCs w:val="20"/>
                <w:lang w:val="el-GR"/>
              </w:rPr>
              <w:t xml:space="preserve"> .Διαθέτει</w:t>
            </w:r>
            <w:proofErr w:type="gramEnd"/>
            <w:r w:rsidRPr="00261D3F">
              <w:rPr>
                <w:color w:val="000000"/>
                <w:sz w:val="20"/>
                <w:szCs w:val="20"/>
                <w:lang w:val="el-GR"/>
              </w:rPr>
              <w:t xml:space="preserve"> </w:t>
            </w:r>
            <w:r>
              <w:rPr>
                <w:color w:val="000000"/>
                <w:sz w:val="20"/>
                <w:szCs w:val="20"/>
              </w:rPr>
              <w:t>ISO</w:t>
            </w:r>
            <w:r w:rsidRPr="00261D3F">
              <w:rPr>
                <w:color w:val="000000"/>
                <w:sz w:val="20"/>
                <w:szCs w:val="20"/>
                <w:lang w:val="el-GR"/>
              </w:rPr>
              <w:t xml:space="preserve"> 10993.</w:t>
            </w:r>
            <w:r>
              <w:rPr>
                <w:color w:val="000000"/>
                <w:sz w:val="20"/>
                <w:szCs w:val="20"/>
              </w:rPr>
              <w:t>CE</w:t>
            </w:r>
            <w:r w:rsidRPr="00261D3F">
              <w:rPr>
                <w:color w:val="000000"/>
                <w:sz w:val="20"/>
                <w:szCs w:val="20"/>
                <w:lang w:val="el-GR"/>
              </w:rPr>
              <w:t xml:space="preserve"> &amp; </w:t>
            </w:r>
            <w:r>
              <w:rPr>
                <w:color w:val="000000"/>
                <w:sz w:val="20"/>
                <w:szCs w:val="20"/>
              </w:rPr>
              <w:t>IVD</w:t>
            </w:r>
            <w:r w:rsidRPr="00261D3F">
              <w:rPr>
                <w:color w:val="000000"/>
                <w:sz w:val="20"/>
                <w:szCs w:val="20"/>
                <w:lang w:val="el-GR"/>
              </w:rPr>
              <w:t xml:space="preserve"> </w:t>
            </w:r>
            <w:r>
              <w:rPr>
                <w:color w:val="000000"/>
                <w:sz w:val="20"/>
                <w:szCs w:val="20"/>
              </w:rPr>
              <w:t>cerified</w:t>
            </w:r>
            <w:r w:rsidRPr="00261D3F">
              <w:rPr>
                <w:color w:val="000000"/>
                <w:sz w:val="20"/>
                <w:szCs w:val="20"/>
                <w:lang w:val="el-GR"/>
              </w:rPr>
              <w:t xml:space="preserve">. </w:t>
            </w:r>
            <w:r>
              <w:rPr>
                <w:color w:val="000000"/>
                <w:sz w:val="20"/>
                <w:szCs w:val="20"/>
              </w:rPr>
              <w:t>Έχουν κατασκευαστεί σε Clean room ISO Class 8.</w:t>
            </w:r>
          </w:p>
        </w:tc>
        <w:tc>
          <w:tcPr>
            <w:tcW w:w="488" w:type="pct"/>
            <w:tcBorders>
              <w:top w:val="single" w:sz="4" w:space="0" w:color="auto"/>
              <w:left w:val="single" w:sz="4" w:space="0" w:color="auto"/>
              <w:bottom w:val="single" w:sz="4" w:space="0" w:color="auto"/>
              <w:right w:val="single" w:sz="4" w:space="0" w:color="auto"/>
            </w:tcBorders>
            <w:vAlign w:val="center"/>
          </w:tcPr>
          <w:p w:rsidR="000F2661" w:rsidRPr="00F26B0C" w:rsidRDefault="000F2661" w:rsidP="00123BA2">
            <w:pPr>
              <w:jc w:val="center"/>
              <w:rPr>
                <w:b/>
                <w:sz w:val="18"/>
                <w:szCs w:val="18"/>
                <w:lang w:val="el-GR"/>
              </w:rPr>
            </w:pPr>
            <w:r>
              <w:rPr>
                <w:color w:val="000000"/>
                <w:sz w:val="20"/>
                <w:szCs w:val="20"/>
              </w:rPr>
              <w:t>1500</w:t>
            </w:r>
          </w:p>
        </w:tc>
        <w:tc>
          <w:tcPr>
            <w:tcW w:w="554" w:type="pct"/>
            <w:tcBorders>
              <w:top w:val="single" w:sz="4" w:space="0" w:color="auto"/>
              <w:left w:val="single" w:sz="4" w:space="0" w:color="auto"/>
              <w:bottom w:val="single" w:sz="4" w:space="0" w:color="auto"/>
              <w:right w:val="single" w:sz="4" w:space="0" w:color="auto"/>
            </w:tcBorders>
            <w:vAlign w:val="center"/>
          </w:tcPr>
          <w:p w:rsidR="000F2661" w:rsidRPr="00F1496A" w:rsidRDefault="000F2661" w:rsidP="00123BA2">
            <w:pPr>
              <w:jc w:val="center"/>
              <w:rPr>
                <w:b/>
                <w:sz w:val="18"/>
                <w:szCs w:val="18"/>
                <w:lang w:val="el-GR"/>
              </w:rPr>
            </w:pPr>
            <w:r>
              <w:rPr>
                <w:sz w:val="20"/>
                <w:szCs w:val="20"/>
              </w:rPr>
              <w:t>τεμάχιο</w:t>
            </w:r>
          </w:p>
        </w:tc>
        <w:tc>
          <w:tcPr>
            <w:tcW w:w="572" w:type="pct"/>
            <w:tcBorders>
              <w:top w:val="single" w:sz="4" w:space="0" w:color="auto"/>
              <w:left w:val="single" w:sz="4" w:space="0" w:color="auto"/>
              <w:bottom w:val="single" w:sz="4" w:space="0" w:color="auto"/>
              <w:right w:val="single" w:sz="4" w:space="0" w:color="auto"/>
            </w:tcBorders>
          </w:tcPr>
          <w:p w:rsidR="000F2661" w:rsidRPr="00F1496A" w:rsidRDefault="000F2661" w:rsidP="00123BA2">
            <w:pPr>
              <w:jc w:val="center"/>
              <w:rPr>
                <w:color w:val="000000"/>
                <w:sz w:val="18"/>
                <w:szCs w:val="22"/>
              </w:rPr>
            </w:pPr>
          </w:p>
        </w:tc>
        <w:tc>
          <w:tcPr>
            <w:tcW w:w="572" w:type="pct"/>
            <w:tcBorders>
              <w:top w:val="single" w:sz="4" w:space="0" w:color="auto"/>
              <w:left w:val="single" w:sz="4" w:space="0" w:color="auto"/>
              <w:bottom w:val="single" w:sz="4" w:space="0" w:color="auto"/>
              <w:right w:val="single" w:sz="4" w:space="0" w:color="auto"/>
            </w:tcBorders>
          </w:tcPr>
          <w:p w:rsidR="000F2661" w:rsidRPr="00F1496A" w:rsidRDefault="000F2661" w:rsidP="00123BA2">
            <w:pPr>
              <w:jc w:val="center"/>
              <w:rPr>
                <w:color w:val="000000"/>
                <w:sz w:val="18"/>
                <w:szCs w:val="22"/>
              </w:rPr>
            </w:pPr>
          </w:p>
        </w:tc>
        <w:tc>
          <w:tcPr>
            <w:tcW w:w="419" w:type="pct"/>
            <w:tcBorders>
              <w:top w:val="single" w:sz="4" w:space="0" w:color="auto"/>
              <w:left w:val="single" w:sz="4" w:space="0" w:color="auto"/>
              <w:bottom w:val="single" w:sz="4" w:space="0" w:color="auto"/>
              <w:right w:val="single" w:sz="4" w:space="0" w:color="auto"/>
            </w:tcBorders>
          </w:tcPr>
          <w:p w:rsidR="000F2661" w:rsidRPr="00F1496A" w:rsidRDefault="000F2661" w:rsidP="00123BA2">
            <w:pPr>
              <w:jc w:val="center"/>
              <w:rPr>
                <w:color w:val="000000"/>
                <w:sz w:val="18"/>
                <w:szCs w:val="22"/>
              </w:rPr>
            </w:pPr>
          </w:p>
        </w:tc>
      </w:tr>
      <w:tr w:rsidR="000F2661" w:rsidRPr="00F1496A" w:rsidTr="00123BA2">
        <w:trPr>
          <w:trHeight w:val="488"/>
          <w:jc w:val="center"/>
        </w:trPr>
        <w:tc>
          <w:tcPr>
            <w:tcW w:w="464" w:type="pct"/>
            <w:tcBorders>
              <w:top w:val="single" w:sz="4" w:space="0" w:color="auto"/>
              <w:left w:val="single" w:sz="4" w:space="0" w:color="auto"/>
              <w:bottom w:val="single" w:sz="4" w:space="0" w:color="auto"/>
              <w:right w:val="single" w:sz="4" w:space="0" w:color="auto"/>
            </w:tcBorders>
            <w:vAlign w:val="center"/>
          </w:tcPr>
          <w:p w:rsidR="000F2661" w:rsidRPr="003B77D1" w:rsidRDefault="000F2661" w:rsidP="00123BA2">
            <w:pPr>
              <w:jc w:val="center"/>
              <w:rPr>
                <w:sz w:val="18"/>
                <w:szCs w:val="18"/>
                <w:lang w:val="en-US"/>
              </w:rPr>
            </w:pPr>
            <w:r>
              <w:rPr>
                <w:sz w:val="18"/>
                <w:szCs w:val="18"/>
                <w:lang w:val="el-GR"/>
              </w:rPr>
              <w:t>Τμήμα 60</w:t>
            </w:r>
          </w:p>
        </w:tc>
        <w:tc>
          <w:tcPr>
            <w:tcW w:w="1931" w:type="pct"/>
            <w:tcBorders>
              <w:top w:val="single" w:sz="4" w:space="0" w:color="auto"/>
              <w:left w:val="single" w:sz="4" w:space="0" w:color="auto"/>
              <w:bottom w:val="single" w:sz="4" w:space="0" w:color="auto"/>
              <w:right w:val="single" w:sz="4" w:space="0" w:color="auto"/>
            </w:tcBorders>
            <w:vAlign w:val="center"/>
          </w:tcPr>
          <w:p w:rsidR="000F2661" w:rsidRPr="00F1496A" w:rsidRDefault="000F2661" w:rsidP="00123BA2">
            <w:pPr>
              <w:rPr>
                <w:b/>
                <w:sz w:val="18"/>
                <w:szCs w:val="18"/>
                <w:lang w:val="el-GR"/>
              </w:rPr>
            </w:pPr>
            <w:r>
              <w:rPr>
                <w:color w:val="000000"/>
                <w:sz w:val="20"/>
                <w:szCs w:val="20"/>
              </w:rPr>
              <w:t>Tips</w:t>
            </w:r>
            <w:r w:rsidRPr="001A1696">
              <w:rPr>
                <w:color w:val="000000"/>
                <w:sz w:val="20"/>
                <w:szCs w:val="20"/>
              </w:rPr>
              <w:t xml:space="preserve"> </w:t>
            </w:r>
            <w:r>
              <w:rPr>
                <w:color w:val="000000"/>
                <w:sz w:val="20"/>
                <w:szCs w:val="20"/>
              </w:rPr>
              <w:t>yellow</w:t>
            </w:r>
            <w:r w:rsidRPr="001A1696">
              <w:rPr>
                <w:color w:val="000000"/>
                <w:sz w:val="20"/>
                <w:szCs w:val="20"/>
              </w:rPr>
              <w:t xml:space="preserve">, </w:t>
            </w:r>
            <w:r>
              <w:rPr>
                <w:color w:val="000000"/>
                <w:sz w:val="20"/>
                <w:szCs w:val="20"/>
              </w:rPr>
              <w:t>vol</w:t>
            </w:r>
            <w:r w:rsidRPr="001A1696">
              <w:rPr>
                <w:color w:val="000000"/>
                <w:sz w:val="20"/>
                <w:szCs w:val="20"/>
              </w:rPr>
              <w:t xml:space="preserve">. 20-200 </w:t>
            </w:r>
            <w:r>
              <w:rPr>
                <w:color w:val="000000"/>
                <w:sz w:val="20"/>
                <w:szCs w:val="20"/>
              </w:rPr>
              <w:t>ul</w:t>
            </w:r>
            <w:r w:rsidRPr="001A1696">
              <w:rPr>
                <w:color w:val="000000"/>
                <w:sz w:val="20"/>
                <w:szCs w:val="20"/>
              </w:rPr>
              <w:t xml:space="preserve">: </w:t>
            </w:r>
            <w:r w:rsidRPr="00261D3F">
              <w:rPr>
                <w:color w:val="000000"/>
                <w:sz w:val="20"/>
                <w:szCs w:val="20"/>
                <w:lang w:val="el-GR"/>
              </w:rPr>
              <w:t>Ρύγχη</w:t>
            </w:r>
            <w:r w:rsidRPr="001A1696">
              <w:rPr>
                <w:color w:val="000000"/>
                <w:sz w:val="20"/>
                <w:szCs w:val="20"/>
              </w:rPr>
              <w:t xml:space="preserve"> </w:t>
            </w:r>
            <w:r w:rsidRPr="00261D3F">
              <w:rPr>
                <w:color w:val="000000"/>
                <w:sz w:val="20"/>
                <w:szCs w:val="20"/>
                <w:lang w:val="el-GR"/>
              </w:rPr>
              <w:t>πιπεττών</w:t>
            </w:r>
            <w:r w:rsidRPr="001A1696">
              <w:rPr>
                <w:color w:val="000000"/>
                <w:sz w:val="20"/>
                <w:szCs w:val="20"/>
              </w:rPr>
              <w:t xml:space="preserve"> 1-200 </w:t>
            </w:r>
            <w:r w:rsidRPr="00261D3F">
              <w:rPr>
                <w:color w:val="000000"/>
                <w:sz w:val="20"/>
                <w:szCs w:val="20"/>
                <w:lang w:val="el-GR"/>
              </w:rPr>
              <w:t>μ</w:t>
            </w:r>
            <w:r>
              <w:rPr>
                <w:color w:val="000000"/>
                <w:sz w:val="20"/>
                <w:szCs w:val="20"/>
              </w:rPr>
              <w:t>l</w:t>
            </w:r>
            <w:r w:rsidRPr="001A1696">
              <w:rPr>
                <w:color w:val="000000"/>
                <w:sz w:val="20"/>
                <w:szCs w:val="20"/>
              </w:rPr>
              <w:t xml:space="preserve">, </w:t>
            </w:r>
            <w:r w:rsidRPr="00261D3F">
              <w:rPr>
                <w:color w:val="000000"/>
                <w:sz w:val="20"/>
                <w:szCs w:val="20"/>
                <w:lang w:val="el-GR"/>
              </w:rPr>
              <w:t>κίτρινου</w:t>
            </w:r>
            <w:r w:rsidRPr="001A1696">
              <w:rPr>
                <w:color w:val="000000"/>
                <w:sz w:val="20"/>
                <w:szCs w:val="20"/>
              </w:rPr>
              <w:t xml:space="preserve"> </w:t>
            </w:r>
            <w:proofErr w:type="gramStart"/>
            <w:r w:rsidRPr="00261D3F">
              <w:rPr>
                <w:color w:val="000000"/>
                <w:sz w:val="20"/>
                <w:szCs w:val="20"/>
                <w:lang w:val="el-GR"/>
              </w:rPr>
              <w:t>χρώματος</w:t>
            </w:r>
            <w:r w:rsidRPr="001A1696">
              <w:rPr>
                <w:color w:val="000000"/>
                <w:sz w:val="20"/>
                <w:szCs w:val="20"/>
              </w:rPr>
              <w:t xml:space="preserve"> ,</w:t>
            </w:r>
            <w:proofErr w:type="gramEnd"/>
            <w:r w:rsidRPr="001A1696">
              <w:rPr>
                <w:color w:val="000000"/>
                <w:sz w:val="20"/>
                <w:szCs w:val="20"/>
              </w:rPr>
              <w:t xml:space="preserve"> </w:t>
            </w:r>
            <w:r w:rsidRPr="00261D3F">
              <w:rPr>
                <w:color w:val="000000"/>
                <w:sz w:val="20"/>
                <w:szCs w:val="20"/>
                <w:lang w:val="el-GR"/>
              </w:rPr>
              <w:t>με</w:t>
            </w:r>
            <w:r w:rsidRPr="001A1696">
              <w:rPr>
                <w:color w:val="000000"/>
                <w:sz w:val="20"/>
                <w:szCs w:val="20"/>
              </w:rPr>
              <w:t xml:space="preserve"> </w:t>
            </w:r>
            <w:r w:rsidRPr="00261D3F">
              <w:rPr>
                <w:color w:val="000000"/>
                <w:sz w:val="20"/>
                <w:szCs w:val="20"/>
                <w:lang w:val="el-GR"/>
              </w:rPr>
              <w:t>διαγράμμιση</w:t>
            </w:r>
            <w:r w:rsidRPr="001A1696">
              <w:rPr>
                <w:color w:val="000000"/>
                <w:sz w:val="20"/>
                <w:szCs w:val="20"/>
              </w:rPr>
              <w:t xml:space="preserve">,  </w:t>
            </w:r>
            <w:r w:rsidRPr="00261D3F">
              <w:rPr>
                <w:color w:val="000000"/>
                <w:sz w:val="20"/>
                <w:szCs w:val="20"/>
                <w:lang w:val="el-GR"/>
              </w:rPr>
              <w:t>ελεύθερα</w:t>
            </w:r>
            <w:r w:rsidRPr="001A1696">
              <w:rPr>
                <w:color w:val="000000"/>
                <w:sz w:val="20"/>
                <w:szCs w:val="20"/>
              </w:rPr>
              <w:t xml:space="preserve"> </w:t>
            </w:r>
            <w:r w:rsidRPr="00261D3F">
              <w:rPr>
                <w:color w:val="000000"/>
                <w:sz w:val="20"/>
                <w:szCs w:val="20"/>
                <w:lang w:val="el-GR"/>
              </w:rPr>
              <w:t>από</w:t>
            </w:r>
            <w:r w:rsidRPr="001A1696">
              <w:rPr>
                <w:color w:val="000000"/>
                <w:sz w:val="20"/>
                <w:szCs w:val="20"/>
              </w:rPr>
              <w:t xml:space="preserve"> </w:t>
            </w:r>
            <w:r>
              <w:rPr>
                <w:color w:val="000000"/>
                <w:sz w:val="20"/>
                <w:szCs w:val="20"/>
              </w:rPr>
              <w:t>Human</w:t>
            </w:r>
            <w:r w:rsidRPr="001A1696">
              <w:rPr>
                <w:color w:val="000000"/>
                <w:sz w:val="20"/>
                <w:szCs w:val="20"/>
              </w:rPr>
              <w:t xml:space="preserve"> </w:t>
            </w:r>
            <w:r>
              <w:rPr>
                <w:color w:val="000000"/>
                <w:sz w:val="20"/>
                <w:szCs w:val="20"/>
              </w:rPr>
              <w:t>DNA</w:t>
            </w:r>
            <w:r w:rsidRPr="001A1696">
              <w:rPr>
                <w:color w:val="000000"/>
                <w:sz w:val="20"/>
                <w:szCs w:val="20"/>
              </w:rPr>
              <w:t>,</w:t>
            </w:r>
            <w:r>
              <w:rPr>
                <w:color w:val="000000"/>
                <w:sz w:val="20"/>
                <w:szCs w:val="20"/>
              </w:rPr>
              <w:t>DNase</w:t>
            </w:r>
            <w:r w:rsidRPr="001A1696">
              <w:rPr>
                <w:color w:val="000000"/>
                <w:sz w:val="20"/>
                <w:szCs w:val="20"/>
              </w:rPr>
              <w:t xml:space="preserve">, </w:t>
            </w:r>
            <w:r>
              <w:rPr>
                <w:color w:val="000000"/>
                <w:sz w:val="20"/>
                <w:szCs w:val="20"/>
              </w:rPr>
              <w:t>RNase</w:t>
            </w:r>
            <w:r w:rsidRPr="001A1696">
              <w:rPr>
                <w:color w:val="000000"/>
                <w:sz w:val="20"/>
                <w:szCs w:val="20"/>
              </w:rPr>
              <w:t xml:space="preserve">, </w:t>
            </w:r>
            <w:r>
              <w:rPr>
                <w:color w:val="000000"/>
                <w:sz w:val="20"/>
                <w:szCs w:val="20"/>
              </w:rPr>
              <w:t>ATP</w:t>
            </w:r>
            <w:r w:rsidRPr="001A1696">
              <w:rPr>
                <w:color w:val="000000"/>
                <w:sz w:val="20"/>
                <w:szCs w:val="20"/>
              </w:rPr>
              <w:t xml:space="preserve">, </w:t>
            </w:r>
            <w:r>
              <w:rPr>
                <w:color w:val="000000"/>
                <w:sz w:val="20"/>
                <w:szCs w:val="20"/>
              </w:rPr>
              <w:t>endotoxin</w:t>
            </w:r>
            <w:r w:rsidRPr="001A1696">
              <w:rPr>
                <w:color w:val="000000"/>
                <w:sz w:val="20"/>
                <w:szCs w:val="20"/>
              </w:rPr>
              <w:t xml:space="preserve"> (</w:t>
            </w:r>
            <w:r>
              <w:rPr>
                <w:color w:val="000000"/>
                <w:sz w:val="20"/>
                <w:szCs w:val="20"/>
              </w:rPr>
              <w:t>levels</w:t>
            </w:r>
            <w:r w:rsidRPr="001A1696">
              <w:rPr>
                <w:color w:val="000000"/>
                <w:sz w:val="20"/>
                <w:szCs w:val="20"/>
              </w:rPr>
              <w:t xml:space="preserve"> &lt;0,005 </w:t>
            </w:r>
            <w:r>
              <w:rPr>
                <w:color w:val="000000"/>
                <w:sz w:val="20"/>
                <w:szCs w:val="20"/>
              </w:rPr>
              <w:t>EU</w:t>
            </w:r>
            <w:r w:rsidRPr="001A1696">
              <w:rPr>
                <w:color w:val="000000"/>
                <w:sz w:val="20"/>
                <w:szCs w:val="20"/>
              </w:rPr>
              <w:t>/</w:t>
            </w:r>
            <w:r>
              <w:rPr>
                <w:color w:val="000000"/>
                <w:sz w:val="20"/>
                <w:szCs w:val="20"/>
              </w:rPr>
              <w:t>ml</w:t>
            </w:r>
            <w:r w:rsidRPr="001A1696">
              <w:rPr>
                <w:color w:val="000000"/>
                <w:sz w:val="20"/>
                <w:szCs w:val="20"/>
              </w:rPr>
              <w:t xml:space="preserve">), </w:t>
            </w:r>
            <w:r>
              <w:rPr>
                <w:color w:val="000000"/>
                <w:sz w:val="20"/>
                <w:szCs w:val="20"/>
              </w:rPr>
              <w:t>pyrogens</w:t>
            </w:r>
            <w:r w:rsidRPr="001A1696">
              <w:rPr>
                <w:color w:val="000000"/>
                <w:sz w:val="20"/>
                <w:szCs w:val="20"/>
              </w:rPr>
              <w:t xml:space="preserve">, </w:t>
            </w:r>
            <w:r>
              <w:rPr>
                <w:color w:val="000000"/>
                <w:sz w:val="20"/>
                <w:szCs w:val="20"/>
              </w:rPr>
              <w:t>heavy</w:t>
            </w:r>
            <w:r w:rsidRPr="001A1696">
              <w:rPr>
                <w:color w:val="000000"/>
                <w:sz w:val="20"/>
                <w:szCs w:val="20"/>
              </w:rPr>
              <w:t xml:space="preserve"> </w:t>
            </w:r>
            <w:r>
              <w:rPr>
                <w:color w:val="000000"/>
                <w:sz w:val="20"/>
                <w:szCs w:val="20"/>
              </w:rPr>
              <w:t>metals</w:t>
            </w:r>
            <w:r w:rsidRPr="001A1696">
              <w:rPr>
                <w:color w:val="000000"/>
                <w:sz w:val="20"/>
                <w:szCs w:val="20"/>
              </w:rPr>
              <w:t xml:space="preserve"> (</w:t>
            </w:r>
            <w:r w:rsidRPr="00261D3F">
              <w:rPr>
                <w:color w:val="000000"/>
                <w:sz w:val="20"/>
                <w:szCs w:val="20"/>
                <w:lang w:val="el-GR"/>
              </w:rPr>
              <w:t>σύμφωνα</w:t>
            </w:r>
            <w:r w:rsidRPr="001A1696">
              <w:rPr>
                <w:color w:val="000000"/>
                <w:sz w:val="20"/>
                <w:szCs w:val="20"/>
              </w:rPr>
              <w:t xml:space="preserve"> </w:t>
            </w:r>
            <w:r w:rsidRPr="00261D3F">
              <w:rPr>
                <w:color w:val="000000"/>
                <w:sz w:val="20"/>
                <w:szCs w:val="20"/>
                <w:lang w:val="el-GR"/>
              </w:rPr>
              <w:t>με</w:t>
            </w:r>
            <w:r w:rsidRPr="001A1696">
              <w:rPr>
                <w:color w:val="000000"/>
                <w:sz w:val="20"/>
                <w:szCs w:val="20"/>
              </w:rPr>
              <w:t xml:space="preserve"> </w:t>
            </w:r>
            <w:r w:rsidRPr="00261D3F">
              <w:rPr>
                <w:color w:val="000000"/>
                <w:sz w:val="20"/>
                <w:szCs w:val="20"/>
                <w:lang w:val="el-GR"/>
              </w:rPr>
              <w:t>τις</w:t>
            </w:r>
            <w:r w:rsidRPr="001A1696">
              <w:rPr>
                <w:color w:val="000000"/>
                <w:sz w:val="20"/>
                <w:szCs w:val="20"/>
              </w:rPr>
              <w:t xml:space="preserve"> </w:t>
            </w:r>
            <w:r w:rsidRPr="00261D3F">
              <w:rPr>
                <w:color w:val="000000"/>
                <w:sz w:val="20"/>
                <w:szCs w:val="20"/>
                <w:lang w:val="el-GR"/>
              </w:rPr>
              <w:t>οδηγίες</w:t>
            </w:r>
            <w:r w:rsidRPr="001A1696">
              <w:rPr>
                <w:color w:val="000000"/>
                <w:sz w:val="20"/>
                <w:szCs w:val="20"/>
              </w:rPr>
              <w:t xml:space="preserve"> </w:t>
            </w:r>
            <w:r>
              <w:rPr>
                <w:color w:val="000000"/>
                <w:sz w:val="20"/>
                <w:szCs w:val="20"/>
              </w:rPr>
              <w:t>EU</w:t>
            </w:r>
            <w:r w:rsidRPr="001A1696">
              <w:rPr>
                <w:color w:val="000000"/>
                <w:sz w:val="20"/>
                <w:szCs w:val="20"/>
              </w:rPr>
              <w:t xml:space="preserve"> </w:t>
            </w:r>
            <w:r>
              <w:rPr>
                <w:color w:val="000000"/>
                <w:sz w:val="20"/>
                <w:szCs w:val="20"/>
              </w:rPr>
              <w:t>reg</w:t>
            </w:r>
            <w:r w:rsidRPr="001A1696">
              <w:rPr>
                <w:color w:val="000000"/>
                <w:sz w:val="20"/>
                <w:szCs w:val="20"/>
              </w:rPr>
              <w:t xml:space="preserve"> 1935/2004/</w:t>
            </w:r>
            <w:r>
              <w:rPr>
                <w:color w:val="000000"/>
                <w:sz w:val="20"/>
                <w:szCs w:val="20"/>
              </w:rPr>
              <w:t>CE</w:t>
            </w:r>
            <w:r w:rsidRPr="001A1696">
              <w:rPr>
                <w:color w:val="000000"/>
                <w:sz w:val="20"/>
                <w:szCs w:val="20"/>
              </w:rPr>
              <w:t xml:space="preserve"> &amp; 2002/95/</w:t>
            </w:r>
            <w:r>
              <w:rPr>
                <w:color w:val="000000"/>
                <w:sz w:val="20"/>
                <w:szCs w:val="20"/>
              </w:rPr>
              <w:t>EC</w:t>
            </w:r>
            <w:r w:rsidRPr="001A1696">
              <w:rPr>
                <w:color w:val="000000"/>
                <w:sz w:val="20"/>
                <w:szCs w:val="20"/>
              </w:rPr>
              <w:t xml:space="preserve"> </w:t>
            </w:r>
            <w:r w:rsidRPr="00261D3F">
              <w:rPr>
                <w:color w:val="000000"/>
                <w:sz w:val="20"/>
                <w:szCs w:val="20"/>
                <w:lang w:val="el-GR"/>
              </w:rPr>
              <w:t>και</w:t>
            </w:r>
            <w:r w:rsidRPr="001A1696">
              <w:rPr>
                <w:color w:val="000000"/>
                <w:sz w:val="20"/>
                <w:szCs w:val="20"/>
              </w:rPr>
              <w:t xml:space="preserve"> </w:t>
            </w:r>
            <w:r>
              <w:rPr>
                <w:color w:val="000000"/>
                <w:sz w:val="20"/>
                <w:szCs w:val="20"/>
              </w:rPr>
              <w:t>EU</w:t>
            </w:r>
            <w:r w:rsidRPr="001A1696">
              <w:rPr>
                <w:color w:val="000000"/>
                <w:sz w:val="20"/>
                <w:szCs w:val="20"/>
              </w:rPr>
              <w:t xml:space="preserve"> </w:t>
            </w:r>
            <w:r>
              <w:rPr>
                <w:color w:val="000000"/>
                <w:sz w:val="20"/>
                <w:szCs w:val="20"/>
              </w:rPr>
              <w:t>CONEG</w:t>
            </w:r>
            <w:r w:rsidRPr="001A1696">
              <w:rPr>
                <w:color w:val="000000"/>
                <w:sz w:val="20"/>
                <w:szCs w:val="20"/>
              </w:rPr>
              <w:t>),</w:t>
            </w:r>
            <w:r>
              <w:rPr>
                <w:color w:val="000000"/>
                <w:sz w:val="20"/>
                <w:szCs w:val="20"/>
              </w:rPr>
              <w:t>BSE</w:t>
            </w:r>
            <w:r w:rsidRPr="001A1696">
              <w:rPr>
                <w:color w:val="000000"/>
                <w:sz w:val="20"/>
                <w:szCs w:val="20"/>
              </w:rPr>
              <w:t>/</w:t>
            </w:r>
            <w:r>
              <w:rPr>
                <w:color w:val="000000"/>
                <w:sz w:val="20"/>
                <w:szCs w:val="20"/>
              </w:rPr>
              <w:t>TSE</w:t>
            </w:r>
            <w:r w:rsidRPr="001A1696">
              <w:rPr>
                <w:color w:val="000000"/>
                <w:sz w:val="20"/>
                <w:szCs w:val="20"/>
              </w:rPr>
              <w:t xml:space="preserve">,  </w:t>
            </w:r>
            <w:r>
              <w:rPr>
                <w:color w:val="000000"/>
                <w:sz w:val="20"/>
                <w:szCs w:val="20"/>
              </w:rPr>
              <w:t>natural</w:t>
            </w:r>
            <w:r w:rsidRPr="001A1696">
              <w:rPr>
                <w:color w:val="000000"/>
                <w:sz w:val="20"/>
                <w:szCs w:val="20"/>
              </w:rPr>
              <w:t xml:space="preserve"> </w:t>
            </w:r>
            <w:r>
              <w:rPr>
                <w:color w:val="000000"/>
                <w:sz w:val="20"/>
                <w:szCs w:val="20"/>
              </w:rPr>
              <w:t>rubber</w:t>
            </w:r>
            <w:r w:rsidRPr="001A1696">
              <w:rPr>
                <w:color w:val="000000"/>
                <w:sz w:val="20"/>
                <w:szCs w:val="20"/>
              </w:rPr>
              <w:t xml:space="preserve"> . </w:t>
            </w:r>
            <w:r w:rsidRPr="00261D3F">
              <w:rPr>
                <w:color w:val="000000"/>
                <w:sz w:val="20"/>
                <w:szCs w:val="20"/>
                <w:lang w:val="el-GR"/>
              </w:rPr>
              <w:t>Διατίθεται πίνακας συμβατότητας για τους πλέον γνωστούς τύπους πιπεττών  , είναι αποστειρώσιμα, εύρος θερμοκρασίας χρήσης -80 έως +121°</w:t>
            </w:r>
            <w:r>
              <w:rPr>
                <w:color w:val="000000"/>
                <w:sz w:val="20"/>
                <w:szCs w:val="20"/>
              </w:rPr>
              <w:t>C</w:t>
            </w:r>
            <w:r w:rsidRPr="00261D3F">
              <w:rPr>
                <w:color w:val="000000"/>
                <w:sz w:val="20"/>
                <w:szCs w:val="20"/>
                <w:lang w:val="el-GR"/>
              </w:rPr>
              <w:t xml:space="preserve"> .  Σύμφωνα με την οδηγία </w:t>
            </w:r>
            <w:r>
              <w:rPr>
                <w:color w:val="000000"/>
                <w:sz w:val="20"/>
                <w:szCs w:val="20"/>
              </w:rPr>
              <w:t>EC</w:t>
            </w:r>
            <w:r w:rsidRPr="00261D3F">
              <w:rPr>
                <w:color w:val="000000"/>
                <w:sz w:val="20"/>
                <w:szCs w:val="20"/>
                <w:lang w:val="el-GR"/>
              </w:rPr>
              <w:t xml:space="preserve"> 1907/2006, την  </w:t>
            </w:r>
            <w:r>
              <w:rPr>
                <w:color w:val="000000"/>
                <w:sz w:val="20"/>
                <w:szCs w:val="20"/>
              </w:rPr>
              <w:t>Eur</w:t>
            </w:r>
            <w:r w:rsidRPr="00261D3F">
              <w:rPr>
                <w:color w:val="000000"/>
                <w:sz w:val="20"/>
                <w:szCs w:val="20"/>
                <w:lang w:val="el-GR"/>
              </w:rPr>
              <w:t xml:space="preserve">. </w:t>
            </w:r>
            <w:r>
              <w:rPr>
                <w:color w:val="000000"/>
                <w:sz w:val="20"/>
                <w:szCs w:val="20"/>
              </w:rPr>
              <w:t>Ph</w:t>
            </w:r>
            <w:r w:rsidRPr="00261D3F">
              <w:rPr>
                <w:color w:val="000000"/>
                <w:sz w:val="20"/>
                <w:szCs w:val="20"/>
                <w:lang w:val="el-GR"/>
              </w:rPr>
              <w:t xml:space="preserve">. Το προιόν έχει περάσει τα </w:t>
            </w:r>
            <w:r>
              <w:rPr>
                <w:color w:val="000000"/>
                <w:sz w:val="20"/>
                <w:szCs w:val="20"/>
              </w:rPr>
              <w:t>USP</w:t>
            </w:r>
            <w:r w:rsidRPr="00261D3F">
              <w:rPr>
                <w:color w:val="000000"/>
                <w:sz w:val="20"/>
                <w:szCs w:val="20"/>
                <w:lang w:val="el-GR"/>
              </w:rPr>
              <w:t xml:space="preserve"> </w:t>
            </w:r>
            <w:r>
              <w:rPr>
                <w:color w:val="000000"/>
                <w:sz w:val="20"/>
                <w:szCs w:val="20"/>
              </w:rPr>
              <w:t>class</w:t>
            </w:r>
            <w:r w:rsidRPr="00261D3F">
              <w:rPr>
                <w:color w:val="000000"/>
                <w:sz w:val="20"/>
                <w:szCs w:val="20"/>
                <w:lang w:val="el-GR"/>
              </w:rPr>
              <w:t xml:space="preserve"> </w:t>
            </w:r>
            <w:r>
              <w:rPr>
                <w:color w:val="000000"/>
                <w:sz w:val="20"/>
                <w:szCs w:val="20"/>
              </w:rPr>
              <w:t>VI</w:t>
            </w:r>
            <w:r w:rsidRPr="00261D3F">
              <w:rPr>
                <w:color w:val="000000"/>
                <w:sz w:val="20"/>
                <w:szCs w:val="20"/>
                <w:lang w:val="el-GR"/>
              </w:rPr>
              <w:t xml:space="preserve"> </w:t>
            </w:r>
            <w:proofErr w:type="gramStart"/>
            <w:r>
              <w:rPr>
                <w:color w:val="000000"/>
                <w:sz w:val="20"/>
                <w:szCs w:val="20"/>
              </w:rPr>
              <w:t>tests</w:t>
            </w:r>
            <w:r w:rsidRPr="00261D3F">
              <w:rPr>
                <w:color w:val="000000"/>
                <w:sz w:val="20"/>
                <w:szCs w:val="20"/>
                <w:lang w:val="el-GR"/>
              </w:rPr>
              <w:t xml:space="preserve"> .Διαθέτει</w:t>
            </w:r>
            <w:proofErr w:type="gramEnd"/>
            <w:r w:rsidRPr="00261D3F">
              <w:rPr>
                <w:color w:val="000000"/>
                <w:sz w:val="20"/>
                <w:szCs w:val="20"/>
                <w:lang w:val="el-GR"/>
              </w:rPr>
              <w:t xml:space="preserve"> </w:t>
            </w:r>
            <w:r>
              <w:rPr>
                <w:color w:val="000000"/>
                <w:sz w:val="20"/>
                <w:szCs w:val="20"/>
              </w:rPr>
              <w:t>ISO</w:t>
            </w:r>
            <w:r w:rsidRPr="00261D3F">
              <w:rPr>
                <w:color w:val="000000"/>
                <w:sz w:val="20"/>
                <w:szCs w:val="20"/>
                <w:lang w:val="el-GR"/>
              </w:rPr>
              <w:t xml:space="preserve"> 10993.</w:t>
            </w:r>
            <w:r>
              <w:rPr>
                <w:color w:val="000000"/>
                <w:sz w:val="20"/>
                <w:szCs w:val="20"/>
              </w:rPr>
              <w:t>CE</w:t>
            </w:r>
            <w:r w:rsidRPr="00261D3F">
              <w:rPr>
                <w:color w:val="000000"/>
                <w:sz w:val="20"/>
                <w:szCs w:val="20"/>
                <w:lang w:val="el-GR"/>
              </w:rPr>
              <w:t xml:space="preserve"> &amp; </w:t>
            </w:r>
            <w:r>
              <w:rPr>
                <w:color w:val="000000"/>
                <w:sz w:val="20"/>
                <w:szCs w:val="20"/>
              </w:rPr>
              <w:t>IVD</w:t>
            </w:r>
            <w:r w:rsidRPr="00261D3F">
              <w:rPr>
                <w:color w:val="000000"/>
                <w:sz w:val="20"/>
                <w:szCs w:val="20"/>
                <w:lang w:val="el-GR"/>
              </w:rPr>
              <w:t xml:space="preserve"> </w:t>
            </w:r>
            <w:r>
              <w:rPr>
                <w:color w:val="000000"/>
                <w:sz w:val="20"/>
                <w:szCs w:val="20"/>
              </w:rPr>
              <w:t>cerified</w:t>
            </w:r>
            <w:r w:rsidRPr="00261D3F">
              <w:rPr>
                <w:color w:val="000000"/>
                <w:sz w:val="20"/>
                <w:szCs w:val="20"/>
                <w:lang w:val="el-GR"/>
              </w:rPr>
              <w:t xml:space="preserve">. </w:t>
            </w:r>
            <w:r>
              <w:rPr>
                <w:color w:val="000000"/>
                <w:sz w:val="20"/>
                <w:szCs w:val="20"/>
              </w:rPr>
              <w:t>Έχουν κατασκευαστεί σε Clean room ISO Class 8</w:t>
            </w:r>
          </w:p>
        </w:tc>
        <w:tc>
          <w:tcPr>
            <w:tcW w:w="488" w:type="pct"/>
            <w:tcBorders>
              <w:top w:val="single" w:sz="4" w:space="0" w:color="auto"/>
              <w:left w:val="single" w:sz="4" w:space="0" w:color="auto"/>
              <w:bottom w:val="single" w:sz="4" w:space="0" w:color="auto"/>
              <w:right w:val="single" w:sz="4" w:space="0" w:color="auto"/>
            </w:tcBorders>
            <w:vAlign w:val="center"/>
          </w:tcPr>
          <w:p w:rsidR="000F2661" w:rsidRPr="00F26B0C" w:rsidRDefault="000F2661" w:rsidP="00123BA2">
            <w:pPr>
              <w:jc w:val="center"/>
              <w:rPr>
                <w:b/>
                <w:sz w:val="18"/>
                <w:szCs w:val="18"/>
                <w:lang w:val="el-GR"/>
              </w:rPr>
            </w:pPr>
            <w:r>
              <w:rPr>
                <w:color w:val="000000"/>
                <w:sz w:val="20"/>
                <w:szCs w:val="20"/>
              </w:rPr>
              <w:t>40000</w:t>
            </w:r>
          </w:p>
        </w:tc>
        <w:tc>
          <w:tcPr>
            <w:tcW w:w="554" w:type="pct"/>
            <w:tcBorders>
              <w:top w:val="single" w:sz="4" w:space="0" w:color="auto"/>
              <w:left w:val="single" w:sz="4" w:space="0" w:color="auto"/>
              <w:bottom w:val="single" w:sz="4" w:space="0" w:color="auto"/>
              <w:right w:val="single" w:sz="4" w:space="0" w:color="auto"/>
            </w:tcBorders>
            <w:vAlign w:val="center"/>
          </w:tcPr>
          <w:p w:rsidR="000F2661" w:rsidRPr="00F1496A" w:rsidRDefault="000F2661" w:rsidP="00123BA2">
            <w:pPr>
              <w:jc w:val="center"/>
              <w:rPr>
                <w:b/>
                <w:sz w:val="18"/>
                <w:szCs w:val="18"/>
                <w:lang w:val="el-GR"/>
              </w:rPr>
            </w:pPr>
            <w:r>
              <w:rPr>
                <w:sz w:val="20"/>
                <w:szCs w:val="20"/>
              </w:rPr>
              <w:t>τεμάχιο</w:t>
            </w:r>
          </w:p>
        </w:tc>
        <w:tc>
          <w:tcPr>
            <w:tcW w:w="572" w:type="pct"/>
            <w:tcBorders>
              <w:top w:val="single" w:sz="4" w:space="0" w:color="auto"/>
              <w:left w:val="single" w:sz="4" w:space="0" w:color="auto"/>
              <w:bottom w:val="single" w:sz="4" w:space="0" w:color="auto"/>
              <w:right w:val="single" w:sz="4" w:space="0" w:color="auto"/>
            </w:tcBorders>
          </w:tcPr>
          <w:p w:rsidR="000F2661" w:rsidRPr="00F1496A" w:rsidRDefault="000F2661" w:rsidP="00123BA2">
            <w:pPr>
              <w:jc w:val="center"/>
              <w:rPr>
                <w:color w:val="000000"/>
                <w:sz w:val="18"/>
                <w:szCs w:val="22"/>
              </w:rPr>
            </w:pPr>
          </w:p>
        </w:tc>
        <w:tc>
          <w:tcPr>
            <w:tcW w:w="572" w:type="pct"/>
            <w:tcBorders>
              <w:top w:val="single" w:sz="4" w:space="0" w:color="auto"/>
              <w:left w:val="single" w:sz="4" w:space="0" w:color="auto"/>
              <w:bottom w:val="single" w:sz="4" w:space="0" w:color="auto"/>
              <w:right w:val="single" w:sz="4" w:space="0" w:color="auto"/>
            </w:tcBorders>
          </w:tcPr>
          <w:p w:rsidR="000F2661" w:rsidRPr="00F1496A" w:rsidRDefault="000F2661" w:rsidP="00123BA2">
            <w:pPr>
              <w:jc w:val="center"/>
              <w:rPr>
                <w:color w:val="000000"/>
                <w:sz w:val="18"/>
                <w:szCs w:val="22"/>
              </w:rPr>
            </w:pPr>
          </w:p>
        </w:tc>
        <w:tc>
          <w:tcPr>
            <w:tcW w:w="419" w:type="pct"/>
            <w:tcBorders>
              <w:top w:val="single" w:sz="4" w:space="0" w:color="auto"/>
              <w:left w:val="single" w:sz="4" w:space="0" w:color="auto"/>
              <w:bottom w:val="single" w:sz="4" w:space="0" w:color="auto"/>
              <w:right w:val="single" w:sz="4" w:space="0" w:color="auto"/>
            </w:tcBorders>
          </w:tcPr>
          <w:p w:rsidR="000F2661" w:rsidRPr="00F1496A" w:rsidRDefault="000F2661" w:rsidP="00123BA2">
            <w:pPr>
              <w:jc w:val="center"/>
              <w:rPr>
                <w:color w:val="000000"/>
                <w:sz w:val="18"/>
                <w:szCs w:val="22"/>
              </w:rPr>
            </w:pPr>
          </w:p>
        </w:tc>
      </w:tr>
      <w:tr w:rsidR="000F2661" w:rsidRPr="00F1496A" w:rsidTr="00123BA2">
        <w:trPr>
          <w:trHeight w:val="488"/>
          <w:jc w:val="center"/>
        </w:trPr>
        <w:tc>
          <w:tcPr>
            <w:tcW w:w="464" w:type="pct"/>
            <w:tcBorders>
              <w:top w:val="single" w:sz="4" w:space="0" w:color="auto"/>
              <w:left w:val="single" w:sz="4" w:space="0" w:color="auto"/>
              <w:bottom w:val="single" w:sz="4" w:space="0" w:color="auto"/>
              <w:right w:val="single" w:sz="4" w:space="0" w:color="auto"/>
            </w:tcBorders>
            <w:vAlign w:val="center"/>
          </w:tcPr>
          <w:p w:rsidR="000F2661" w:rsidRPr="003B77D1" w:rsidRDefault="000F2661" w:rsidP="00123BA2">
            <w:pPr>
              <w:jc w:val="center"/>
              <w:rPr>
                <w:sz w:val="18"/>
                <w:szCs w:val="18"/>
                <w:lang w:val="en-US"/>
              </w:rPr>
            </w:pPr>
            <w:r>
              <w:rPr>
                <w:sz w:val="18"/>
                <w:szCs w:val="18"/>
                <w:lang w:val="el-GR"/>
              </w:rPr>
              <w:t>Τμήμα 61</w:t>
            </w:r>
          </w:p>
        </w:tc>
        <w:tc>
          <w:tcPr>
            <w:tcW w:w="1931" w:type="pct"/>
            <w:tcBorders>
              <w:top w:val="single" w:sz="4" w:space="0" w:color="auto"/>
              <w:left w:val="single" w:sz="4" w:space="0" w:color="auto"/>
              <w:bottom w:val="single" w:sz="4" w:space="0" w:color="auto"/>
              <w:right w:val="single" w:sz="4" w:space="0" w:color="auto"/>
            </w:tcBorders>
            <w:vAlign w:val="center"/>
          </w:tcPr>
          <w:p w:rsidR="000F2661" w:rsidRPr="00F1496A" w:rsidRDefault="000F2661" w:rsidP="00123BA2">
            <w:pPr>
              <w:rPr>
                <w:b/>
                <w:sz w:val="18"/>
                <w:szCs w:val="18"/>
                <w:lang w:val="el-GR"/>
              </w:rPr>
            </w:pPr>
            <w:r>
              <w:rPr>
                <w:color w:val="000000"/>
                <w:sz w:val="20"/>
                <w:szCs w:val="20"/>
              </w:rPr>
              <w:t>Tips</w:t>
            </w:r>
            <w:r w:rsidRPr="006115A2">
              <w:rPr>
                <w:color w:val="000000"/>
                <w:sz w:val="20"/>
                <w:szCs w:val="20"/>
                <w:lang w:val="en-US"/>
              </w:rPr>
              <w:t xml:space="preserve"> </w:t>
            </w:r>
            <w:proofErr w:type="gramStart"/>
            <w:r>
              <w:rPr>
                <w:color w:val="000000"/>
                <w:sz w:val="20"/>
                <w:szCs w:val="20"/>
              </w:rPr>
              <w:t>Filtered</w:t>
            </w:r>
            <w:r w:rsidRPr="006115A2">
              <w:rPr>
                <w:color w:val="000000"/>
                <w:sz w:val="20"/>
                <w:szCs w:val="20"/>
                <w:lang w:val="en-US"/>
              </w:rPr>
              <w:t xml:space="preserve">  </w:t>
            </w:r>
            <w:r>
              <w:rPr>
                <w:color w:val="000000"/>
                <w:sz w:val="20"/>
                <w:szCs w:val="20"/>
              </w:rPr>
              <w:t>Sterile</w:t>
            </w:r>
            <w:proofErr w:type="gramEnd"/>
            <w:r w:rsidRPr="006115A2">
              <w:rPr>
                <w:color w:val="000000"/>
                <w:sz w:val="20"/>
                <w:szCs w:val="20"/>
                <w:lang w:val="en-US"/>
              </w:rPr>
              <w:t xml:space="preserve"> 2-20</w:t>
            </w:r>
            <w:r w:rsidRPr="00261D3F">
              <w:rPr>
                <w:color w:val="000000"/>
                <w:sz w:val="20"/>
                <w:szCs w:val="20"/>
                <w:lang w:val="el-GR"/>
              </w:rPr>
              <w:t>μ</w:t>
            </w:r>
            <w:r>
              <w:rPr>
                <w:color w:val="000000"/>
                <w:sz w:val="20"/>
                <w:szCs w:val="20"/>
              </w:rPr>
              <w:t>l</w:t>
            </w:r>
            <w:r w:rsidRPr="006115A2">
              <w:rPr>
                <w:color w:val="000000"/>
                <w:sz w:val="20"/>
                <w:szCs w:val="20"/>
                <w:lang w:val="en-US"/>
              </w:rPr>
              <w:t xml:space="preserve">: </w:t>
            </w:r>
            <w:r w:rsidRPr="00261D3F">
              <w:rPr>
                <w:color w:val="000000"/>
                <w:sz w:val="20"/>
                <w:szCs w:val="20"/>
                <w:lang w:val="el-GR"/>
              </w:rPr>
              <w:t>Ρύγχη</w:t>
            </w:r>
            <w:r w:rsidRPr="006115A2">
              <w:rPr>
                <w:color w:val="000000"/>
                <w:sz w:val="20"/>
                <w:szCs w:val="20"/>
                <w:lang w:val="en-US"/>
              </w:rPr>
              <w:t xml:space="preserve"> </w:t>
            </w:r>
            <w:r w:rsidRPr="00261D3F">
              <w:rPr>
                <w:color w:val="000000"/>
                <w:sz w:val="20"/>
                <w:szCs w:val="20"/>
                <w:lang w:val="el-GR"/>
              </w:rPr>
              <w:t>με</w:t>
            </w:r>
            <w:r w:rsidRPr="006115A2">
              <w:rPr>
                <w:color w:val="000000"/>
                <w:sz w:val="20"/>
                <w:szCs w:val="20"/>
                <w:lang w:val="en-US"/>
              </w:rPr>
              <w:t xml:space="preserve"> </w:t>
            </w:r>
            <w:r w:rsidRPr="00261D3F">
              <w:rPr>
                <w:color w:val="000000"/>
                <w:sz w:val="20"/>
                <w:szCs w:val="20"/>
                <w:lang w:val="el-GR"/>
              </w:rPr>
              <w:t>φίλτρο</w:t>
            </w:r>
            <w:r w:rsidRPr="006115A2">
              <w:rPr>
                <w:color w:val="000000"/>
                <w:sz w:val="20"/>
                <w:szCs w:val="20"/>
                <w:lang w:val="en-US"/>
              </w:rPr>
              <w:t xml:space="preserve">, </w:t>
            </w:r>
            <w:r w:rsidRPr="00261D3F">
              <w:rPr>
                <w:color w:val="000000"/>
                <w:sz w:val="20"/>
                <w:szCs w:val="20"/>
                <w:lang w:val="el-GR"/>
              </w:rPr>
              <w:t>όγκου</w:t>
            </w:r>
            <w:r w:rsidRPr="006115A2">
              <w:rPr>
                <w:color w:val="000000"/>
                <w:sz w:val="20"/>
                <w:szCs w:val="20"/>
                <w:lang w:val="en-US"/>
              </w:rPr>
              <w:t xml:space="preserve"> 1-20 </w:t>
            </w:r>
            <w:r w:rsidRPr="00261D3F">
              <w:rPr>
                <w:color w:val="000000"/>
                <w:sz w:val="20"/>
                <w:szCs w:val="20"/>
                <w:lang w:val="el-GR"/>
              </w:rPr>
              <w:t>μ</w:t>
            </w:r>
            <w:r>
              <w:rPr>
                <w:color w:val="000000"/>
                <w:sz w:val="20"/>
                <w:szCs w:val="20"/>
              </w:rPr>
              <w:t>L</w:t>
            </w:r>
            <w:r w:rsidRPr="006115A2">
              <w:rPr>
                <w:color w:val="000000"/>
                <w:sz w:val="20"/>
                <w:szCs w:val="20"/>
                <w:lang w:val="en-US"/>
              </w:rPr>
              <w:t xml:space="preserve">, </w:t>
            </w:r>
            <w:r w:rsidRPr="00261D3F">
              <w:rPr>
                <w:color w:val="000000"/>
                <w:sz w:val="20"/>
                <w:szCs w:val="20"/>
                <w:lang w:val="el-GR"/>
              </w:rPr>
              <w:t>διαφανή</w:t>
            </w:r>
            <w:r w:rsidRPr="006115A2">
              <w:rPr>
                <w:color w:val="000000"/>
                <w:sz w:val="20"/>
                <w:szCs w:val="20"/>
                <w:lang w:val="en-US"/>
              </w:rPr>
              <w:t xml:space="preserve">, </w:t>
            </w:r>
            <w:r w:rsidRPr="00261D3F">
              <w:rPr>
                <w:color w:val="000000"/>
                <w:sz w:val="20"/>
                <w:szCs w:val="20"/>
                <w:lang w:val="el-GR"/>
              </w:rPr>
              <w:t>με</w:t>
            </w:r>
            <w:r w:rsidRPr="006115A2">
              <w:rPr>
                <w:color w:val="000000"/>
                <w:sz w:val="20"/>
                <w:szCs w:val="20"/>
                <w:lang w:val="en-US"/>
              </w:rPr>
              <w:t xml:space="preserve"> </w:t>
            </w:r>
            <w:r w:rsidRPr="00261D3F">
              <w:rPr>
                <w:color w:val="000000"/>
                <w:sz w:val="20"/>
                <w:szCs w:val="20"/>
                <w:lang w:val="el-GR"/>
              </w:rPr>
              <w:t>διαγράμμιση</w:t>
            </w:r>
            <w:r w:rsidRPr="006115A2">
              <w:rPr>
                <w:color w:val="000000"/>
                <w:sz w:val="20"/>
                <w:szCs w:val="20"/>
                <w:lang w:val="en-US"/>
              </w:rPr>
              <w:t xml:space="preserve">,  </w:t>
            </w:r>
            <w:r w:rsidRPr="00261D3F">
              <w:rPr>
                <w:color w:val="000000"/>
                <w:sz w:val="20"/>
                <w:szCs w:val="20"/>
                <w:lang w:val="el-GR"/>
              </w:rPr>
              <w:t>είναι</w:t>
            </w:r>
            <w:r w:rsidRPr="006115A2">
              <w:rPr>
                <w:color w:val="000000"/>
                <w:sz w:val="20"/>
                <w:szCs w:val="20"/>
                <w:lang w:val="en-US"/>
              </w:rPr>
              <w:t xml:space="preserve"> </w:t>
            </w:r>
            <w:r w:rsidRPr="00261D3F">
              <w:rPr>
                <w:color w:val="000000"/>
                <w:sz w:val="20"/>
                <w:szCs w:val="20"/>
                <w:lang w:val="el-GR"/>
              </w:rPr>
              <w:t>αποστειρώμένα</w:t>
            </w:r>
            <w:r w:rsidRPr="006115A2">
              <w:rPr>
                <w:color w:val="000000"/>
                <w:sz w:val="20"/>
                <w:szCs w:val="20"/>
                <w:lang w:val="en-US"/>
              </w:rPr>
              <w:t xml:space="preserve"> </w:t>
            </w:r>
            <w:r w:rsidRPr="00261D3F">
              <w:rPr>
                <w:color w:val="000000"/>
                <w:sz w:val="20"/>
                <w:szCs w:val="20"/>
                <w:lang w:val="el-GR"/>
              </w:rPr>
              <w:t>με</w:t>
            </w:r>
            <w:r w:rsidRPr="006115A2">
              <w:rPr>
                <w:color w:val="000000"/>
                <w:sz w:val="20"/>
                <w:szCs w:val="20"/>
                <w:lang w:val="en-US"/>
              </w:rPr>
              <w:t xml:space="preserve"> </w:t>
            </w:r>
            <w:r w:rsidRPr="00261D3F">
              <w:rPr>
                <w:color w:val="000000"/>
                <w:sz w:val="20"/>
                <w:szCs w:val="20"/>
                <w:lang w:val="el-GR"/>
              </w:rPr>
              <w:t>γ</w:t>
            </w:r>
            <w:r w:rsidRPr="006115A2">
              <w:rPr>
                <w:color w:val="000000"/>
                <w:sz w:val="20"/>
                <w:szCs w:val="20"/>
                <w:lang w:val="en-US"/>
              </w:rPr>
              <w:t xml:space="preserve">- </w:t>
            </w:r>
            <w:r w:rsidRPr="00261D3F">
              <w:rPr>
                <w:color w:val="000000"/>
                <w:sz w:val="20"/>
                <w:szCs w:val="20"/>
                <w:lang w:val="el-GR"/>
              </w:rPr>
              <w:t>ακτινοβολία</w:t>
            </w:r>
            <w:r w:rsidRPr="006115A2">
              <w:rPr>
                <w:color w:val="000000"/>
                <w:sz w:val="20"/>
                <w:szCs w:val="20"/>
                <w:lang w:val="en-US"/>
              </w:rPr>
              <w:t xml:space="preserve"> </w:t>
            </w:r>
            <w:r>
              <w:rPr>
                <w:color w:val="000000"/>
                <w:sz w:val="20"/>
                <w:szCs w:val="20"/>
              </w:rPr>
              <w:t>SAL</w:t>
            </w:r>
            <w:r w:rsidRPr="006115A2">
              <w:rPr>
                <w:color w:val="000000"/>
                <w:sz w:val="20"/>
                <w:szCs w:val="20"/>
                <w:lang w:val="en-US"/>
              </w:rPr>
              <w:t xml:space="preserve"> 10-6 </w:t>
            </w:r>
            <w:r>
              <w:rPr>
                <w:color w:val="000000"/>
                <w:sz w:val="20"/>
                <w:szCs w:val="20"/>
              </w:rPr>
              <w:t>ANSI</w:t>
            </w:r>
            <w:r w:rsidRPr="006115A2">
              <w:rPr>
                <w:color w:val="000000"/>
                <w:sz w:val="20"/>
                <w:szCs w:val="20"/>
                <w:lang w:val="en-US"/>
              </w:rPr>
              <w:t>/</w:t>
            </w:r>
            <w:r>
              <w:rPr>
                <w:color w:val="000000"/>
                <w:sz w:val="20"/>
                <w:szCs w:val="20"/>
              </w:rPr>
              <w:t>AAMI</w:t>
            </w:r>
            <w:r w:rsidRPr="006115A2">
              <w:rPr>
                <w:color w:val="000000"/>
                <w:sz w:val="20"/>
                <w:szCs w:val="20"/>
                <w:lang w:val="en-US"/>
              </w:rPr>
              <w:t>/</w:t>
            </w:r>
            <w:r>
              <w:rPr>
                <w:color w:val="000000"/>
                <w:sz w:val="20"/>
                <w:szCs w:val="20"/>
              </w:rPr>
              <w:t>ISO</w:t>
            </w:r>
            <w:r w:rsidRPr="006115A2">
              <w:rPr>
                <w:color w:val="000000"/>
                <w:sz w:val="20"/>
                <w:szCs w:val="20"/>
                <w:lang w:val="en-US"/>
              </w:rPr>
              <w:t xml:space="preserve"> 11137. </w:t>
            </w:r>
            <w:r w:rsidRPr="00261D3F">
              <w:rPr>
                <w:color w:val="000000"/>
                <w:sz w:val="20"/>
                <w:szCs w:val="20"/>
                <w:lang w:val="el-GR"/>
              </w:rPr>
              <w:t xml:space="preserve">Έχουν κατασκευαστεί σε </w:t>
            </w:r>
            <w:r>
              <w:rPr>
                <w:color w:val="000000"/>
                <w:sz w:val="20"/>
                <w:szCs w:val="20"/>
              </w:rPr>
              <w:t>clean</w:t>
            </w:r>
            <w:r w:rsidRPr="00261D3F">
              <w:rPr>
                <w:color w:val="000000"/>
                <w:sz w:val="20"/>
                <w:szCs w:val="20"/>
                <w:lang w:val="el-GR"/>
              </w:rPr>
              <w:t xml:space="preserve"> </w:t>
            </w:r>
            <w:r>
              <w:rPr>
                <w:color w:val="000000"/>
                <w:sz w:val="20"/>
                <w:szCs w:val="20"/>
              </w:rPr>
              <w:t>room</w:t>
            </w:r>
            <w:r w:rsidRPr="00261D3F">
              <w:rPr>
                <w:color w:val="000000"/>
                <w:sz w:val="20"/>
                <w:szCs w:val="20"/>
                <w:lang w:val="el-GR"/>
              </w:rPr>
              <w:t xml:space="preserve"> με </w:t>
            </w:r>
            <w:r>
              <w:rPr>
                <w:color w:val="000000"/>
                <w:sz w:val="20"/>
                <w:szCs w:val="20"/>
              </w:rPr>
              <w:t>ISO</w:t>
            </w:r>
            <w:r w:rsidRPr="00261D3F">
              <w:rPr>
                <w:color w:val="000000"/>
                <w:sz w:val="20"/>
                <w:szCs w:val="20"/>
                <w:lang w:val="el-GR"/>
              </w:rPr>
              <w:t xml:space="preserve"> </w:t>
            </w:r>
            <w:r>
              <w:rPr>
                <w:color w:val="000000"/>
                <w:sz w:val="20"/>
                <w:szCs w:val="20"/>
              </w:rPr>
              <w:t>Class</w:t>
            </w:r>
            <w:r w:rsidRPr="00261D3F">
              <w:rPr>
                <w:color w:val="000000"/>
                <w:sz w:val="20"/>
                <w:szCs w:val="20"/>
                <w:lang w:val="el-GR"/>
              </w:rPr>
              <w:t xml:space="preserve"> 8  (σύμφωνα με την οδηγία </w:t>
            </w:r>
            <w:r>
              <w:rPr>
                <w:color w:val="000000"/>
                <w:sz w:val="20"/>
                <w:szCs w:val="20"/>
              </w:rPr>
              <w:t>DIN</w:t>
            </w:r>
            <w:r w:rsidRPr="00261D3F">
              <w:rPr>
                <w:color w:val="000000"/>
                <w:sz w:val="20"/>
                <w:szCs w:val="20"/>
                <w:lang w:val="el-GR"/>
              </w:rPr>
              <w:t xml:space="preserve"> </w:t>
            </w:r>
            <w:r>
              <w:rPr>
                <w:color w:val="000000"/>
                <w:sz w:val="20"/>
                <w:szCs w:val="20"/>
              </w:rPr>
              <w:t>EN</w:t>
            </w:r>
            <w:r w:rsidRPr="00261D3F">
              <w:rPr>
                <w:color w:val="000000"/>
                <w:sz w:val="20"/>
                <w:szCs w:val="20"/>
                <w:lang w:val="el-GR"/>
              </w:rPr>
              <w:t xml:space="preserve"> </w:t>
            </w:r>
            <w:r>
              <w:rPr>
                <w:color w:val="000000"/>
                <w:sz w:val="20"/>
                <w:szCs w:val="20"/>
              </w:rPr>
              <w:t>ISO</w:t>
            </w:r>
            <w:r w:rsidRPr="00261D3F">
              <w:rPr>
                <w:color w:val="000000"/>
                <w:sz w:val="20"/>
                <w:szCs w:val="20"/>
                <w:lang w:val="el-GR"/>
              </w:rPr>
              <w:t xml:space="preserve"> 14644-1). Μήκος: 50,60 </w:t>
            </w:r>
            <w:r>
              <w:rPr>
                <w:color w:val="000000"/>
                <w:sz w:val="20"/>
                <w:szCs w:val="20"/>
              </w:rPr>
              <w:t>mm</w:t>
            </w:r>
            <w:r w:rsidRPr="00261D3F">
              <w:rPr>
                <w:color w:val="000000"/>
                <w:sz w:val="20"/>
                <w:szCs w:val="20"/>
                <w:lang w:val="el-GR"/>
              </w:rPr>
              <w:t xml:space="preserve"> . Το φίλτρο του ρύγχους είναι κατασκευασμένο από 100% πορώδες πολυαιθυλένιο ώστε να εξαλειφθεί ο κίνδυνος δια-μόλυνσης (</w:t>
            </w:r>
            <w:r>
              <w:rPr>
                <w:color w:val="000000"/>
                <w:sz w:val="20"/>
                <w:szCs w:val="20"/>
              </w:rPr>
              <w:t>cross</w:t>
            </w:r>
            <w:r w:rsidRPr="00261D3F">
              <w:rPr>
                <w:color w:val="000000"/>
                <w:sz w:val="20"/>
                <w:szCs w:val="20"/>
                <w:lang w:val="el-GR"/>
              </w:rPr>
              <w:t>-</w:t>
            </w:r>
            <w:r>
              <w:rPr>
                <w:color w:val="000000"/>
                <w:sz w:val="20"/>
                <w:szCs w:val="20"/>
              </w:rPr>
              <w:t>contamination</w:t>
            </w:r>
            <w:r w:rsidRPr="00261D3F">
              <w:rPr>
                <w:color w:val="000000"/>
                <w:sz w:val="20"/>
                <w:szCs w:val="20"/>
                <w:lang w:val="el-GR"/>
              </w:rPr>
              <w:t xml:space="preserve">) . Επιπλέον το φίλτρο δεν "παγιδεύει" το δείγμα και επιτρέπει την ανάκτησης αυτού στο 100% σε περίπτωση αναρόφησης του από εσφαλμένο πιπετάρισμα , 99.9% </w:t>
            </w:r>
            <w:r>
              <w:rPr>
                <w:color w:val="000000"/>
                <w:sz w:val="20"/>
                <w:szCs w:val="20"/>
              </w:rPr>
              <w:t>Bacterial</w:t>
            </w:r>
            <w:r w:rsidRPr="00261D3F">
              <w:rPr>
                <w:color w:val="000000"/>
                <w:sz w:val="20"/>
                <w:szCs w:val="20"/>
                <w:lang w:val="el-GR"/>
              </w:rPr>
              <w:t xml:space="preserve"> </w:t>
            </w:r>
            <w:r>
              <w:rPr>
                <w:color w:val="000000"/>
                <w:sz w:val="20"/>
                <w:szCs w:val="20"/>
              </w:rPr>
              <w:t>Aerosol</w:t>
            </w:r>
            <w:r w:rsidRPr="00261D3F">
              <w:rPr>
                <w:color w:val="000000"/>
                <w:sz w:val="20"/>
                <w:szCs w:val="20"/>
                <w:lang w:val="el-GR"/>
              </w:rPr>
              <w:t xml:space="preserve"> </w:t>
            </w:r>
            <w:r>
              <w:rPr>
                <w:color w:val="000000"/>
                <w:sz w:val="20"/>
                <w:szCs w:val="20"/>
              </w:rPr>
              <w:t>Filtration</w:t>
            </w:r>
            <w:r w:rsidRPr="00261D3F">
              <w:rPr>
                <w:color w:val="000000"/>
                <w:sz w:val="20"/>
                <w:szCs w:val="20"/>
                <w:lang w:val="el-GR"/>
              </w:rPr>
              <w:t xml:space="preserve"> </w:t>
            </w:r>
            <w:r>
              <w:rPr>
                <w:color w:val="000000"/>
                <w:sz w:val="20"/>
                <w:szCs w:val="20"/>
              </w:rPr>
              <w:t>Efficiency</w:t>
            </w:r>
            <w:r w:rsidRPr="00261D3F">
              <w:rPr>
                <w:color w:val="000000"/>
                <w:sz w:val="20"/>
                <w:szCs w:val="20"/>
                <w:lang w:val="el-GR"/>
              </w:rPr>
              <w:t xml:space="preserve"> (</w:t>
            </w:r>
            <w:r>
              <w:rPr>
                <w:color w:val="000000"/>
                <w:sz w:val="20"/>
                <w:szCs w:val="20"/>
              </w:rPr>
              <w:t>BFE</w:t>
            </w:r>
            <w:r w:rsidRPr="00261D3F">
              <w:rPr>
                <w:color w:val="000000"/>
                <w:sz w:val="20"/>
                <w:szCs w:val="20"/>
                <w:lang w:val="el-GR"/>
              </w:rPr>
              <w:t>), (</w:t>
            </w:r>
            <w:r>
              <w:rPr>
                <w:color w:val="000000"/>
                <w:sz w:val="20"/>
                <w:szCs w:val="20"/>
              </w:rPr>
              <w:t>ASTM</w:t>
            </w:r>
            <w:r w:rsidRPr="00261D3F">
              <w:rPr>
                <w:color w:val="000000"/>
                <w:sz w:val="20"/>
                <w:szCs w:val="20"/>
                <w:lang w:val="el-GR"/>
              </w:rPr>
              <w:t xml:space="preserve"> </w:t>
            </w:r>
            <w:r>
              <w:rPr>
                <w:color w:val="000000"/>
                <w:sz w:val="20"/>
                <w:szCs w:val="20"/>
              </w:rPr>
              <w:t>F</w:t>
            </w:r>
            <w:r w:rsidRPr="00261D3F">
              <w:rPr>
                <w:color w:val="000000"/>
                <w:sz w:val="20"/>
                <w:szCs w:val="20"/>
                <w:lang w:val="el-GR"/>
              </w:rPr>
              <w:t xml:space="preserve">21012) </w:t>
            </w:r>
            <w:r>
              <w:rPr>
                <w:color w:val="000000"/>
                <w:sz w:val="20"/>
                <w:szCs w:val="20"/>
              </w:rPr>
              <w:t>Inert</w:t>
            </w:r>
            <w:r w:rsidRPr="00261D3F">
              <w:rPr>
                <w:color w:val="000000"/>
                <w:sz w:val="20"/>
                <w:szCs w:val="20"/>
                <w:lang w:val="el-GR"/>
              </w:rPr>
              <w:t xml:space="preserve">.  Διατίθεται πίνακας συμβατότητας </w:t>
            </w:r>
            <w:r w:rsidRPr="00261D3F">
              <w:rPr>
                <w:color w:val="000000"/>
                <w:sz w:val="20"/>
                <w:szCs w:val="20"/>
                <w:lang w:val="el-GR"/>
              </w:rPr>
              <w:lastRenderedPageBreak/>
              <w:t>για τους πλέον γνωστούς τύπους πιπεττών. Το κουτί περιέχει αποσπώμενο δίσκο  (</w:t>
            </w:r>
            <w:r>
              <w:rPr>
                <w:color w:val="000000"/>
                <w:sz w:val="20"/>
                <w:szCs w:val="20"/>
              </w:rPr>
              <w:t>refill</w:t>
            </w:r>
            <w:r w:rsidRPr="00261D3F">
              <w:rPr>
                <w:color w:val="000000"/>
                <w:sz w:val="20"/>
                <w:szCs w:val="20"/>
                <w:lang w:val="el-GR"/>
              </w:rPr>
              <w:t xml:space="preserve"> </w:t>
            </w:r>
            <w:r>
              <w:rPr>
                <w:color w:val="000000"/>
                <w:sz w:val="20"/>
                <w:szCs w:val="20"/>
              </w:rPr>
              <w:t>system</w:t>
            </w:r>
            <w:r w:rsidRPr="00261D3F">
              <w:rPr>
                <w:color w:val="000000"/>
                <w:sz w:val="20"/>
                <w:szCs w:val="20"/>
                <w:lang w:val="el-GR"/>
              </w:rPr>
              <w:t xml:space="preserve"> )κίτρινου χρώματος, όπου επιτρέπει την χρήση του από ρομποτικό σύστημα.  Δεν περιέχουν βαρέα μέταλλα σύμφωνα με την οδηγία </w:t>
            </w:r>
            <w:r>
              <w:rPr>
                <w:color w:val="000000"/>
                <w:sz w:val="20"/>
                <w:szCs w:val="20"/>
              </w:rPr>
              <w:t>EU</w:t>
            </w:r>
            <w:r w:rsidRPr="00261D3F">
              <w:rPr>
                <w:color w:val="000000"/>
                <w:sz w:val="20"/>
                <w:szCs w:val="20"/>
                <w:lang w:val="el-GR"/>
              </w:rPr>
              <w:t xml:space="preserve"> </w:t>
            </w:r>
            <w:r>
              <w:rPr>
                <w:color w:val="000000"/>
                <w:sz w:val="20"/>
                <w:szCs w:val="20"/>
              </w:rPr>
              <w:t>regulations</w:t>
            </w:r>
            <w:r w:rsidRPr="00261D3F">
              <w:rPr>
                <w:color w:val="000000"/>
                <w:sz w:val="20"/>
                <w:szCs w:val="20"/>
                <w:lang w:val="el-GR"/>
              </w:rPr>
              <w:t xml:space="preserve"> 1935/2004/</w:t>
            </w:r>
            <w:r>
              <w:rPr>
                <w:color w:val="000000"/>
                <w:sz w:val="20"/>
                <w:szCs w:val="20"/>
              </w:rPr>
              <w:t>CE</w:t>
            </w:r>
            <w:r w:rsidRPr="00261D3F">
              <w:rPr>
                <w:color w:val="000000"/>
                <w:sz w:val="20"/>
                <w:szCs w:val="20"/>
                <w:lang w:val="el-GR"/>
              </w:rPr>
              <w:t xml:space="preserve"> ,2002/95/</w:t>
            </w:r>
            <w:r>
              <w:rPr>
                <w:color w:val="000000"/>
                <w:sz w:val="20"/>
                <w:szCs w:val="20"/>
              </w:rPr>
              <w:t>EC</w:t>
            </w:r>
            <w:r w:rsidRPr="00261D3F">
              <w:rPr>
                <w:color w:val="000000"/>
                <w:sz w:val="20"/>
                <w:szCs w:val="20"/>
                <w:lang w:val="el-GR"/>
              </w:rPr>
              <w:t xml:space="preserve"> </w:t>
            </w:r>
            <w:r>
              <w:rPr>
                <w:color w:val="000000"/>
                <w:sz w:val="20"/>
                <w:szCs w:val="20"/>
              </w:rPr>
              <w:t>as</w:t>
            </w:r>
            <w:r w:rsidRPr="00261D3F">
              <w:rPr>
                <w:color w:val="000000"/>
                <w:sz w:val="20"/>
                <w:szCs w:val="20"/>
                <w:lang w:val="el-GR"/>
              </w:rPr>
              <w:t xml:space="preserve"> </w:t>
            </w:r>
            <w:r>
              <w:rPr>
                <w:color w:val="000000"/>
                <w:sz w:val="20"/>
                <w:szCs w:val="20"/>
              </w:rPr>
              <w:t>amended</w:t>
            </w:r>
            <w:r w:rsidRPr="00261D3F">
              <w:rPr>
                <w:color w:val="000000"/>
                <w:sz w:val="20"/>
                <w:szCs w:val="20"/>
                <w:lang w:val="el-GR"/>
              </w:rPr>
              <w:t xml:space="preserve">, </w:t>
            </w:r>
            <w:r>
              <w:rPr>
                <w:color w:val="000000"/>
                <w:sz w:val="20"/>
                <w:szCs w:val="20"/>
              </w:rPr>
              <w:t>UE</w:t>
            </w:r>
            <w:r w:rsidRPr="00261D3F">
              <w:rPr>
                <w:color w:val="000000"/>
                <w:sz w:val="20"/>
                <w:szCs w:val="20"/>
                <w:lang w:val="el-GR"/>
              </w:rPr>
              <w:t xml:space="preserve"> 10/2011 </w:t>
            </w:r>
            <w:r>
              <w:rPr>
                <w:color w:val="000000"/>
                <w:sz w:val="20"/>
                <w:szCs w:val="20"/>
              </w:rPr>
              <w:t>as</w:t>
            </w:r>
            <w:r w:rsidRPr="00261D3F">
              <w:rPr>
                <w:color w:val="000000"/>
                <w:sz w:val="20"/>
                <w:szCs w:val="20"/>
                <w:lang w:val="el-GR"/>
              </w:rPr>
              <w:t xml:space="preserve"> </w:t>
            </w:r>
            <w:r>
              <w:rPr>
                <w:color w:val="000000"/>
                <w:sz w:val="20"/>
                <w:szCs w:val="20"/>
              </w:rPr>
              <w:t>amended</w:t>
            </w:r>
            <w:r w:rsidRPr="00261D3F">
              <w:rPr>
                <w:color w:val="000000"/>
                <w:sz w:val="20"/>
                <w:szCs w:val="20"/>
                <w:lang w:val="el-GR"/>
              </w:rPr>
              <w:t xml:space="preserve">, </w:t>
            </w:r>
            <w:r>
              <w:rPr>
                <w:color w:val="000000"/>
                <w:sz w:val="20"/>
                <w:szCs w:val="20"/>
              </w:rPr>
              <w:t>EU</w:t>
            </w:r>
            <w:r w:rsidRPr="00261D3F">
              <w:rPr>
                <w:color w:val="000000"/>
                <w:sz w:val="20"/>
                <w:szCs w:val="20"/>
                <w:lang w:val="el-GR"/>
              </w:rPr>
              <w:t xml:space="preserve"> </w:t>
            </w:r>
            <w:r>
              <w:rPr>
                <w:color w:val="000000"/>
                <w:sz w:val="20"/>
                <w:szCs w:val="20"/>
              </w:rPr>
              <w:t>CONEG</w:t>
            </w:r>
            <w:r w:rsidRPr="00261D3F">
              <w:rPr>
                <w:color w:val="000000"/>
                <w:sz w:val="20"/>
                <w:szCs w:val="20"/>
                <w:lang w:val="el-GR"/>
              </w:rPr>
              <w:t xml:space="preserve">. Σύμφωνα με την οδηγία </w:t>
            </w:r>
            <w:r>
              <w:rPr>
                <w:color w:val="000000"/>
                <w:sz w:val="20"/>
                <w:szCs w:val="20"/>
              </w:rPr>
              <w:t>EC</w:t>
            </w:r>
            <w:r w:rsidRPr="00261D3F">
              <w:rPr>
                <w:color w:val="000000"/>
                <w:sz w:val="20"/>
                <w:szCs w:val="20"/>
                <w:lang w:val="el-GR"/>
              </w:rPr>
              <w:t xml:space="preserve"> 1907/2006, την  </w:t>
            </w:r>
            <w:r>
              <w:rPr>
                <w:color w:val="000000"/>
                <w:sz w:val="20"/>
                <w:szCs w:val="20"/>
              </w:rPr>
              <w:t>Eur</w:t>
            </w:r>
            <w:r w:rsidRPr="00261D3F">
              <w:rPr>
                <w:color w:val="000000"/>
                <w:sz w:val="20"/>
                <w:szCs w:val="20"/>
                <w:lang w:val="el-GR"/>
              </w:rPr>
              <w:t xml:space="preserve">. </w:t>
            </w:r>
            <w:r>
              <w:rPr>
                <w:color w:val="000000"/>
                <w:sz w:val="20"/>
                <w:szCs w:val="20"/>
              </w:rPr>
              <w:t>Ph</w:t>
            </w:r>
            <w:r w:rsidRPr="00261D3F">
              <w:rPr>
                <w:color w:val="000000"/>
                <w:sz w:val="20"/>
                <w:szCs w:val="20"/>
                <w:lang w:val="el-GR"/>
              </w:rPr>
              <w:t xml:space="preserve">. Το προιόν έχει περάσει τα </w:t>
            </w:r>
            <w:r>
              <w:rPr>
                <w:color w:val="000000"/>
                <w:sz w:val="20"/>
                <w:szCs w:val="20"/>
              </w:rPr>
              <w:t>USP</w:t>
            </w:r>
            <w:r w:rsidRPr="00261D3F">
              <w:rPr>
                <w:color w:val="000000"/>
                <w:sz w:val="20"/>
                <w:szCs w:val="20"/>
                <w:lang w:val="el-GR"/>
              </w:rPr>
              <w:t xml:space="preserve"> </w:t>
            </w:r>
            <w:r>
              <w:rPr>
                <w:color w:val="000000"/>
                <w:sz w:val="20"/>
                <w:szCs w:val="20"/>
              </w:rPr>
              <w:t>class</w:t>
            </w:r>
            <w:r w:rsidRPr="00261D3F">
              <w:rPr>
                <w:color w:val="000000"/>
                <w:sz w:val="20"/>
                <w:szCs w:val="20"/>
                <w:lang w:val="el-GR"/>
              </w:rPr>
              <w:t xml:space="preserve"> </w:t>
            </w:r>
            <w:r>
              <w:rPr>
                <w:color w:val="000000"/>
                <w:sz w:val="20"/>
                <w:szCs w:val="20"/>
              </w:rPr>
              <w:t>VI</w:t>
            </w:r>
            <w:r w:rsidRPr="00261D3F">
              <w:rPr>
                <w:color w:val="000000"/>
                <w:sz w:val="20"/>
                <w:szCs w:val="20"/>
                <w:lang w:val="el-GR"/>
              </w:rPr>
              <w:t xml:space="preserve"> </w:t>
            </w:r>
            <w:proofErr w:type="gramStart"/>
            <w:r>
              <w:rPr>
                <w:color w:val="000000"/>
                <w:sz w:val="20"/>
                <w:szCs w:val="20"/>
              </w:rPr>
              <w:t>tests</w:t>
            </w:r>
            <w:r w:rsidRPr="00261D3F">
              <w:rPr>
                <w:color w:val="000000"/>
                <w:sz w:val="20"/>
                <w:szCs w:val="20"/>
                <w:lang w:val="el-GR"/>
              </w:rPr>
              <w:t xml:space="preserve"> .Διαθέτει</w:t>
            </w:r>
            <w:proofErr w:type="gramEnd"/>
            <w:r w:rsidRPr="00261D3F">
              <w:rPr>
                <w:color w:val="000000"/>
                <w:sz w:val="20"/>
                <w:szCs w:val="20"/>
                <w:lang w:val="el-GR"/>
              </w:rPr>
              <w:t xml:space="preserve"> </w:t>
            </w:r>
            <w:r>
              <w:rPr>
                <w:color w:val="000000"/>
                <w:sz w:val="20"/>
                <w:szCs w:val="20"/>
              </w:rPr>
              <w:t>ISO</w:t>
            </w:r>
            <w:r w:rsidRPr="00261D3F">
              <w:rPr>
                <w:color w:val="000000"/>
                <w:sz w:val="20"/>
                <w:szCs w:val="20"/>
                <w:lang w:val="el-GR"/>
              </w:rPr>
              <w:t xml:space="preserve"> 10993.</w:t>
            </w:r>
            <w:r>
              <w:rPr>
                <w:color w:val="000000"/>
                <w:sz w:val="20"/>
                <w:szCs w:val="20"/>
              </w:rPr>
              <w:t>CE</w:t>
            </w:r>
            <w:r w:rsidRPr="00261D3F">
              <w:rPr>
                <w:color w:val="000000"/>
                <w:sz w:val="20"/>
                <w:szCs w:val="20"/>
                <w:lang w:val="el-GR"/>
              </w:rPr>
              <w:t xml:space="preserve"> &amp; </w:t>
            </w:r>
            <w:r>
              <w:rPr>
                <w:color w:val="000000"/>
                <w:sz w:val="20"/>
                <w:szCs w:val="20"/>
              </w:rPr>
              <w:t>IVD</w:t>
            </w:r>
            <w:r w:rsidRPr="00261D3F">
              <w:rPr>
                <w:color w:val="000000"/>
                <w:sz w:val="20"/>
                <w:szCs w:val="20"/>
                <w:lang w:val="el-GR"/>
              </w:rPr>
              <w:t xml:space="preserve"> </w:t>
            </w:r>
            <w:r>
              <w:rPr>
                <w:color w:val="000000"/>
                <w:sz w:val="20"/>
                <w:szCs w:val="20"/>
              </w:rPr>
              <w:t>cerified</w:t>
            </w:r>
            <w:r w:rsidRPr="00261D3F">
              <w:rPr>
                <w:color w:val="000000"/>
                <w:sz w:val="20"/>
                <w:szCs w:val="20"/>
                <w:lang w:val="el-GR"/>
              </w:rPr>
              <w:t xml:space="preserve">. Ελεύθερα από αναστολείς </w:t>
            </w:r>
            <w:r>
              <w:rPr>
                <w:color w:val="000000"/>
                <w:sz w:val="20"/>
                <w:szCs w:val="20"/>
              </w:rPr>
              <w:t>PCR</w:t>
            </w:r>
            <w:r w:rsidRPr="00261D3F">
              <w:rPr>
                <w:color w:val="000000"/>
                <w:sz w:val="20"/>
                <w:szCs w:val="20"/>
                <w:lang w:val="el-GR"/>
              </w:rPr>
              <w:t xml:space="preserve">, ανθρώπινο </w:t>
            </w:r>
            <w:r>
              <w:rPr>
                <w:color w:val="000000"/>
                <w:sz w:val="20"/>
                <w:szCs w:val="20"/>
              </w:rPr>
              <w:t>DNA</w:t>
            </w:r>
            <w:r w:rsidRPr="00261D3F">
              <w:rPr>
                <w:color w:val="000000"/>
                <w:sz w:val="20"/>
                <w:szCs w:val="20"/>
                <w:lang w:val="el-GR"/>
              </w:rPr>
              <w:t xml:space="preserve">, </w:t>
            </w:r>
            <w:r>
              <w:rPr>
                <w:color w:val="000000"/>
                <w:sz w:val="20"/>
                <w:szCs w:val="20"/>
              </w:rPr>
              <w:t>Rnase</w:t>
            </w:r>
            <w:r w:rsidRPr="00261D3F">
              <w:rPr>
                <w:color w:val="000000"/>
                <w:sz w:val="20"/>
                <w:szCs w:val="20"/>
                <w:lang w:val="el-GR"/>
              </w:rPr>
              <w:t xml:space="preserve"> &amp; </w:t>
            </w:r>
            <w:r>
              <w:rPr>
                <w:color w:val="000000"/>
                <w:sz w:val="20"/>
                <w:szCs w:val="20"/>
              </w:rPr>
              <w:t>DNase</w:t>
            </w:r>
            <w:r w:rsidRPr="00261D3F">
              <w:rPr>
                <w:color w:val="000000"/>
                <w:sz w:val="20"/>
                <w:szCs w:val="20"/>
                <w:lang w:val="el-GR"/>
              </w:rPr>
              <w:t xml:space="preserve">, </w:t>
            </w:r>
            <w:r>
              <w:rPr>
                <w:color w:val="000000"/>
                <w:sz w:val="20"/>
                <w:szCs w:val="20"/>
              </w:rPr>
              <w:t>ATP</w:t>
            </w:r>
            <w:r w:rsidRPr="00261D3F">
              <w:rPr>
                <w:color w:val="000000"/>
                <w:sz w:val="20"/>
                <w:szCs w:val="20"/>
                <w:lang w:val="el-GR"/>
              </w:rPr>
              <w:t xml:space="preserve">, πυρετογόνα και ενδοτοξίνες. </w:t>
            </w:r>
            <w:r>
              <w:rPr>
                <w:color w:val="000000"/>
                <w:sz w:val="20"/>
                <w:szCs w:val="20"/>
              </w:rPr>
              <w:t xml:space="preserve">Συσκευασία των 10 κουτιών (96 </w:t>
            </w:r>
            <w:proofErr w:type="gramStart"/>
            <w:r>
              <w:rPr>
                <w:color w:val="000000"/>
                <w:sz w:val="20"/>
                <w:szCs w:val="20"/>
              </w:rPr>
              <w:t>τεμ./</w:t>
            </w:r>
            <w:proofErr w:type="gramEnd"/>
            <w:r>
              <w:rPr>
                <w:color w:val="000000"/>
                <w:sz w:val="20"/>
                <w:szCs w:val="20"/>
              </w:rPr>
              <w:t>κουτί).</w:t>
            </w:r>
          </w:p>
        </w:tc>
        <w:tc>
          <w:tcPr>
            <w:tcW w:w="488" w:type="pct"/>
            <w:tcBorders>
              <w:top w:val="single" w:sz="4" w:space="0" w:color="auto"/>
              <w:left w:val="single" w:sz="4" w:space="0" w:color="auto"/>
              <w:bottom w:val="single" w:sz="4" w:space="0" w:color="auto"/>
              <w:right w:val="single" w:sz="4" w:space="0" w:color="auto"/>
            </w:tcBorders>
            <w:vAlign w:val="center"/>
          </w:tcPr>
          <w:p w:rsidR="000F2661" w:rsidRPr="00F26B0C" w:rsidRDefault="000F2661" w:rsidP="00123BA2">
            <w:pPr>
              <w:jc w:val="center"/>
              <w:rPr>
                <w:b/>
                <w:sz w:val="18"/>
                <w:szCs w:val="18"/>
                <w:lang w:val="el-GR"/>
              </w:rPr>
            </w:pPr>
            <w:r>
              <w:rPr>
                <w:color w:val="000000"/>
                <w:sz w:val="20"/>
                <w:szCs w:val="20"/>
              </w:rPr>
              <w:lastRenderedPageBreak/>
              <w:t>4800</w:t>
            </w:r>
          </w:p>
        </w:tc>
        <w:tc>
          <w:tcPr>
            <w:tcW w:w="554" w:type="pct"/>
            <w:tcBorders>
              <w:top w:val="single" w:sz="4" w:space="0" w:color="auto"/>
              <w:left w:val="single" w:sz="4" w:space="0" w:color="auto"/>
              <w:bottom w:val="single" w:sz="4" w:space="0" w:color="auto"/>
              <w:right w:val="single" w:sz="4" w:space="0" w:color="auto"/>
            </w:tcBorders>
            <w:vAlign w:val="center"/>
          </w:tcPr>
          <w:p w:rsidR="000F2661" w:rsidRPr="00F26B0C" w:rsidRDefault="000F2661" w:rsidP="00123BA2">
            <w:pPr>
              <w:jc w:val="center"/>
              <w:rPr>
                <w:b/>
                <w:sz w:val="18"/>
                <w:szCs w:val="18"/>
                <w:lang w:val="el-GR"/>
              </w:rPr>
            </w:pPr>
            <w:r>
              <w:rPr>
                <w:sz w:val="20"/>
                <w:szCs w:val="20"/>
              </w:rPr>
              <w:t>τεμάχιο</w:t>
            </w:r>
          </w:p>
        </w:tc>
        <w:tc>
          <w:tcPr>
            <w:tcW w:w="572" w:type="pct"/>
            <w:tcBorders>
              <w:top w:val="single" w:sz="4" w:space="0" w:color="auto"/>
              <w:left w:val="single" w:sz="4" w:space="0" w:color="auto"/>
              <w:bottom w:val="single" w:sz="4" w:space="0" w:color="auto"/>
              <w:right w:val="single" w:sz="4" w:space="0" w:color="auto"/>
            </w:tcBorders>
          </w:tcPr>
          <w:p w:rsidR="000F2661" w:rsidRPr="00F1496A" w:rsidRDefault="000F2661" w:rsidP="00123BA2">
            <w:pPr>
              <w:jc w:val="center"/>
              <w:rPr>
                <w:color w:val="000000"/>
                <w:sz w:val="18"/>
                <w:szCs w:val="22"/>
              </w:rPr>
            </w:pPr>
          </w:p>
        </w:tc>
        <w:tc>
          <w:tcPr>
            <w:tcW w:w="572" w:type="pct"/>
            <w:tcBorders>
              <w:top w:val="single" w:sz="4" w:space="0" w:color="auto"/>
              <w:left w:val="single" w:sz="4" w:space="0" w:color="auto"/>
              <w:bottom w:val="single" w:sz="4" w:space="0" w:color="auto"/>
              <w:right w:val="single" w:sz="4" w:space="0" w:color="auto"/>
            </w:tcBorders>
          </w:tcPr>
          <w:p w:rsidR="000F2661" w:rsidRPr="00F1496A" w:rsidRDefault="000F2661" w:rsidP="00123BA2">
            <w:pPr>
              <w:jc w:val="center"/>
              <w:rPr>
                <w:color w:val="000000"/>
                <w:sz w:val="18"/>
                <w:szCs w:val="22"/>
              </w:rPr>
            </w:pPr>
          </w:p>
        </w:tc>
        <w:tc>
          <w:tcPr>
            <w:tcW w:w="419" w:type="pct"/>
            <w:tcBorders>
              <w:top w:val="single" w:sz="4" w:space="0" w:color="auto"/>
              <w:left w:val="single" w:sz="4" w:space="0" w:color="auto"/>
              <w:bottom w:val="single" w:sz="4" w:space="0" w:color="auto"/>
              <w:right w:val="single" w:sz="4" w:space="0" w:color="auto"/>
            </w:tcBorders>
          </w:tcPr>
          <w:p w:rsidR="000F2661" w:rsidRPr="00F1496A" w:rsidRDefault="000F2661" w:rsidP="00123BA2">
            <w:pPr>
              <w:jc w:val="center"/>
              <w:rPr>
                <w:color w:val="000000"/>
                <w:sz w:val="18"/>
                <w:szCs w:val="22"/>
              </w:rPr>
            </w:pPr>
          </w:p>
        </w:tc>
      </w:tr>
      <w:tr w:rsidR="000F2661" w:rsidRPr="00F1496A" w:rsidTr="00123BA2">
        <w:trPr>
          <w:trHeight w:val="488"/>
          <w:jc w:val="center"/>
        </w:trPr>
        <w:tc>
          <w:tcPr>
            <w:tcW w:w="464" w:type="pct"/>
            <w:tcBorders>
              <w:top w:val="single" w:sz="4" w:space="0" w:color="auto"/>
              <w:left w:val="single" w:sz="4" w:space="0" w:color="auto"/>
              <w:bottom w:val="single" w:sz="4" w:space="0" w:color="auto"/>
              <w:right w:val="single" w:sz="4" w:space="0" w:color="auto"/>
            </w:tcBorders>
            <w:vAlign w:val="center"/>
          </w:tcPr>
          <w:p w:rsidR="000F2661" w:rsidRPr="003B77D1" w:rsidRDefault="000F2661" w:rsidP="00123BA2">
            <w:pPr>
              <w:jc w:val="center"/>
              <w:rPr>
                <w:sz w:val="18"/>
                <w:szCs w:val="18"/>
                <w:lang w:val="en-US"/>
              </w:rPr>
            </w:pPr>
            <w:r>
              <w:rPr>
                <w:sz w:val="18"/>
                <w:szCs w:val="18"/>
                <w:lang w:val="el-GR"/>
              </w:rPr>
              <w:t>Τμήμα 62</w:t>
            </w:r>
          </w:p>
        </w:tc>
        <w:tc>
          <w:tcPr>
            <w:tcW w:w="1931" w:type="pct"/>
            <w:tcBorders>
              <w:top w:val="single" w:sz="4" w:space="0" w:color="auto"/>
              <w:left w:val="single" w:sz="4" w:space="0" w:color="auto"/>
              <w:bottom w:val="single" w:sz="4" w:space="0" w:color="auto"/>
              <w:right w:val="single" w:sz="4" w:space="0" w:color="auto"/>
            </w:tcBorders>
            <w:vAlign w:val="center"/>
          </w:tcPr>
          <w:p w:rsidR="000F2661" w:rsidRPr="00F1496A" w:rsidRDefault="000F2661" w:rsidP="00123BA2">
            <w:pPr>
              <w:rPr>
                <w:b/>
                <w:sz w:val="18"/>
                <w:szCs w:val="18"/>
                <w:lang w:val="el-GR"/>
              </w:rPr>
            </w:pPr>
            <w:r w:rsidRPr="006115A2">
              <w:rPr>
                <w:color w:val="000000"/>
                <w:sz w:val="20"/>
                <w:szCs w:val="20"/>
                <w:lang w:val="en-US"/>
              </w:rPr>
              <w:t xml:space="preserve">12 </w:t>
            </w:r>
            <w:r>
              <w:rPr>
                <w:color w:val="000000"/>
                <w:sz w:val="20"/>
                <w:szCs w:val="20"/>
              </w:rPr>
              <w:t>well</w:t>
            </w:r>
            <w:r w:rsidRPr="006115A2">
              <w:rPr>
                <w:color w:val="000000"/>
                <w:sz w:val="20"/>
                <w:szCs w:val="20"/>
                <w:lang w:val="en-US"/>
              </w:rPr>
              <w:t xml:space="preserve"> </w:t>
            </w:r>
            <w:r>
              <w:rPr>
                <w:color w:val="000000"/>
                <w:sz w:val="20"/>
                <w:szCs w:val="20"/>
              </w:rPr>
              <w:t>TC</w:t>
            </w:r>
            <w:r w:rsidRPr="006115A2">
              <w:rPr>
                <w:color w:val="000000"/>
                <w:sz w:val="20"/>
                <w:szCs w:val="20"/>
                <w:lang w:val="en-US"/>
              </w:rPr>
              <w:t xml:space="preserve"> </w:t>
            </w:r>
            <w:r>
              <w:rPr>
                <w:color w:val="000000"/>
                <w:sz w:val="20"/>
                <w:szCs w:val="20"/>
              </w:rPr>
              <w:t>plates</w:t>
            </w:r>
            <w:r w:rsidRPr="006115A2">
              <w:rPr>
                <w:color w:val="000000"/>
                <w:sz w:val="20"/>
                <w:szCs w:val="20"/>
                <w:lang w:val="en-US"/>
              </w:rPr>
              <w:t xml:space="preserve">: </w:t>
            </w:r>
            <w:r w:rsidRPr="00261D3F">
              <w:rPr>
                <w:color w:val="000000"/>
                <w:sz w:val="20"/>
                <w:szCs w:val="20"/>
                <w:lang w:val="el-GR"/>
              </w:rPr>
              <w:t>Πλάκες</w:t>
            </w:r>
            <w:r w:rsidRPr="006115A2">
              <w:rPr>
                <w:color w:val="000000"/>
                <w:sz w:val="20"/>
                <w:szCs w:val="20"/>
                <w:lang w:val="en-US"/>
              </w:rPr>
              <w:t xml:space="preserve"> </w:t>
            </w:r>
            <w:r w:rsidRPr="00261D3F">
              <w:rPr>
                <w:color w:val="000000"/>
                <w:sz w:val="20"/>
                <w:szCs w:val="20"/>
                <w:lang w:val="el-GR"/>
              </w:rPr>
              <w:t>κυτταροκαλλιέργειας</w:t>
            </w:r>
            <w:r w:rsidRPr="006115A2">
              <w:rPr>
                <w:color w:val="000000"/>
                <w:sz w:val="20"/>
                <w:szCs w:val="20"/>
                <w:lang w:val="en-US"/>
              </w:rPr>
              <w:t xml:space="preserve"> 12 </w:t>
            </w:r>
            <w:r w:rsidRPr="00261D3F">
              <w:rPr>
                <w:color w:val="000000"/>
                <w:sz w:val="20"/>
                <w:szCs w:val="20"/>
                <w:lang w:val="el-GR"/>
              </w:rPr>
              <w:t>βοθρίων</w:t>
            </w:r>
            <w:r w:rsidRPr="006115A2">
              <w:rPr>
                <w:color w:val="000000"/>
                <w:sz w:val="20"/>
                <w:szCs w:val="20"/>
                <w:lang w:val="en-US"/>
              </w:rPr>
              <w:t xml:space="preserve"> </w:t>
            </w:r>
            <w:r w:rsidRPr="00261D3F">
              <w:rPr>
                <w:color w:val="000000"/>
                <w:sz w:val="20"/>
                <w:szCs w:val="20"/>
                <w:lang w:val="el-GR"/>
              </w:rPr>
              <w:t>από</w:t>
            </w:r>
            <w:r w:rsidRPr="006115A2">
              <w:rPr>
                <w:color w:val="000000"/>
                <w:sz w:val="20"/>
                <w:szCs w:val="20"/>
                <w:lang w:val="en-US"/>
              </w:rPr>
              <w:t xml:space="preserve"> </w:t>
            </w:r>
            <w:r w:rsidRPr="00261D3F">
              <w:rPr>
                <w:color w:val="000000"/>
                <w:sz w:val="20"/>
                <w:szCs w:val="20"/>
                <w:lang w:val="el-GR"/>
              </w:rPr>
              <w:t>υψηλής</w:t>
            </w:r>
            <w:r w:rsidRPr="006115A2">
              <w:rPr>
                <w:color w:val="000000"/>
                <w:sz w:val="20"/>
                <w:szCs w:val="20"/>
                <w:lang w:val="en-US"/>
              </w:rPr>
              <w:t xml:space="preserve"> </w:t>
            </w:r>
            <w:r w:rsidRPr="00261D3F">
              <w:rPr>
                <w:color w:val="000000"/>
                <w:sz w:val="20"/>
                <w:szCs w:val="20"/>
                <w:lang w:val="el-GR"/>
              </w:rPr>
              <w:t>ποιότητας</w:t>
            </w:r>
            <w:r w:rsidRPr="006115A2">
              <w:rPr>
                <w:color w:val="000000"/>
                <w:sz w:val="20"/>
                <w:szCs w:val="20"/>
                <w:lang w:val="en-US"/>
              </w:rPr>
              <w:t xml:space="preserve"> </w:t>
            </w:r>
            <w:r w:rsidRPr="00261D3F">
              <w:rPr>
                <w:color w:val="000000"/>
                <w:sz w:val="20"/>
                <w:szCs w:val="20"/>
                <w:lang w:val="el-GR"/>
              </w:rPr>
              <w:t>πολυστυρένιο</w:t>
            </w:r>
            <w:r w:rsidRPr="006115A2">
              <w:rPr>
                <w:color w:val="000000"/>
                <w:sz w:val="20"/>
                <w:szCs w:val="20"/>
                <w:lang w:val="en-US"/>
              </w:rPr>
              <w:t xml:space="preserve">, </w:t>
            </w:r>
            <w:r w:rsidRPr="00261D3F">
              <w:rPr>
                <w:color w:val="000000"/>
                <w:sz w:val="20"/>
                <w:szCs w:val="20"/>
                <w:lang w:val="el-GR"/>
              </w:rPr>
              <w:t>επίπεδου</w:t>
            </w:r>
            <w:r w:rsidRPr="006115A2">
              <w:rPr>
                <w:color w:val="000000"/>
                <w:sz w:val="20"/>
                <w:szCs w:val="20"/>
                <w:lang w:val="en-US"/>
              </w:rPr>
              <w:t xml:space="preserve"> </w:t>
            </w:r>
            <w:r w:rsidRPr="00261D3F">
              <w:rPr>
                <w:color w:val="000000"/>
                <w:sz w:val="20"/>
                <w:szCs w:val="20"/>
                <w:lang w:val="el-GR"/>
              </w:rPr>
              <w:t>πυθμένα</w:t>
            </w:r>
            <w:r w:rsidRPr="006115A2">
              <w:rPr>
                <w:color w:val="000000"/>
                <w:sz w:val="20"/>
                <w:szCs w:val="20"/>
                <w:lang w:val="en-US"/>
              </w:rPr>
              <w:t xml:space="preserve">, </w:t>
            </w:r>
            <w:r>
              <w:rPr>
                <w:color w:val="000000"/>
                <w:sz w:val="20"/>
                <w:szCs w:val="20"/>
              </w:rPr>
              <w:t>cell</w:t>
            </w:r>
            <w:r w:rsidRPr="006115A2">
              <w:rPr>
                <w:color w:val="000000"/>
                <w:sz w:val="20"/>
                <w:szCs w:val="20"/>
                <w:lang w:val="en-US"/>
              </w:rPr>
              <w:t xml:space="preserve"> </w:t>
            </w:r>
            <w:r>
              <w:rPr>
                <w:color w:val="000000"/>
                <w:sz w:val="20"/>
                <w:szCs w:val="20"/>
              </w:rPr>
              <w:t>growth</w:t>
            </w:r>
            <w:r w:rsidRPr="006115A2">
              <w:rPr>
                <w:color w:val="000000"/>
                <w:sz w:val="20"/>
                <w:szCs w:val="20"/>
                <w:lang w:val="en-US"/>
              </w:rPr>
              <w:t xml:space="preserve"> </w:t>
            </w:r>
            <w:r>
              <w:rPr>
                <w:color w:val="000000"/>
                <w:sz w:val="20"/>
                <w:szCs w:val="20"/>
              </w:rPr>
              <w:t>area</w:t>
            </w:r>
            <w:r w:rsidRPr="006115A2">
              <w:rPr>
                <w:color w:val="000000"/>
                <w:sz w:val="20"/>
                <w:szCs w:val="20"/>
                <w:lang w:val="en-US"/>
              </w:rPr>
              <w:t xml:space="preserve"> 3,6 </w:t>
            </w:r>
            <w:r>
              <w:rPr>
                <w:color w:val="000000"/>
                <w:sz w:val="20"/>
                <w:szCs w:val="20"/>
              </w:rPr>
              <w:t>cm</w:t>
            </w:r>
            <w:proofErr w:type="gramStart"/>
            <w:r w:rsidRPr="006115A2">
              <w:rPr>
                <w:color w:val="000000"/>
                <w:sz w:val="20"/>
                <w:szCs w:val="20"/>
                <w:lang w:val="en-US"/>
              </w:rPr>
              <w:t xml:space="preserve">3,  </w:t>
            </w:r>
            <w:r>
              <w:rPr>
                <w:color w:val="000000"/>
                <w:sz w:val="20"/>
                <w:szCs w:val="20"/>
              </w:rPr>
              <w:t>media</w:t>
            </w:r>
            <w:proofErr w:type="gramEnd"/>
            <w:r w:rsidRPr="006115A2">
              <w:rPr>
                <w:color w:val="000000"/>
                <w:sz w:val="20"/>
                <w:szCs w:val="20"/>
                <w:lang w:val="en-US"/>
              </w:rPr>
              <w:t xml:space="preserve"> </w:t>
            </w:r>
            <w:r>
              <w:rPr>
                <w:color w:val="000000"/>
                <w:sz w:val="20"/>
                <w:szCs w:val="20"/>
              </w:rPr>
              <w:t>volume</w:t>
            </w:r>
            <w:r w:rsidRPr="006115A2">
              <w:rPr>
                <w:color w:val="000000"/>
                <w:sz w:val="20"/>
                <w:szCs w:val="20"/>
                <w:lang w:val="en-US"/>
              </w:rPr>
              <w:t xml:space="preserve"> 0,76-1,14 </w:t>
            </w:r>
            <w:r>
              <w:rPr>
                <w:color w:val="000000"/>
                <w:sz w:val="20"/>
                <w:szCs w:val="20"/>
              </w:rPr>
              <w:t>ml</w:t>
            </w:r>
            <w:r w:rsidRPr="006115A2">
              <w:rPr>
                <w:color w:val="000000"/>
                <w:sz w:val="20"/>
                <w:szCs w:val="20"/>
                <w:lang w:val="en-US"/>
              </w:rPr>
              <w:t xml:space="preserve"> .  </w:t>
            </w:r>
            <w:r>
              <w:rPr>
                <w:color w:val="000000"/>
                <w:sz w:val="20"/>
                <w:szCs w:val="20"/>
              </w:rPr>
              <w:t>Vacuum</w:t>
            </w:r>
            <w:r w:rsidRPr="00261D3F">
              <w:rPr>
                <w:color w:val="000000"/>
                <w:sz w:val="20"/>
                <w:szCs w:val="20"/>
                <w:lang w:val="el-GR"/>
              </w:rPr>
              <w:t xml:space="preserve"> </w:t>
            </w:r>
            <w:r>
              <w:rPr>
                <w:color w:val="000000"/>
                <w:sz w:val="20"/>
                <w:szCs w:val="20"/>
              </w:rPr>
              <w:t>treated</w:t>
            </w:r>
            <w:r w:rsidRPr="00261D3F">
              <w:rPr>
                <w:color w:val="000000"/>
                <w:sz w:val="20"/>
                <w:szCs w:val="20"/>
                <w:lang w:val="el-GR"/>
              </w:rPr>
              <w:t xml:space="preserve"> </w:t>
            </w:r>
            <w:r>
              <w:rPr>
                <w:color w:val="000000"/>
                <w:sz w:val="20"/>
                <w:szCs w:val="20"/>
              </w:rPr>
              <w:t>plates</w:t>
            </w:r>
            <w:r w:rsidRPr="00261D3F">
              <w:rPr>
                <w:color w:val="000000"/>
                <w:sz w:val="20"/>
                <w:szCs w:val="20"/>
                <w:lang w:val="el-GR"/>
              </w:rPr>
              <w:t xml:space="preserve"> για ομοιόμορφη ανάπτυξη των κυττάρων. Οι πλάκες έχουν κατασκευάστει με χαμηλό προφίλ και χαμηλό ρυθμό εξάτμισης αποτρέποντας την απώλεια του δείγματος, , αποστειρώμένα με γ- ακτινοβολία </w:t>
            </w:r>
            <w:r>
              <w:rPr>
                <w:color w:val="000000"/>
                <w:sz w:val="20"/>
                <w:szCs w:val="20"/>
              </w:rPr>
              <w:t>SAL</w:t>
            </w:r>
            <w:r w:rsidRPr="00261D3F">
              <w:rPr>
                <w:color w:val="000000"/>
                <w:sz w:val="20"/>
                <w:szCs w:val="20"/>
                <w:lang w:val="el-GR"/>
              </w:rPr>
              <w:t xml:space="preserve"> 10-6 </w:t>
            </w:r>
            <w:r>
              <w:rPr>
                <w:color w:val="000000"/>
                <w:sz w:val="20"/>
                <w:szCs w:val="20"/>
              </w:rPr>
              <w:t>ANSI</w:t>
            </w:r>
            <w:r w:rsidRPr="00261D3F">
              <w:rPr>
                <w:color w:val="000000"/>
                <w:sz w:val="20"/>
                <w:szCs w:val="20"/>
                <w:lang w:val="el-GR"/>
              </w:rPr>
              <w:t>/</w:t>
            </w:r>
            <w:r>
              <w:rPr>
                <w:color w:val="000000"/>
                <w:sz w:val="20"/>
                <w:szCs w:val="20"/>
              </w:rPr>
              <w:t>AAMI</w:t>
            </w:r>
            <w:r w:rsidRPr="00261D3F">
              <w:rPr>
                <w:color w:val="000000"/>
                <w:sz w:val="20"/>
                <w:szCs w:val="20"/>
                <w:lang w:val="el-GR"/>
              </w:rPr>
              <w:t>/</w:t>
            </w:r>
            <w:r>
              <w:rPr>
                <w:color w:val="000000"/>
                <w:sz w:val="20"/>
                <w:szCs w:val="20"/>
              </w:rPr>
              <w:t>ISO</w:t>
            </w:r>
            <w:r w:rsidRPr="00261D3F">
              <w:rPr>
                <w:color w:val="000000"/>
                <w:sz w:val="20"/>
                <w:szCs w:val="20"/>
                <w:lang w:val="el-GR"/>
              </w:rPr>
              <w:t xml:space="preserve"> 11137.  Δεν περιέχουν βαρέα μέταλλα σύμφωνα με την οδηγία </w:t>
            </w:r>
            <w:r>
              <w:rPr>
                <w:color w:val="000000"/>
                <w:sz w:val="20"/>
                <w:szCs w:val="20"/>
              </w:rPr>
              <w:t>EU</w:t>
            </w:r>
            <w:r w:rsidRPr="00261D3F">
              <w:rPr>
                <w:color w:val="000000"/>
                <w:sz w:val="20"/>
                <w:szCs w:val="20"/>
                <w:lang w:val="el-GR"/>
              </w:rPr>
              <w:t xml:space="preserve"> </w:t>
            </w:r>
            <w:r>
              <w:rPr>
                <w:color w:val="000000"/>
                <w:sz w:val="20"/>
                <w:szCs w:val="20"/>
              </w:rPr>
              <w:t>regulations</w:t>
            </w:r>
            <w:r w:rsidRPr="00261D3F">
              <w:rPr>
                <w:color w:val="000000"/>
                <w:sz w:val="20"/>
                <w:szCs w:val="20"/>
                <w:lang w:val="el-GR"/>
              </w:rPr>
              <w:t xml:space="preserve"> 1935/2004/</w:t>
            </w:r>
            <w:r>
              <w:rPr>
                <w:color w:val="000000"/>
                <w:sz w:val="20"/>
                <w:szCs w:val="20"/>
              </w:rPr>
              <w:t>CE</w:t>
            </w:r>
            <w:r w:rsidRPr="00261D3F">
              <w:rPr>
                <w:color w:val="000000"/>
                <w:sz w:val="20"/>
                <w:szCs w:val="20"/>
                <w:lang w:val="el-GR"/>
              </w:rPr>
              <w:t xml:space="preserve"> ,2002/95/</w:t>
            </w:r>
            <w:r>
              <w:rPr>
                <w:color w:val="000000"/>
                <w:sz w:val="20"/>
                <w:szCs w:val="20"/>
              </w:rPr>
              <w:t>EC</w:t>
            </w:r>
            <w:r w:rsidRPr="00261D3F">
              <w:rPr>
                <w:color w:val="000000"/>
                <w:sz w:val="20"/>
                <w:szCs w:val="20"/>
                <w:lang w:val="el-GR"/>
              </w:rPr>
              <w:t xml:space="preserve"> </w:t>
            </w:r>
            <w:r>
              <w:rPr>
                <w:color w:val="000000"/>
                <w:sz w:val="20"/>
                <w:szCs w:val="20"/>
              </w:rPr>
              <w:t>as</w:t>
            </w:r>
            <w:r w:rsidRPr="00261D3F">
              <w:rPr>
                <w:color w:val="000000"/>
                <w:sz w:val="20"/>
                <w:szCs w:val="20"/>
                <w:lang w:val="el-GR"/>
              </w:rPr>
              <w:t xml:space="preserve"> </w:t>
            </w:r>
            <w:r>
              <w:rPr>
                <w:color w:val="000000"/>
                <w:sz w:val="20"/>
                <w:szCs w:val="20"/>
              </w:rPr>
              <w:t>amended</w:t>
            </w:r>
            <w:r w:rsidRPr="00261D3F">
              <w:rPr>
                <w:color w:val="000000"/>
                <w:sz w:val="20"/>
                <w:szCs w:val="20"/>
                <w:lang w:val="el-GR"/>
              </w:rPr>
              <w:t xml:space="preserve">, </w:t>
            </w:r>
            <w:r>
              <w:rPr>
                <w:color w:val="000000"/>
                <w:sz w:val="20"/>
                <w:szCs w:val="20"/>
              </w:rPr>
              <w:t>UE</w:t>
            </w:r>
            <w:r w:rsidRPr="00261D3F">
              <w:rPr>
                <w:color w:val="000000"/>
                <w:sz w:val="20"/>
                <w:szCs w:val="20"/>
                <w:lang w:val="el-GR"/>
              </w:rPr>
              <w:t xml:space="preserve"> 10/2011 </w:t>
            </w:r>
            <w:r>
              <w:rPr>
                <w:color w:val="000000"/>
                <w:sz w:val="20"/>
                <w:szCs w:val="20"/>
              </w:rPr>
              <w:t>as</w:t>
            </w:r>
            <w:r w:rsidRPr="00261D3F">
              <w:rPr>
                <w:color w:val="000000"/>
                <w:sz w:val="20"/>
                <w:szCs w:val="20"/>
                <w:lang w:val="el-GR"/>
              </w:rPr>
              <w:t xml:space="preserve"> </w:t>
            </w:r>
            <w:r>
              <w:rPr>
                <w:color w:val="000000"/>
                <w:sz w:val="20"/>
                <w:szCs w:val="20"/>
              </w:rPr>
              <w:t>amended</w:t>
            </w:r>
            <w:r w:rsidRPr="00261D3F">
              <w:rPr>
                <w:color w:val="000000"/>
                <w:sz w:val="20"/>
                <w:szCs w:val="20"/>
                <w:lang w:val="el-GR"/>
              </w:rPr>
              <w:t xml:space="preserve">, </w:t>
            </w:r>
            <w:r>
              <w:rPr>
                <w:color w:val="000000"/>
                <w:sz w:val="20"/>
                <w:szCs w:val="20"/>
              </w:rPr>
              <w:t>EU</w:t>
            </w:r>
            <w:r w:rsidRPr="00261D3F">
              <w:rPr>
                <w:color w:val="000000"/>
                <w:sz w:val="20"/>
                <w:szCs w:val="20"/>
                <w:lang w:val="el-GR"/>
              </w:rPr>
              <w:t xml:space="preserve"> </w:t>
            </w:r>
            <w:r>
              <w:rPr>
                <w:color w:val="000000"/>
                <w:sz w:val="20"/>
                <w:szCs w:val="20"/>
              </w:rPr>
              <w:t>CONEG</w:t>
            </w:r>
            <w:r w:rsidRPr="00261D3F">
              <w:rPr>
                <w:color w:val="000000"/>
                <w:sz w:val="20"/>
                <w:szCs w:val="20"/>
                <w:lang w:val="el-GR"/>
              </w:rPr>
              <w:t xml:space="preserve">. Σύμφωνα με την οδηγία </w:t>
            </w:r>
            <w:r>
              <w:rPr>
                <w:color w:val="000000"/>
                <w:sz w:val="20"/>
                <w:szCs w:val="20"/>
              </w:rPr>
              <w:t>EC</w:t>
            </w:r>
            <w:r w:rsidRPr="00261D3F">
              <w:rPr>
                <w:color w:val="000000"/>
                <w:sz w:val="20"/>
                <w:szCs w:val="20"/>
                <w:lang w:val="el-GR"/>
              </w:rPr>
              <w:t xml:space="preserve"> 1907/2006, την  </w:t>
            </w:r>
            <w:r>
              <w:rPr>
                <w:color w:val="000000"/>
                <w:sz w:val="20"/>
                <w:szCs w:val="20"/>
              </w:rPr>
              <w:t>Eur</w:t>
            </w:r>
            <w:r w:rsidRPr="00261D3F">
              <w:rPr>
                <w:color w:val="000000"/>
                <w:sz w:val="20"/>
                <w:szCs w:val="20"/>
                <w:lang w:val="el-GR"/>
              </w:rPr>
              <w:t xml:space="preserve">. </w:t>
            </w:r>
            <w:r>
              <w:rPr>
                <w:color w:val="000000"/>
                <w:sz w:val="20"/>
                <w:szCs w:val="20"/>
              </w:rPr>
              <w:t>Ph</w:t>
            </w:r>
            <w:r w:rsidRPr="00261D3F">
              <w:rPr>
                <w:color w:val="000000"/>
                <w:sz w:val="20"/>
                <w:szCs w:val="20"/>
                <w:lang w:val="el-GR"/>
              </w:rPr>
              <w:t xml:space="preserve">. Το προιόν έχει περάσει τα </w:t>
            </w:r>
            <w:r>
              <w:rPr>
                <w:color w:val="000000"/>
                <w:sz w:val="20"/>
                <w:szCs w:val="20"/>
              </w:rPr>
              <w:t>USP</w:t>
            </w:r>
            <w:r w:rsidRPr="00261D3F">
              <w:rPr>
                <w:color w:val="000000"/>
                <w:sz w:val="20"/>
                <w:szCs w:val="20"/>
                <w:lang w:val="el-GR"/>
              </w:rPr>
              <w:t xml:space="preserve"> </w:t>
            </w:r>
            <w:r>
              <w:rPr>
                <w:color w:val="000000"/>
                <w:sz w:val="20"/>
                <w:szCs w:val="20"/>
              </w:rPr>
              <w:t>class</w:t>
            </w:r>
            <w:r w:rsidRPr="00261D3F">
              <w:rPr>
                <w:color w:val="000000"/>
                <w:sz w:val="20"/>
                <w:szCs w:val="20"/>
                <w:lang w:val="el-GR"/>
              </w:rPr>
              <w:t xml:space="preserve"> </w:t>
            </w:r>
            <w:r>
              <w:rPr>
                <w:color w:val="000000"/>
                <w:sz w:val="20"/>
                <w:szCs w:val="20"/>
              </w:rPr>
              <w:t>VI</w:t>
            </w:r>
            <w:r w:rsidRPr="00261D3F">
              <w:rPr>
                <w:color w:val="000000"/>
                <w:sz w:val="20"/>
                <w:szCs w:val="20"/>
                <w:lang w:val="el-GR"/>
              </w:rPr>
              <w:t xml:space="preserve"> </w:t>
            </w:r>
            <w:proofErr w:type="gramStart"/>
            <w:r>
              <w:rPr>
                <w:color w:val="000000"/>
                <w:sz w:val="20"/>
                <w:szCs w:val="20"/>
              </w:rPr>
              <w:t>tests</w:t>
            </w:r>
            <w:r w:rsidRPr="00261D3F">
              <w:rPr>
                <w:color w:val="000000"/>
                <w:sz w:val="20"/>
                <w:szCs w:val="20"/>
                <w:lang w:val="el-GR"/>
              </w:rPr>
              <w:t xml:space="preserve"> .Διαθέτει</w:t>
            </w:r>
            <w:proofErr w:type="gramEnd"/>
            <w:r w:rsidRPr="00261D3F">
              <w:rPr>
                <w:color w:val="000000"/>
                <w:sz w:val="20"/>
                <w:szCs w:val="20"/>
                <w:lang w:val="el-GR"/>
              </w:rPr>
              <w:t xml:space="preserve"> </w:t>
            </w:r>
            <w:r>
              <w:rPr>
                <w:color w:val="000000"/>
                <w:sz w:val="20"/>
                <w:szCs w:val="20"/>
              </w:rPr>
              <w:t>ISO</w:t>
            </w:r>
            <w:r w:rsidRPr="00261D3F">
              <w:rPr>
                <w:color w:val="000000"/>
                <w:sz w:val="20"/>
                <w:szCs w:val="20"/>
                <w:lang w:val="el-GR"/>
              </w:rPr>
              <w:t xml:space="preserve"> 10993.</w:t>
            </w:r>
            <w:r>
              <w:rPr>
                <w:color w:val="000000"/>
                <w:sz w:val="20"/>
                <w:szCs w:val="20"/>
              </w:rPr>
              <w:t>CE</w:t>
            </w:r>
            <w:r w:rsidRPr="00261D3F">
              <w:rPr>
                <w:color w:val="000000"/>
                <w:sz w:val="20"/>
                <w:szCs w:val="20"/>
                <w:lang w:val="el-GR"/>
              </w:rPr>
              <w:t xml:space="preserve"> &amp; </w:t>
            </w:r>
            <w:r>
              <w:rPr>
                <w:color w:val="000000"/>
                <w:sz w:val="20"/>
                <w:szCs w:val="20"/>
              </w:rPr>
              <w:t>IVD</w:t>
            </w:r>
            <w:r w:rsidRPr="00261D3F">
              <w:rPr>
                <w:color w:val="000000"/>
                <w:sz w:val="20"/>
                <w:szCs w:val="20"/>
                <w:lang w:val="el-GR"/>
              </w:rPr>
              <w:t xml:space="preserve"> </w:t>
            </w:r>
            <w:r>
              <w:rPr>
                <w:color w:val="000000"/>
                <w:sz w:val="20"/>
                <w:szCs w:val="20"/>
              </w:rPr>
              <w:t>cerified</w:t>
            </w:r>
            <w:r w:rsidRPr="00261D3F">
              <w:rPr>
                <w:color w:val="000000"/>
                <w:sz w:val="20"/>
                <w:szCs w:val="20"/>
                <w:lang w:val="el-GR"/>
              </w:rPr>
              <w:t xml:space="preserve">. Ελεύθερα από αναστολείς </w:t>
            </w:r>
            <w:r>
              <w:rPr>
                <w:color w:val="000000"/>
                <w:sz w:val="20"/>
                <w:szCs w:val="20"/>
              </w:rPr>
              <w:t>PCR</w:t>
            </w:r>
            <w:r w:rsidRPr="00261D3F">
              <w:rPr>
                <w:color w:val="000000"/>
                <w:sz w:val="20"/>
                <w:szCs w:val="20"/>
                <w:lang w:val="el-GR"/>
              </w:rPr>
              <w:t xml:space="preserve">, ανθρώπινο </w:t>
            </w:r>
            <w:r>
              <w:rPr>
                <w:color w:val="000000"/>
                <w:sz w:val="20"/>
                <w:szCs w:val="20"/>
              </w:rPr>
              <w:t>DNA</w:t>
            </w:r>
            <w:r w:rsidRPr="00261D3F">
              <w:rPr>
                <w:color w:val="000000"/>
                <w:sz w:val="20"/>
                <w:szCs w:val="20"/>
                <w:lang w:val="el-GR"/>
              </w:rPr>
              <w:t xml:space="preserve">, </w:t>
            </w:r>
            <w:r>
              <w:rPr>
                <w:color w:val="000000"/>
                <w:sz w:val="20"/>
                <w:szCs w:val="20"/>
              </w:rPr>
              <w:t>Rnase</w:t>
            </w:r>
            <w:r w:rsidRPr="00261D3F">
              <w:rPr>
                <w:color w:val="000000"/>
                <w:sz w:val="20"/>
                <w:szCs w:val="20"/>
                <w:lang w:val="el-GR"/>
              </w:rPr>
              <w:t xml:space="preserve"> &amp; </w:t>
            </w:r>
            <w:r>
              <w:rPr>
                <w:color w:val="000000"/>
                <w:sz w:val="20"/>
                <w:szCs w:val="20"/>
              </w:rPr>
              <w:t>DNase</w:t>
            </w:r>
            <w:r w:rsidRPr="00261D3F">
              <w:rPr>
                <w:color w:val="000000"/>
                <w:sz w:val="20"/>
                <w:szCs w:val="20"/>
                <w:lang w:val="el-GR"/>
              </w:rPr>
              <w:t xml:space="preserve">, </w:t>
            </w:r>
            <w:r>
              <w:rPr>
                <w:color w:val="000000"/>
                <w:sz w:val="20"/>
                <w:szCs w:val="20"/>
              </w:rPr>
              <w:t>ATP</w:t>
            </w:r>
            <w:r w:rsidRPr="00261D3F">
              <w:rPr>
                <w:color w:val="000000"/>
                <w:sz w:val="20"/>
                <w:szCs w:val="20"/>
                <w:lang w:val="el-GR"/>
              </w:rPr>
              <w:t xml:space="preserve">, πυρετογόνα και ενδοτοξίνες.  </w:t>
            </w:r>
            <w:r>
              <w:rPr>
                <w:color w:val="000000"/>
                <w:sz w:val="20"/>
                <w:szCs w:val="20"/>
              </w:rPr>
              <w:t>Εύρος θερμοκρασίας χρήσης -10 έως +90 °C</w:t>
            </w:r>
          </w:p>
        </w:tc>
        <w:tc>
          <w:tcPr>
            <w:tcW w:w="488" w:type="pct"/>
            <w:tcBorders>
              <w:top w:val="single" w:sz="4" w:space="0" w:color="auto"/>
              <w:left w:val="single" w:sz="4" w:space="0" w:color="auto"/>
              <w:bottom w:val="single" w:sz="4" w:space="0" w:color="auto"/>
              <w:right w:val="single" w:sz="4" w:space="0" w:color="auto"/>
            </w:tcBorders>
            <w:vAlign w:val="center"/>
          </w:tcPr>
          <w:p w:rsidR="000F2661" w:rsidRPr="00F1496A" w:rsidRDefault="000F2661" w:rsidP="00123BA2">
            <w:pPr>
              <w:jc w:val="center"/>
              <w:rPr>
                <w:b/>
                <w:sz w:val="18"/>
                <w:szCs w:val="18"/>
                <w:lang w:val="el-GR"/>
              </w:rPr>
            </w:pPr>
            <w:r>
              <w:rPr>
                <w:color w:val="000000"/>
                <w:sz w:val="20"/>
                <w:szCs w:val="20"/>
              </w:rPr>
              <w:t>200</w:t>
            </w:r>
          </w:p>
        </w:tc>
        <w:tc>
          <w:tcPr>
            <w:tcW w:w="554" w:type="pct"/>
            <w:tcBorders>
              <w:top w:val="single" w:sz="4" w:space="0" w:color="auto"/>
              <w:left w:val="single" w:sz="4" w:space="0" w:color="auto"/>
              <w:bottom w:val="single" w:sz="4" w:space="0" w:color="auto"/>
              <w:right w:val="single" w:sz="4" w:space="0" w:color="auto"/>
            </w:tcBorders>
            <w:vAlign w:val="center"/>
          </w:tcPr>
          <w:p w:rsidR="000F2661" w:rsidRPr="00AC59A3" w:rsidRDefault="000F2661" w:rsidP="00123BA2">
            <w:pPr>
              <w:jc w:val="center"/>
              <w:rPr>
                <w:b/>
                <w:sz w:val="18"/>
                <w:szCs w:val="18"/>
                <w:lang w:val="en-US"/>
              </w:rPr>
            </w:pPr>
            <w:r>
              <w:rPr>
                <w:sz w:val="20"/>
                <w:szCs w:val="20"/>
              </w:rPr>
              <w:t>τεμάχιο</w:t>
            </w:r>
          </w:p>
        </w:tc>
        <w:tc>
          <w:tcPr>
            <w:tcW w:w="572" w:type="pct"/>
            <w:tcBorders>
              <w:top w:val="single" w:sz="4" w:space="0" w:color="auto"/>
              <w:left w:val="single" w:sz="4" w:space="0" w:color="auto"/>
              <w:bottom w:val="single" w:sz="4" w:space="0" w:color="auto"/>
              <w:right w:val="single" w:sz="4" w:space="0" w:color="auto"/>
            </w:tcBorders>
          </w:tcPr>
          <w:p w:rsidR="000F2661" w:rsidRPr="00F1496A" w:rsidRDefault="000F2661" w:rsidP="00123BA2">
            <w:pPr>
              <w:jc w:val="center"/>
              <w:rPr>
                <w:color w:val="000000"/>
                <w:sz w:val="18"/>
                <w:szCs w:val="22"/>
              </w:rPr>
            </w:pPr>
          </w:p>
        </w:tc>
        <w:tc>
          <w:tcPr>
            <w:tcW w:w="572" w:type="pct"/>
            <w:tcBorders>
              <w:top w:val="single" w:sz="4" w:space="0" w:color="auto"/>
              <w:left w:val="single" w:sz="4" w:space="0" w:color="auto"/>
              <w:bottom w:val="single" w:sz="4" w:space="0" w:color="auto"/>
              <w:right w:val="single" w:sz="4" w:space="0" w:color="auto"/>
            </w:tcBorders>
          </w:tcPr>
          <w:p w:rsidR="000F2661" w:rsidRPr="00F1496A" w:rsidRDefault="000F2661" w:rsidP="00123BA2">
            <w:pPr>
              <w:jc w:val="center"/>
              <w:rPr>
                <w:color w:val="000000"/>
                <w:sz w:val="18"/>
                <w:szCs w:val="22"/>
              </w:rPr>
            </w:pPr>
          </w:p>
        </w:tc>
        <w:tc>
          <w:tcPr>
            <w:tcW w:w="419" w:type="pct"/>
            <w:tcBorders>
              <w:top w:val="single" w:sz="4" w:space="0" w:color="auto"/>
              <w:left w:val="single" w:sz="4" w:space="0" w:color="auto"/>
              <w:bottom w:val="single" w:sz="4" w:space="0" w:color="auto"/>
              <w:right w:val="single" w:sz="4" w:space="0" w:color="auto"/>
            </w:tcBorders>
          </w:tcPr>
          <w:p w:rsidR="000F2661" w:rsidRPr="00F1496A" w:rsidRDefault="000F2661" w:rsidP="00123BA2">
            <w:pPr>
              <w:jc w:val="center"/>
              <w:rPr>
                <w:color w:val="000000"/>
                <w:sz w:val="18"/>
                <w:szCs w:val="22"/>
              </w:rPr>
            </w:pPr>
          </w:p>
        </w:tc>
      </w:tr>
      <w:tr w:rsidR="000F2661" w:rsidRPr="00F1496A" w:rsidTr="00123BA2">
        <w:trPr>
          <w:trHeight w:val="488"/>
          <w:jc w:val="center"/>
        </w:trPr>
        <w:tc>
          <w:tcPr>
            <w:tcW w:w="464" w:type="pct"/>
            <w:tcBorders>
              <w:top w:val="single" w:sz="4" w:space="0" w:color="auto"/>
              <w:left w:val="single" w:sz="4" w:space="0" w:color="auto"/>
              <w:bottom w:val="single" w:sz="4" w:space="0" w:color="auto"/>
              <w:right w:val="single" w:sz="4" w:space="0" w:color="auto"/>
            </w:tcBorders>
            <w:vAlign w:val="center"/>
          </w:tcPr>
          <w:p w:rsidR="000F2661" w:rsidRPr="003B77D1" w:rsidRDefault="000F2661" w:rsidP="00123BA2">
            <w:pPr>
              <w:jc w:val="center"/>
              <w:rPr>
                <w:sz w:val="18"/>
                <w:szCs w:val="18"/>
                <w:lang w:val="en-US"/>
              </w:rPr>
            </w:pPr>
            <w:r>
              <w:rPr>
                <w:sz w:val="18"/>
                <w:szCs w:val="18"/>
                <w:lang w:val="el-GR"/>
              </w:rPr>
              <w:t>Τμήμα 63</w:t>
            </w:r>
          </w:p>
        </w:tc>
        <w:tc>
          <w:tcPr>
            <w:tcW w:w="1931" w:type="pct"/>
            <w:tcBorders>
              <w:top w:val="single" w:sz="4" w:space="0" w:color="auto"/>
              <w:left w:val="single" w:sz="4" w:space="0" w:color="auto"/>
              <w:bottom w:val="single" w:sz="4" w:space="0" w:color="auto"/>
              <w:right w:val="single" w:sz="4" w:space="0" w:color="auto"/>
            </w:tcBorders>
            <w:vAlign w:val="center"/>
          </w:tcPr>
          <w:p w:rsidR="000F2661" w:rsidRPr="00B37441" w:rsidRDefault="000F2661" w:rsidP="00123BA2">
            <w:pPr>
              <w:rPr>
                <w:b/>
                <w:sz w:val="18"/>
                <w:szCs w:val="18"/>
                <w:lang w:val="en-US"/>
              </w:rPr>
            </w:pPr>
            <w:r>
              <w:rPr>
                <w:color w:val="000000"/>
                <w:sz w:val="20"/>
                <w:szCs w:val="20"/>
              </w:rPr>
              <w:t>Penicillin-Streptomycin (10,000 U/ml)</w:t>
            </w:r>
          </w:p>
        </w:tc>
        <w:tc>
          <w:tcPr>
            <w:tcW w:w="488" w:type="pct"/>
            <w:tcBorders>
              <w:top w:val="single" w:sz="4" w:space="0" w:color="auto"/>
              <w:left w:val="single" w:sz="4" w:space="0" w:color="auto"/>
              <w:bottom w:val="single" w:sz="4" w:space="0" w:color="auto"/>
              <w:right w:val="single" w:sz="4" w:space="0" w:color="auto"/>
            </w:tcBorders>
            <w:vAlign w:val="center"/>
          </w:tcPr>
          <w:p w:rsidR="000F2661" w:rsidRPr="00F1496A" w:rsidRDefault="000F2661" w:rsidP="00123BA2">
            <w:pPr>
              <w:jc w:val="center"/>
              <w:rPr>
                <w:b/>
                <w:sz w:val="18"/>
                <w:szCs w:val="18"/>
                <w:lang w:val="el-GR"/>
              </w:rPr>
            </w:pPr>
            <w:r>
              <w:rPr>
                <w:color w:val="000000"/>
                <w:sz w:val="20"/>
                <w:szCs w:val="20"/>
              </w:rPr>
              <w:t>15</w:t>
            </w:r>
          </w:p>
        </w:tc>
        <w:tc>
          <w:tcPr>
            <w:tcW w:w="554" w:type="pct"/>
            <w:tcBorders>
              <w:top w:val="single" w:sz="4" w:space="0" w:color="auto"/>
              <w:left w:val="single" w:sz="4" w:space="0" w:color="auto"/>
              <w:bottom w:val="single" w:sz="4" w:space="0" w:color="auto"/>
              <w:right w:val="single" w:sz="4" w:space="0" w:color="auto"/>
            </w:tcBorders>
            <w:vAlign w:val="center"/>
          </w:tcPr>
          <w:p w:rsidR="000F2661" w:rsidRPr="00F1496A" w:rsidRDefault="000F2661" w:rsidP="00123BA2">
            <w:pPr>
              <w:jc w:val="center"/>
              <w:rPr>
                <w:b/>
                <w:sz w:val="18"/>
                <w:szCs w:val="18"/>
                <w:lang w:val="el-GR"/>
              </w:rPr>
            </w:pPr>
            <w:r>
              <w:rPr>
                <w:sz w:val="20"/>
                <w:szCs w:val="20"/>
              </w:rPr>
              <w:t>τεμάχιο</w:t>
            </w:r>
          </w:p>
        </w:tc>
        <w:tc>
          <w:tcPr>
            <w:tcW w:w="572" w:type="pct"/>
            <w:tcBorders>
              <w:top w:val="single" w:sz="4" w:space="0" w:color="auto"/>
              <w:left w:val="single" w:sz="4" w:space="0" w:color="auto"/>
              <w:bottom w:val="single" w:sz="4" w:space="0" w:color="auto"/>
              <w:right w:val="single" w:sz="4" w:space="0" w:color="auto"/>
            </w:tcBorders>
          </w:tcPr>
          <w:p w:rsidR="000F2661" w:rsidRDefault="000F2661" w:rsidP="00123BA2">
            <w:pPr>
              <w:jc w:val="center"/>
              <w:rPr>
                <w:color w:val="000000"/>
                <w:sz w:val="18"/>
                <w:szCs w:val="22"/>
                <w:lang w:val="en-US"/>
              </w:rPr>
            </w:pPr>
          </w:p>
        </w:tc>
        <w:tc>
          <w:tcPr>
            <w:tcW w:w="572" w:type="pct"/>
            <w:tcBorders>
              <w:top w:val="single" w:sz="4" w:space="0" w:color="auto"/>
              <w:left w:val="single" w:sz="4" w:space="0" w:color="auto"/>
              <w:bottom w:val="single" w:sz="4" w:space="0" w:color="auto"/>
              <w:right w:val="single" w:sz="4" w:space="0" w:color="auto"/>
            </w:tcBorders>
          </w:tcPr>
          <w:p w:rsidR="000F2661" w:rsidRDefault="000F2661" w:rsidP="00123BA2">
            <w:pPr>
              <w:jc w:val="center"/>
              <w:rPr>
                <w:color w:val="000000"/>
                <w:sz w:val="18"/>
                <w:szCs w:val="22"/>
                <w:lang w:val="en-US"/>
              </w:rPr>
            </w:pPr>
          </w:p>
        </w:tc>
        <w:tc>
          <w:tcPr>
            <w:tcW w:w="419" w:type="pct"/>
            <w:tcBorders>
              <w:top w:val="single" w:sz="4" w:space="0" w:color="auto"/>
              <w:left w:val="single" w:sz="4" w:space="0" w:color="auto"/>
              <w:bottom w:val="single" w:sz="4" w:space="0" w:color="auto"/>
              <w:right w:val="single" w:sz="4" w:space="0" w:color="auto"/>
            </w:tcBorders>
          </w:tcPr>
          <w:p w:rsidR="000F2661" w:rsidRDefault="000F2661" w:rsidP="00123BA2">
            <w:pPr>
              <w:jc w:val="center"/>
              <w:rPr>
                <w:color w:val="000000"/>
                <w:sz w:val="18"/>
                <w:szCs w:val="22"/>
                <w:lang w:val="en-US"/>
              </w:rPr>
            </w:pPr>
          </w:p>
        </w:tc>
      </w:tr>
      <w:tr w:rsidR="000F2661" w:rsidRPr="00F1496A" w:rsidTr="00123BA2">
        <w:trPr>
          <w:trHeight w:val="488"/>
          <w:jc w:val="center"/>
        </w:trPr>
        <w:tc>
          <w:tcPr>
            <w:tcW w:w="464" w:type="pct"/>
            <w:tcBorders>
              <w:top w:val="single" w:sz="4" w:space="0" w:color="auto"/>
              <w:left w:val="single" w:sz="4" w:space="0" w:color="auto"/>
              <w:bottom w:val="single" w:sz="4" w:space="0" w:color="auto"/>
              <w:right w:val="single" w:sz="4" w:space="0" w:color="auto"/>
            </w:tcBorders>
            <w:vAlign w:val="center"/>
          </w:tcPr>
          <w:p w:rsidR="000F2661" w:rsidRPr="003B77D1" w:rsidRDefault="000F2661" w:rsidP="00123BA2">
            <w:pPr>
              <w:jc w:val="center"/>
              <w:rPr>
                <w:sz w:val="18"/>
                <w:szCs w:val="18"/>
                <w:lang w:val="en-US"/>
              </w:rPr>
            </w:pPr>
            <w:r>
              <w:rPr>
                <w:sz w:val="18"/>
                <w:szCs w:val="18"/>
                <w:lang w:val="el-GR"/>
              </w:rPr>
              <w:t>Τμήμα 64</w:t>
            </w:r>
          </w:p>
        </w:tc>
        <w:tc>
          <w:tcPr>
            <w:tcW w:w="1931" w:type="pct"/>
            <w:tcBorders>
              <w:top w:val="single" w:sz="4" w:space="0" w:color="auto"/>
              <w:left w:val="single" w:sz="4" w:space="0" w:color="auto"/>
              <w:bottom w:val="single" w:sz="4" w:space="0" w:color="auto"/>
              <w:right w:val="single" w:sz="4" w:space="0" w:color="auto"/>
            </w:tcBorders>
            <w:vAlign w:val="center"/>
          </w:tcPr>
          <w:p w:rsidR="000F2661" w:rsidRPr="00B42426" w:rsidRDefault="000F2661" w:rsidP="00123BA2">
            <w:pPr>
              <w:rPr>
                <w:b/>
                <w:sz w:val="18"/>
                <w:szCs w:val="18"/>
                <w:lang w:val="el-GR"/>
              </w:rPr>
            </w:pPr>
            <w:r>
              <w:rPr>
                <w:color w:val="000000"/>
                <w:sz w:val="20"/>
                <w:szCs w:val="20"/>
              </w:rPr>
              <w:t>Cell</w:t>
            </w:r>
            <w:r w:rsidRPr="006115A2">
              <w:rPr>
                <w:color w:val="000000"/>
                <w:sz w:val="20"/>
                <w:szCs w:val="20"/>
                <w:lang w:val="en-US"/>
              </w:rPr>
              <w:t xml:space="preserve"> </w:t>
            </w:r>
            <w:r>
              <w:rPr>
                <w:color w:val="000000"/>
                <w:sz w:val="20"/>
                <w:szCs w:val="20"/>
              </w:rPr>
              <w:t>Culture</w:t>
            </w:r>
            <w:r w:rsidRPr="006115A2">
              <w:rPr>
                <w:color w:val="000000"/>
                <w:sz w:val="20"/>
                <w:szCs w:val="20"/>
                <w:lang w:val="en-US"/>
              </w:rPr>
              <w:t xml:space="preserve"> </w:t>
            </w:r>
            <w:r>
              <w:rPr>
                <w:color w:val="000000"/>
                <w:sz w:val="20"/>
                <w:szCs w:val="20"/>
              </w:rPr>
              <w:t>Plate</w:t>
            </w:r>
            <w:r w:rsidRPr="006115A2">
              <w:rPr>
                <w:color w:val="000000"/>
                <w:sz w:val="20"/>
                <w:szCs w:val="20"/>
                <w:lang w:val="en-US"/>
              </w:rPr>
              <w:t xml:space="preserve">, </w:t>
            </w:r>
            <w:r>
              <w:rPr>
                <w:color w:val="000000"/>
                <w:sz w:val="20"/>
                <w:szCs w:val="20"/>
              </w:rPr>
              <w:t>PS</w:t>
            </w:r>
            <w:r w:rsidRPr="006115A2">
              <w:rPr>
                <w:color w:val="000000"/>
                <w:sz w:val="20"/>
                <w:szCs w:val="20"/>
                <w:lang w:val="en-US"/>
              </w:rPr>
              <w:t xml:space="preserve">, 96 </w:t>
            </w:r>
            <w:r>
              <w:rPr>
                <w:color w:val="000000"/>
                <w:sz w:val="20"/>
                <w:szCs w:val="20"/>
              </w:rPr>
              <w:t>well</w:t>
            </w:r>
            <w:r w:rsidRPr="006115A2">
              <w:rPr>
                <w:color w:val="000000"/>
                <w:sz w:val="20"/>
                <w:szCs w:val="20"/>
                <w:lang w:val="en-US"/>
              </w:rPr>
              <w:t xml:space="preserve">: </w:t>
            </w:r>
            <w:r w:rsidRPr="00261D3F">
              <w:rPr>
                <w:color w:val="000000"/>
                <w:sz w:val="20"/>
                <w:szCs w:val="20"/>
                <w:lang w:val="el-GR"/>
              </w:rPr>
              <w:t>Πλάκες</w:t>
            </w:r>
            <w:r w:rsidRPr="006115A2">
              <w:rPr>
                <w:color w:val="000000"/>
                <w:sz w:val="20"/>
                <w:szCs w:val="20"/>
                <w:lang w:val="en-US"/>
              </w:rPr>
              <w:t xml:space="preserve"> </w:t>
            </w:r>
            <w:r w:rsidRPr="00261D3F">
              <w:rPr>
                <w:color w:val="000000"/>
                <w:sz w:val="20"/>
                <w:szCs w:val="20"/>
                <w:lang w:val="el-GR"/>
              </w:rPr>
              <w:t>κυτταροκαλλιέργειας</w:t>
            </w:r>
            <w:r w:rsidRPr="006115A2">
              <w:rPr>
                <w:color w:val="000000"/>
                <w:sz w:val="20"/>
                <w:szCs w:val="20"/>
                <w:lang w:val="en-US"/>
              </w:rPr>
              <w:t xml:space="preserve"> 96 </w:t>
            </w:r>
            <w:r w:rsidRPr="00261D3F">
              <w:rPr>
                <w:color w:val="000000"/>
                <w:sz w:val="20"/>
                <w:szCs w:val="20"/>
                <w:lang w:val="el-GR"/>
              </w:rPr>
              <w:t>βοθρίων</w:t>
            </w:r>
            <w:r w:rsidRPr="006115A2">
              <w:rPr>
                <w:color w:val="000000"/>
                <w:sz w:val="20"/>
                <w:szCs w:val="20"/>
                <w:lang w:val="en-US"/>
              </w:rPr>
              <w:t xml:space="preserve"> </w:t>
            </w:r>
            <w:r w:rsidRPr="00261D3F">
              <w:rPr>
                <w:color w:val="000000"/>
                <w:sz w:val="20"/>
                <w:szCs w:val="20"/>
                <w:lang w:val="el-GR"/>
              </w:rPr>
              <w:t>από</w:t>
            </w:r>
            <w:r w:rsidRPr="006115A2">
              <w:rPr>
                <w:color w:val="000000"/>
                <w:sz w:val="20"/>
                <w:szCs w:val="20"/>
                <w:lang w:val="en-US"/>
              </w:rPr>
              <w:t xml:space="preserve"> </w:t>
            </w:r>
            <w:r w:rsidRPr="00261D3F">
              <w:rPr>
                <w:color w:val="000000"/>
                <w:sz w:val="20"/>
                <w:szCs w:val="20"/>
                <w:lang w:val="el-GR"/>
              </w:rPr>
              <w:t>υψηλής</w:t>
            </w:r>
            <w:r w:rsidRPr="006115A2">
              <w:rPr>
                <w:color w:val="000000"/>
                <w:sz w:val="20"/>
                <w:szCs w:val="20"/>
                <w:lang w:val="en-US"/>
              </w:rPr>
              <w:t xml:space="preserve"> </w:t>
            </w:r>
            <w:r w:rsidRPr="00261D3F">
              <w:rPr>
                <w:color w:val="000000"/>
                <w:sz w:val="20"/>
                <w:szCs w:val="20"/>
                <w:lang w:val="el-GR"/>
              </w:rPr>
              <w:t>ποιότητας</w:t>
            </w:r>
            <w:r w:rsidRPr="006115A2">
              <w:rPr>
                <w:color w:val="000000"/>
                <w:sz w:val="20"/>
                <w:szCs w:val="20"/>
                <w:lang w:val="en-US"/>
              </w:rPr>
              <w:t xml:space="preserve"> </w:t>
            </w:r>
            <w:r w:rsidRPr="00261D3F">
              <w:rPr>
                <w:color w:val="000000"/>
                <w:sz w:val="20"/>
                <w:szCs w:val="20"/>
                <w:lang w:val="el-GR"/>
              </w:rPr>
              <w:t>πολυστυρένιο</w:t>
            </w:r>
            <w:r w:rsidRPr="006115A2">
              <w:rPr>
                <w:color w:val="000000"/>
                <w:sz w:val="20"/>
                <w:szCs w:val="20"/>
                <w:lang w:val="en-US"/>
              </w:rPr>
              <w:t xml:space="preserve">, </w:t>
            </w:r>
            <w:r w:rsidRPr="00261D3F">
              <w:rPr>
                <w:color w:val="000000"/>
                <w:sz w:val="20"/>
                <w:szCs w:val="20"/>
                <w:lang w:val="el-GR"/>
              </w:rPr>
              <w:t>επίπεδου</w:t>
            </w:r>
            <w:r w:rsidRPr="006115A2">
              <w:rPr>
                <w:color w:val="000000"/>
                <w:sz w:val="20"/>
                <w:szCs w:val="20"/>
                <w:lang w:val="en-US"/>
              </w:rPr>
              <w:t xml:space="preserve"> </w:t>
            </w:r>
            <w:r w:rsidRPr="00261D3F">
              <w:rPr>
                <w:color w:val="000000"/>
                <w:sz w:val="20"/>
                <w:szCs w:val="20"/>
                <w:lang w:val="el-GR"/>
              </w:rPr>
              <w:t>πυθμένα</w:t>
            </w:r>
            <w:r w:rsidRPr="006115A2">
              <w:rPr>
                <w:color w:val="000000"/>
                <w:sz w:val="20"/>
                <w:szCs w:val="20"/>
                <w:lang w:val="en-US"/>
              </w:rPr>
              <w:t xml:space="preserve">, </w:t>
            </w:r>
            <w:r>
              <w:rPr>
                <w:color w:val="000000"/>
                <w:sz w:val="20"/>
                <w:szCs w:val="20"/>
              </w:rPr>
              <w:t>cell</w:t>
            </w:r>
            <w:r w:rsidRPr="006115A2">
              <w:rPr>
                <w:color w:val="000000"/>
                <w:sz w:val="20"/>
                <w:szCs w:val="20"/>
                <w:lang w:val="en-US"/>
              </w:rPr>
              <w:t xml:space="preserve"> </w:t>
            </w:r>
            <w:r>
              <w:rPr>
                <w:color w:val="000000"/>
                <w:sz w:val="20"/>
                <w:szCs w:val="20"/>
              </w:rPr>
              <w:t>growth</w:t>
            </w:r>
            <w:r w:rsidRPr="006115A2">
              <w:rPr>
                <w:color w:val="000000"/>
                <w:sz w:val="20"/>
                <w:szCs w:val="20"/>
                <w:lang w:val="en-US"/>
              </w:rPr>
              <w:t xml:space="preserve"> </w:t>
            </w:r>
            <w:r>
              <w:rPr>
                <w:color w:val="000000"/>
                <w:sz w:val="20"/>
                <w:szCs w:val="20"/>
              </w:rPr>
              <w:t>area</w:t>
            </w:r>
            <w:r w:rsidRPr="006115A2">
              <w:rPr>
                <w:color w:val="000000"/>
                <w:sz w:val="20"/>
                <w:szCs w:val="20"/>
                <w:lang w:val="en-US"/>
              </w:rPr>
              <w:t xml:space="preserve"> 0.32 </w:t>
            </w:r>
            <w:r>
              <w:rPr>
                <w:color w:val="000000"/>
                <w:sz w:val="20"/>
                <w:szCs w:val="20"/>
              </w:rPr>
              <w:t>cm</w:t>
            </w:r>
            <w:proofErr w:type="gramStart"/>
            <w:r w:rsidRPr="006115A2">
              <w:rPr>
                <w:color w:val="000000"/>
                <w:sz w:val="20"/>
                <w:szCs w:val="20"/>
                <w:lang w:val="en-US"/>
              </w:rPr>
              <w:t xml:space="preserve">2,  </w:t>
            </w:r>
            <w:r>
              <w:rPr>
                <w:color w:val="000000"/>
                <w:sz w:val="20"/>
                <w:szCs w:val="20"/>
              </w:rPr>
              <w:t>media</w:t>
            </w:r>
            <w:proofErr w:type="gramEnd"/>
            <w:r w:rsidRPr="006115A2">
              <w:rPr>
                <w:color w:val="000000"/>
                <w:sz w:val="20"/>
                <w:szCs w:val="20"/>
                <w:lang w:val="en-US"/>
              </w:rPr>
              <w:t xml:space="preserve"> </w:t>
            </w:r>
            <w:r>
              <w:rPr>
                <w:color w:val="000000"/>
                <w:sz w:val="20"/>
                <w:szCs w:val="20"/>
              </w:rPr>
              <w:t>volume</w:t>
            </w:r>
            <w:r w:rsidRPr="006115A2">
              <w:rPr>
                <w:color w:val="000000"/>
                <w:sz w:val="20"/>
                <w:szCs w:val="20"/>
                <w:lang w:val="en-US"/>
              </w:rPr>
              <w:t xml:space="preserve"> 0.1-0.2 </w:t>
            </w:r>
            <w:r>
              <w:rPr>
                <w:color w:val="000000"/>
                <w:sz w:val="20"/>
                <w:szCs w:val="20"/>
              </w:rPr>
              <w:t>ml</w:t>
            </w:r>
            <w:r w:rsidRPr="006115A2">
              <w:rPr>
                <w:color w:val="000000"/>
                <w:sz w:val="20"/>
                <w:szCs w:val="20"/>
                <w:lang w:val="en-US"/>
              </w:rPr>
              <w:t xml:space="preserve"> .  </w:t>
            </w:r>
            <w:r>
              <w:rPr>
                <w:color w:val="000000"/>
                <w:sz w:val="20"/>
                <w:szCs w:val="20"/>
              </w:rPr>
              <w:t>Vacuum</w:t>
            </w:r>
            <w:r w:rsidRPr="00261D3F">
              <w:rPr>
                <w:color w:val="000000"/>
                <w:sz w:val="20"/>
                <w:szCs w:val="20"/>
                <w:lang w:val="el-GR"/>
              </w:rPr>
              <w:t xml:space="preserve"> </w:t>
            </w:r>
            <w:r>
              <w:rPr>
                <w:color w:val="000000"/>
                <w:sz w:val="20"/>
                <w:szCs w:val="20"/>
              </w:rPr>
              <w:t>treated</w:t>
            </w:r>
            <w:r w:rsidRPr="00261D3F">
              <w:rPr>
                <w:color w:val="000000"/>
                <w:sz w:val="20"/>
                <w:szCs w:val="20"/>
                <w:lang w:val="el-GR"/>
              </w:rPr>
              <w:t xml:space="preserve"> </w:t>
            </w:r>
            <w:r>
              <w:rPr>
                <w:color w:val="000000"/>
                <w:sz w:val="20"/>
                <w:szCs w:val="20"/>
              </w:rPr>
              <w:t>plates</w:t>
            </w:r>
            <w:r w:rsidRPr="00261D3F">
              <w:rPr>
                <w:color w:val="000000"/>
                <w:sz w:val="20"/>
                <w:szCs w:val="20"/>
                <w:lang w:val="el-GR"/>
              </w:rPr>
              <w:t xml:space="preserve"> για ομοιόμορφη ανάπτυξη των κυττάρων. Οι πλάκες έχουν κατασκευάστει με χαμηλό προφίλ και χαμηλό ρυθμό εξάτμισης αποτρέποντας την απώλεια του δείγματος, , αποστειρώμένα με γ- ακτινοβολία </w:t>
            </w:r>
            <w:r>
              <w:rPr>
                <w:color w:val="000000"/>
                <w:sz w:val="20"/>
                <w:szCs w:val="20"/>
              </w:rPr>
              <w:t>SAL</w:t>
            </w:r>
            <w:r w:rsidRPr="00261D3F">
              <w:rPr>
                <w:color w:val="000000"/>
                <w:sz w:val="20"/>
                <w:szCs w:val="20"/>
                <w:lang w:val="el-GR"/>
              </w:rPr>
              <w:t xml:space="preserve"> 10-6 </w:t>
            </w:r>
            <w:r>
              <w:rPr>
                <w:color w:val="000000"/>
                <w:sz w:val="20"/>
                <w:szCs w:val="20"/>
              </w:rPr>
              <w:t>ANSI</w:t>
            </w:r>
            <w:r w:rsidRPr="00261D3F">
              <w:rPr>
                <w:color w:val="000000"/>
                <w:sz w:val="20"/>
                <w:szCs w:val="20"/>
                <w:lang w:val="el-GR"/>
              </w:rPr>
              <w:t>/</w:t>
            </w:r>
            <w:r>
              <w:rPr>
                <w:color w:val="000000"/>
                <w:sz w:val="20"/>
                <w:szCs w:val="20"/>
              </w:rPr>
              <w:t>AAMI</w:t>
            </w:r>
            <w:r w:rsidRPr="00261D3F">
              <w:rPr>
                <w:color w:val="000000"/>
                <w:sz w:val="20"/>
                <w:szCs w:val="20"/>
                <w:lang w:val="el-GR"/>
              </w:rPr>
              <w:t>/</w:t>
            </w:r>
            <w:r>
              <w:rPr>
                <w:color w:val="000000"/>
                <w:sz w:val="20"/>
                <w:szCs w:val="20"/>
              </w:rPr>
              <w:t>ISO</w:t>
            </w:r>
            <w:r w:rsidRPr="00261D3F">
              <w:rPr>
                <w:color w:val="000000"/>
                <w:sz w:val="20"/>
                <w:szCs w:val="20"/>
                <w:lang w:val="el-GR"/>
              </w:rPr>
              <w:t xml:space="preserve"> 11137.  Δεν περιέχουν βαρέα μέταλλα σύμφωνα με την οδηγία </w:t>
            </w:r>
            <w:r>
              <w:rPr>
                <w:color w:val="000000"/>
                <w:sz w:val="20"/>
                <w:szCs w:val="20"/>
              </w:rPr>
              <w:lastRenderedPageBreak/>
              <w:t>EU</w:t>
            </w:r>
            <w:r w:rsidRPr="00261D3F">
              <w:rPr>
                <w:color w:val="000000"/>
                <w:sz w:val="20"/>
                <w:szCs w:val="20"/>
                <w:lang w:val="el-GR"/>
              </w:rPr>
              <w:t xml:space="preserve"> </w:t>
            </w:r>
            <w:r>
              <w:rPr>
                <w:color w:val="000000"/>
                <w:sz w:val="20"/>
                <w:szCs w:val="20"/>
              </w:rPr>
              <w:t>regulations</w:t>
            </w:r>
            <w:r w:rsidRPr="00261D3F">
              <w:rPr>
                <w:color w:val="000000"/>
                <w:sz w:val="20"/>
                <w:szCs w:val="20"/>
                <w:lang w:val="el-GR"/>
              </w:rPr>
              <w:t xml:space="preserve"> 1935/2004/</w:t>
            </w:r>
            <w:r>
              <w:rPr>
                <w:color w:val="000000"/>
                <w:sz w:val="20"/>
                <w:szCs w:val="20"/>
              </w:rPr>
              <w:t>CE</w:t>
            </w:r>
            <w:r w:rsidRPr="00261D3F">
              <w:rPr>
                <w:color w:val="000000"/>
                <w:sz w:val="20"/>
                <w:szCs w:val="20"/>
                <w:lang w:val="el-GR"/>
              </w:rPr>
              <w:t xml:space="preserve"> ,2002/95/</w:t>
            </w:r>
            <w:r>
              <w:rPr>
                <w:color w:val="000000"/>
                <w:sz w:val="20"/>
                <w:szCs w:val="20"/>
              </w:rPr>
              <w:t>EC</w:t>
            </w:r>
            <w:r w:rsidRPr="00261D3F">
              <w:rPr>
                <w:color w:val="000000"/>
                <w:sz w:val="20"/>
                <w:szCs w:val="20"/>
                <w:lang w:val="el-GR"/>
              </w:rPr>
              <w:t xml:space="preserve"> </w:t>
            </w:r>
            <w:r>
              <w:rPr>
                <w:color w:val="000000"/>
                <w:sz w:val="20"/>
                <w:szCs w:val="20"/>
              </w:rPr>
              <w:t>as</w:t>
            </w:r>
            <w:r w:rsidRPr="00261D3F">
              <w:rPr>
                <w:color w:val="000000"/>
                <w:sz w:val="20"/>
                <w:szCs w:val="20"/>
                <w:lang w:val="el-GR"/>
              </w:rPr>
              <w:t xml:space="preserve"> </w:t>
            </w:r>
            <w:r>
              <w:rPr>
                <w:color w:val="000000"/>
                <w:sz w:val="20"/>
                <w:szCs w:val="20"/>
              </w:rPr>
              <w:t>amended</w:t>
            </w:r>
            <w:r w:rsidRPr="00261D3F">
              <w:rPr>
                <w:color w:val="000000"/>
                <w:sz w:val="20"/>
                <w:szCs w:val="20"/>
                <w:lang w:val="el-GR"/>
              </w:rPr>
              <w:t xml:space="preserve">, </w:t>
            </w:r>
            <w:r>
              <w:rPr>
                <w:color w:val="000000"/>
                <w:sz w:val="20"/>
                <w:szCs w:val="20"/>
              </w:rPr>
              <w:t>UE</w:t>
            </w:r>
            <w:r w:rsidRPr="00261D3F">
              <w:rPr>
                <w:color w:val="000000"/>
                <w:sz w:val="20"/>
                <w:szCs w:val="20"/>
                <w:lang w:val="el-GR"/>
              </w:rPr>
              <w:t xml:space="preserve"> 10/2011 </w:t>
            </w:r>
            <w:r>
              <w:rPr>
                <w:color w:val="000000"/>
                <w:sz w:val="20"/>
                <w:szCs w:val="20"/>
              </w:rPr>
              <w:t>as</w:t>
            </w:r>
            <w:r w:rsidRPr="00261D3F">
              <w:rPr>
                <w:color w:val="000000"/>
                <w:sz w:val="20"/>
                <w:szCs w:val="20"/>
                <w:lang w:val="el-GR"/>
              </w:rPr>
              <w:t xml:space="preserve"> </w:t>
            </w:r>
            <w:r>
              <w:rPr>
                <w:color w:val="000000"/>
                <w:sz w:val="20"/>
                <w:szCs w:val="20"/>
              </w:rPr>
              <w:t>amended</w:t>
            </w:r>
            <w:r w:rsidRPr="00261D3F">
              <w:rPr>
                <w:color w:val="000000"/>
                <w:sz w:val="20"/>
                <w:szCs w:val="20"/>
                <w:lang w:val="el-GR"/>
              </w:rPr>
              <w:t xml:space="preserve">, </w:t>
            </w:r>
            <w:r>
              <w:rPr>
                <w:color w:val="000000"/>
                <w:sz w:val="20"/>
                <w:szCs w:val="20"/>
              </w:rPr>
              <w:t>EU</w:t>
            </w:r>
            <w:r w:rsidRPr="00261D3F">
              <w:rPr>
                <w:color w:val="000000"/>
                <w:sz w:val="20"/>
                <w:szCs w:val="20"/>
                <w:lang w:val="el-GR"/>
              </w:rPr>
              <w:t xml:space="preserve"> </w:t>
            </w:r>
            <w:r>
              <w:rPr>
                <w:color w:val="000000"/>
                <w:sz w:val="20"/>
                <w:szCs w:val="20"/>
              </w:rPr>
              <w:t>CONEG</w:t>
            </w:r>
            <w:r w:rsidRPr="00261D3F">
              <w:rPr>
                <w:color w:val="000000"/>
                <w:sz w:val="20"/>
                <w:szCs w:val="20"/>
                <w:lang w:val="el-GR"/>
              </w:rPr>
              <w:t xml:space="preserve">. Σύμφωνα με την οδηγία </w:t>
            </w:r>
            <w:r>
              <w:rPr>
                <w:color w:val="000000"/>
                <w:sz w:val="20"/>
                <w:szCs w:val="20"/>
              </w:rPr>
              <w:t>EC</w:t>
            </w:r>
            <w:r w:rsidRPr="00261D3F">
              <w:rPr>
                <w:color w:val="000000"/>
                <w:sz w:val="20"/>
                <w:szCs w:val="20"/>
                <w:lang w:val="el-GR"/>
              </w:rPr>
              <w:t xml:space="preserve"> 1907/2006, την  </w:t>
            </w:r>
            <w:r>
              <w:rPr>
                <w:color w:val="000000"/>
                <w:sz w:val="20"/>
                <w:szCs w:val="20"/>
              </w:rPr>
              <w:t>Eur</w:t>
            </w:r>
            <w:r w:rsidRPr="00261D3F">
              <w:rPr>
                <w:color w:val="000000"/>
                <w:sz w:val="20"/>
                <w:szCs w:val="20"/>
                <w:lang w:val="el-GR"/>
              </w:rPr>
              <w:t xml:space="preserve">. </w:t>
            </w:r>
            <w:r>
              <w:rPr>
                <w:color w:val="000000"/>
                <w:sz w:val="20"/>
                <w:szCs w:val="20"/>
              </w:rPr>
              <w:t>Ph</w:t>
            </w:r>
            <w:r w:rsidRPr="00261D3F">
              <w:rPr>
                <w:color w:val="000000"/>
                <w:sz w:val="20"/>
                <w:szCs w:val="20"/>
                <w:lang w:val="el-GR"/>
              </w:rPr>
              <w:t xml:space="preserve">. Το προιόν έχει περάσει τα </w:t>
            </w:r>
            <w:r>
              <w:rPr>
                <w:color w:val="000000"/>
                <w:sz w:val="20"/>
                <w:szCs w:val="20"/>
              </w:rPr>
              <w:t>USP</w:t>
            </w:r>
            <w:r w:rsidRPr="00261D3F">
              <w:rPr>
                <w:color w:val="000000"/>
                <w:sz w:val="20"/>
                <w:szCs w:val="20"/>
                <w:lang w:val="el-GR"/>
              </w:rPr>
              <w:t xml:space="preserve"> </w:t>
            </w:r>
            <w:r>
              <w:rPr>
                <w:color w:val="000000"/>
                <w:sz w:val="20"/>
                <w:szCs w:val="20"/>
              </w:rPr>
              <w:t>class</w:t>
            </w:r>
            <w:r w:rsidRPr="00261D3F">
              <w:rPr>
                <w:color w:val="000000"/>
                <w:sz w:val="20"/>
                <w:szCs w:val="20"/>
                <w:lang w:val="el-GR"/>
              </w:rPr>
              <w:t xml:space="preserve"> </w:t>
            </w:r>
            <w:r>
              <w:rPr>
                <w:color w:val="000000"/>
                <w:sz w:val="20"/>
                <w:szCs w:val="20"/>
              </w:rPr>
              <w:t>VI</w:t>
            </w:r>
            <w:r w:rsidRPr="00261D3F">
              <w:rPr>
                <w:color w:val="000000"/>
                <w:sz w:val="20"/>
                <w:szCs w:val="20"/>
                <w:lang w:val="el-GR"/>
              </w:rPr>
              <w:t xml:space="preserve"> </w:t>
            </w:r>
            <w:proofErr w:type="gramStart"/>
            <w:r>
              <w:rPr>
                <w:color w:val="000000"/>
                <w:sz w:val="20"/>
                <w:szCs w:val="20"/>
              </w:rPr>
              <w:t>tests</w:t>
            </w:r>
            <w:r w:rsidRPr="00261D3F">
              <w:rPr>
                <w:color w:val="000000"/>
                <w:sz w:val="20"/>
                <w:szCs w:val="20"/>
                <w:lang w:val="el-GR"/>
              </w:rPr>
              <w:t xml:space="preserve"> .Διαθέτει</w:t>
            </w:r>
            <w:proofErr w:type="gramEnd"/>
            <w:r w:rsidRPr="00261D3F">
              <w:rPr>
                <w:color w:val="000000"/>
                <w:sz w:val="20"/>
                <w:szCs w:val="20"/>
                <w:lang w:val="el-GR"/>
              </w:rPr>
              <w:t xml:space="preserve"> </w:t>
            </w:r>
            <w:r>
              <w:rPr>
                <w:color w:val="000000"/>
                <w:sz w:val="20"/>
                <w:szCs w:val="20"/>
              </w:rPr>
              <w:t>ISO</w:t>
            </w:r>
            <w:r w:rsidRPr="00261D3F">
              <w:rPr>
                <w:color w:val="000000"/>
                <w:sz w:val="20"/>
                <w:szCs w:val="20"/>
                <w:lang w:val="el-GR"/>
              </w:rPr>
              <w:t xml:space="preserve"> 10993.</w:t>
            </w:r>
            <w:r>
              <w:rPr>
                <w:color w:val="000000"/>
                <w:sz w:val="20"/>
                <w:szCs w:val="20"/>
              </w:rPr>
              <w:t>CE</w:t>
            </w:r>
            <w:r w:rsidRPr="00261D3F">
              <w:rPr>
                <w:color w:val="000000"/>
                <w:sz w:val="20"/>
                <w:szCs w:val="20"/>
                <w:lang w:val="el-GR"/>
              </w:rPr>
              <w:t xml:space="preserve"> &amp; </w:t>
            </w:r>
            <w:r>
              <w:rPr>
                <w:color w:val="000000"/>
                <w:sz w:val="20"/>
                <w:szCs w:val="20"/>
              </w:rPr>
              <w:t>IVD</w:t>
            </w:r>
            <w:r w:rsidRPr="00261D3F">
              <w:rPr>
                <w:color w:val="000000"/>
                <w:sz w:val="20"/>
                <w:szCs w:val="20"/>
                <w:lang w:val="el-GR"/>
              </w:rPr>
              <w:t xml:space="preserve"> </w:t>
            </w:r>
            <w:r>
              <w:rPr>
                <w:color w:val="000000"/>
                <w:sz w:val="20"/>
                <w:szCs w:val="20"/>
              </w:rPr>
              <w:t>cerified</w:t>
            </w:r>
            <w:r w:rsidRPr="00261D3F">
              <w:rPr>
                <w:color w:val="000000"/>
                <w:sz w:val="20"/>
                <w:szCs w:val="20"/>
                <w:lang w:val="el-GR"/>
              </w:rPr>
              <w:t xml:space="preserve">. Ελεύθερα από αναστολείς </w:t>
            </w:r>
            <w:r>
              <w:rPr>
                <w:color w:val="000000"/>
                <w:sz w:val="20"/>
                <w:szCs w:val="20"/>
              </w:rPr>
              <w:t>PCR</w:t>
            </w:r>
            <w:r w:rsidRPr="00261D3F">
              <w:rPr>
                <w:color w:val="000000"/>
                <w:sz w:val="20"/>
                <w:szCs w:val="20"/>
                <w:lang w:val="el-GR"/>
              </w:rPr>
              <w:t xml:space="preserve">, ανθρώπινο </w:t>
            </w:r>
            <w:r>
              <w:rPr>
                <w:color w:val="000000"/>
                <w:sz w:val="20"/>
                <w:szCs w:val="20"/>
              </w:rPr>
              <w:t>DNA</w:t>
            </w:r>
            <w:r w:rsidRPr="00261D3F">
              <w:rPr>
                <w:color w:val="000000"/>
                <w:sz w:val="20"/>
                <w:szCs w:val="20"/>
                <w:lang w:val="el-GR"/>
              </w:rPr>
              <w:t xml:space="preserve">, </w:t>
            </w:r>
            <w:r>
              <w:rPr>
                <w:color w:val="000000"/>
                <w:sz w:val="20"/>
                <w:szCs w:val="20"/>
              </w:rPr>
              <w:t>Rnase</w:t>
            </w:r>
            <w:r w:rsidRPr="00261D3F">
              <w:rPr>
                <w:color w:val="000000"/>
                <w:sz w:val="20"/>
                <w:szCs w:val="20"/>
                <w:lang w:val="el-GR"/>
              </w:rPr>
              <w:t xml:space="preserve"> &amp; </w:t>
            </w:r>
            <w:r>
              <w:rPr>
                <w:color w:val="000000"/>
                <w:sz w:val="20"/>
                <w:szCs w:val="20"/>
              </w:rPr>
              <w:t>DNase</w:t>
            </w:r>
            <w:r w:rsidRPr="00261D3F">
              <w:rPr>
                <w:color w:val="000000"/>
                <w:sz w:val="20"/>
                <w:szCs w:val="20"/>
                <w:lang w:val="el-GR"/>
              </w:rPr>
              <w:t xml:space="preserve">, </w:t>
            </w:r>
            <w:r>
              <w:rPr>
                <w:color w:val="000000"/>
                <w:sz w:val="20"/>
                <w:szCs w:val="20"/>
              </w:rPr>
              <w:t>ATP</w:t>
            </w:r>
            <w:r w:rsidRPr="00261D3F">
              <w:rPr>
                <w:color w:val="000000"/>
                <w:sz w:val="20"/>
                <w:szCs w:val="20"/>
                <w:lang w:val="el-GR"/>
              </w:rPr>
              <w:t xml:space="preserve">, πυρετογόνα και ενδοτοξίνες.  </w:t>
            </w:r>
            <w:r>
              <w:rPr>
                <w:color w:val="000000"/>
                <w:sz w:val="20"/>
                <w:szCs w:val="20"/>
              </w:rPr>
              <w:t>Εύρος θερμοκρασίας χρήσης -10 έως +90 °C</w:t>
            </w:r>
          </w:p>
        </w:tc>
        <w:tc>
          <w:tcPr>
            <w:tcW w:w="488" w:type="pct"/>
            <w:tcBorders>
              <w:top w:val="single" w:sz="4" w:space="0" w:color="auto"/>
              <w:left w:val="single" w:sz="4" w:space="0" w:color="auto"/>
              <w:bottom w:val="single" w:sz="4" w:space="0" w:color="auto"/>
              <w:right w:val="single" w:sz="4" w:space="0" w:color="auto"/>
            </w:tcBorders>
            <w:vAlign w:val="center"/>
          </w:tcPr>
          <w:p w:rsidR="000F2661" w:rsidRPr="00F1496A" w:rsidRDefault="000F2661" w:rsidP="00123BA2">
            <w:pPr>
              <w:jc w:val="center"/>
              <w:rPr>
                <w:b/>
                <w:sz w:val="18"/>
                <w:szCs w:val="18"/>
                <w:lang w:val="el-GR"/>
              </w:rPr>
            </w:pPr>
            <w:r>
              <w:rPr>
                <w:color w:val="000000"/>
                <w:sz w:val="20"/>
                <w:szCs w:val="20"/>
              </w:rPr>
              <w:lastRenderedPageBreak/>
              <w:t>400</w:t>
            </w:r>
          </w:p>
        </w:tc>
        <w:tc>
          <w:tcPr>
            <w:tcW w:w="554" w:type="pct"/>
            <w:tcBorders>
              <w:top w:val="single" w:sz="4" w:space="0" w:color="auto"/>
              <w:left w:val="single" w:sz="4" w:space="0" w:color="auto"/>
              <w:bottom w:val="single" w:sz="4" w:space="0" w:color="auto"/>
              <w:right w:val="single" w:sz="4" w:space="0" w:color="auto"/>
            </w:tcBorders>
            <w:vAlign w:val="center"/>
          </w:tcPr>
          <w:p w:rsidR="000F2661" w:rsidRPr="00F1496A" w:rsidRDefault="000F2661" w:rsidP="00123BA2">
            <w:pPr>
              <w:jc w:val="center"/>
              <w:rPr>
                <w:b/>
                <w:sz w:val="18"/>
                <w:szCs w:val="18"/>
                <w:lang w:val="el-GR"/>
              </w:rPr>
            </w:pPr>
            <w:r>
              <w:rPr>
                <w:sz w:val="20"/>
                <w:szCs w:val="20"/>
              </w:rPr>
              <w:t>τεμάχιο</w:t>
            </w:r>
          </w:p>
        </w:tc>
        <w:tc>
          <w:tcPr>
            <w:tcW w:w="572" w:type="pct"/>
            <w:tcBorders>
              <w:top w:val="single" w:sz="4" w:space="0" w:color="auto"/>
              <w:left w:val="single" w:sz="4" w:space="0" w:color="auto"/>
              <w:bottom w:val="single" w:sz="4" w:space="0" w:color="auto"/>
              <w:right w:val="single" w:sz="4" w:space="0" w:color="auto"/>
            </w:tcBorders>
          </w:tcPr>
          <w:p w:rsidR="000F2661" w:rsidRPr="00F1496A" w:rsidRDefault="000F2661" w:rsidP="00123BA2">
            <w:pPr>
              <w:jc w:val="center"/>
              <w:rPr>
                <w:color w:val="000000"/>
                <w:sz w:val="18"/>
                <w:szCs w:val="22"/>
              </w:rPr>
            </w:pPr>
          </w:p>
        </w:tc>
        <w:tc>
          <w:tcPr>
            <w:tcW w:w="572" w:type="pct"/>
            <w:tcBorders>
              <w:top w:val="single" w:sz="4" w:space="0" w:color="auto"/>
              <w:left w:val="single" w:sz="4" w:space="0" w:color="auto"/>
              <w:bottom w:val="single" w:sz="4" w:space="0" w:color="auto"/>
              <w:right w:val="single" w:sz="4" w:space="0" w:color="auto"/>
            </w:tcBorders>
          </w:tcPr>
          <w:p w:rsidR="000F2661" w:rsidRPr="00F1496A" w:rsidRDefault="000F2661" w:rsidP="00123BA2">
            <w:pPr>
              <w:jc w:val="center"/>
              <w:rPr>
                <w:color w:val="000000"/>
                <w:sz w:val="18"/>
                <w:szCs w:val="22"/>
              </w:rPr>
            </w:pPr>
          </w:p>
        </w:tc>
        <w:tc>
          <w:tcPr>
            <w:tcW w:w="419" w:type="pct"/>
            <w:tcBorders>
              <w:top w:val="single" w:sz="4" w:space="0" w:color="auto"/>
              <w:left w:val="single" w:sz="4" w:space="0" w:color="auto"/>
              <w:bottom w:val="single" w:sz="4" w:space="0" w:color="auto"/>
              <w:right w:val="single" w:sz="4" w:space="0" w:color="auto"/>
            </w:tcBorders>
          </w:tcPr>
          <w:p w:rsidR="000F2661" w:rsidRPr="00F1496A" w:rsidRDefault="000F2661" w:rsidP="00123BA2">
            <w:pPr>
              <w:jc w:val="center"/>
              <w:rPr>
                <w:color w:val="000000"/>
                <w:sz w:val="18"/>
                <w:szCs w:val="22"/>
              </w:rPr>
            </w:pPr>
          </w:p>
        </w:tc>
      </w:tr>
      <w:tr w:rsidR="000F2661" w:rsidRPr="00F1496A" w:rsidTr="00123BA2">
        <w:trPr>
          <w:trHeight w:val="488"/>
          <w:jc w:val="center"/>
        </w:trPr>
        <w:tc>
          <w:tcPr>
            <w:tcW w:w="464" w:type="pct"/>
            <w:tcBorders>
              <w:top w:val="single" w:sz="4" w:space="0" w:color="auto"/>
              <w:left w:val="single" w:sz="4" w:space="0" w:color="auto"/>
              <w:bottom w:val="single" w:sz="4" w:space="0" w:color="auto"/>
              <w:right w:val="single" w:sz="4" w:space="0" w:color="auto"/>
            </w:tcBorders>
            <w:vAlign w:val="center"/>
          </w:tcPr>
          <w:p w:rsidR="000F2661" w:rsidRPr="003B77D1" w:rsidRDefault="000F2661" w:rsidP="00123BA2">
            <w:pPr>
              <w:jc w:val="center"/>
              <w:rPr>
                <w:sz w:val="18"/>
                <w:szCs w:val="18"/>
                <w:lang w:val="en-US"/>
              </w:rPr>
            </w:pPr>
            <w:r>
              <w:rPr>
                <w:sz w:val="18"/>
                <w:szCs w:val="18"/>
                <w:lang w:val="el-GR"/>
              </w:rPr>
              <w:t>Τμήμα 65</w:t>
            </w:r>
          </w:p>
        </w:tc>
        <w:tc>
          <w:tcPr>
            <w:tcW w:w="1931" w:type="pct"/>
            <w:tcBorders>
              <w:top w:val="single" w:sz="4" w:space="0" w:color="auto"/>
              <w:left w:val="single" w:sz="4" w:space="0" w:color="auto"/>
              <w:bottom w:val="single" w:sz="4" w:space="0" w:color="auto"/>
              <w:right w:val="single" w:sz="4" w:space="0" w:color="auto"/>
            </w:tcBorders>
            <w:vAlign w:val="center"/>
          </w:tcPr>
          <w:p w:rsidR="000F2661" w:rsidRPr="006115A2" w:rsidRDefault="000F2661" w:rsidP="00123BA2">
            <w:pPr>
              <w:rPr>
                <w:bCs/>
                <w:sz w:val="18"/>
                <w:szCs w:val="18"/>
                <w:lang w:val="en-US"/>
              </w:rPr>
            </w:pPr>
            <w:r w:rsidRPr="006115A2">
              <w:rPr>
                <w:color w:val="000000"/>
                <w:sz w:val="20"/>
                <w:szCs w:val="20"/>
                <w:lang w:val="en-US"/>
              </w:rPr>
              <w:t xml:space="preserve">2.0 </w:t>
            </w:r>
            <w:r>
              <w:rPr>
                <w:color w:val="000000"/>
                <w:sz w:val="20"/>
                <w:szCs w:val="20"/>
              </w:rPr>
              <w:t>mL</w:t>
            </w:r>
            <w:r w:rsidRPr="006115A2">
              <w:rPr>
                <w:color w:val="000000"/>
                <w:sz w:val="20"/>
                <w:szCs w:val="20"/>
                <w:lang w:val="en-US"/>
              </w:rPr>
              <w:t xml:space="preserve"> </w:t>
            </w:r>
            <w:r>
              <w:rPr>
                <w:color w:val="000000"/>
                <w:sz w:val="20"/>
                <w:szCs w:val="20"/>
              </w:rPr>
              <w:t>eppendorf</w:t>
            </w:r>
            <w:r w:rsidRPr="006115A2">
              <w:rPr>
                <w:color w:val="000000"/>
                <w:sz w:val="20"/>
                <w:szCs w:val="20"/>
                <w:lang w:val="en-US"/>
              </w:rPr>
              <w:t xml:space="preserve"> </w:t>
            </w:r>
            <w:r>
              <w:rPr>
                <w:color w:val="000000"/>
                <w:sz w:val="20"/>
                <w:szCs w:val="20"/>
              </w:rPr>
              <w:t>tubes</w:t>
            </w:r>
            <w:r w:rsidRPr="006115A2">
              <w:rPr>
                <w:color w:val="000000"/>
                <w:sz w:val="20"/>
                <w:szCs w:val="20"/>
                <w:lang w:val="en-US"/>
              </w:rPr>
              <w:t xml:space="preserve">: </w:t>
            </w:r>
            <w:r w:rsidRPr="00261D3F">
              <w:rPr>
                <w:color w:val="000000"/>
                <w:sz w:val="20"/>
                <w:szCs w:val="20"/>
                <w:lang w:val="el-GR"/>
              </w:rPr>
              <w:t>Μικροφυγοκεντρικά</w:t>
            </w:r>
            <w:r w:rsidRPr="006115A2">
              <w:rPr>
                <w:color w:val="000000"/>
                <w:sz w:val="20"/>
                <w:szCs w:val="20"/>
                <w:lang w:val="en-US"/>
              </w:rPr>
              <w:t xml:space="preserve"> </w:t>
            </w:r>
            <w:r w:rsidRPr="00261D3F">
              <w:rPr>
                <w:color w:val="000000"/>
                <w:sz w:val="20"/>
                <w:szCs w:val="20"/>
                <w:lang w:val="el-GR"/>
              </w:rPr>
              <w:t>σωληνάρια</w:t>
            </w:r>
            <w:r w:rsidRPr="006115A2">
              <w:rPr>
                <w:color w:val="000000"/>
                <w:sz w:val="20"/>
                <w:szCs w:val="20"/>
                <w:lang w:val="en-US"/>
              </w:rPr>
              <w:t xml:space="preserve"> 2</w:t>
            </w:r>
            <w:proofErr w:type="gramStart"/>
            <w:r>
              <w:rPr>
                <w:color w:val="000000"/>
                <w:sz w:val="20"/>
                <w:szCs w:val="20"/>
              </w:rPr>
              <w:t>ml</w:t>
            </w:r>
            <w:r w:rsidRPr="006115A2">
              <w:rPr>
                <w:color w:val="000000"/>
                <w:sz w:val="20"/>
                <w:szCs w:val="20"/>
                <w:lang w:val="en-US"/>
              </w:rPr>
              <w:t xml:space="preserve"> ,</w:t>
            </w:r>
            <w:proofErr w:type="gramEnd"/>
            <w:r w:rsidRPr="006115A2">
              <w:rPr>
                <w:color w:val="000000"/>
                <w:sz w:val="20"/>
                <w:szCs w:val="20"/>
                <w:lang w:val="en-US"/>
              </w:rPr>
              <w:t xml:space="preserve"> </w:t>
            </w:r>
            <w:r w:rsidRPr="00261D3F">
              <w:rPr>
                <w:color w:val="000000"/>
                <w:sz w:val="20"/>
                <w:szCs w:val="20"/>
                <w:lang w:val="el-GR"/>
              </w:rPr>
              <w:t>διάφανου</w:t>
            </w:r>
            <w:r w:rsidRPr="006115A2">
              <w:rPr>
                <w:color w:val="000000"/>
                <w:sz w:val="20"/>
                <w:szCs w:val="20"/>
                <w:lang w:val="en-US"/>
              </w:rPr>
              <w:t xml:space="preserve"> </w:t>
            </w:r>
            <w:r w:rsidRPr="00261D3F">
              <w:rPr>
                <w:color w:val="000000"/>
                <w:sz w:val="20"/>
                <w:szCs w:val="20"/>
                <w:lang w:val="el-GR"/>
              </w:rPr>
              <w:t>χρώματος</w:t>
            </w:r>
            <w:r w:rsidRPr="006115A2">
              <w:rPr>
                <w:color w:val="000000"/>
                <w:sz w:val="20"/>
                <w:szCs w:val="20"/>
                <w:lang w:val="en-US"/>
              </w:rPr>
              <w:t xml:space="preserve"> , </w:t>
            </w:r>
            <w:r w:rsidRPr="00261D3F">
              <w:rPr>
                <w:color w:val="000000"/>
                <w:sz w:val="20"/>
                <w:szCs w:val="20"/>
                <w:lang w:val="el-GR"/>
              </w:rPr>
              <w:t>από</w:t>
            </w:r>
            <w:r w:rsidRPr="006115A2">
              <w:rPr>
                <w:color w:val="000000"/>
                <w:sz w:val="20"/>
                <w:szCs w:val="20"/>
                <w:lang w:val="en-US"/>
              </w:rPr>
              <w:t xml:space="preserve"> </w:t>
            </w:r>
            <w:r w:rsidRPr="00261D3F">
              <w:rPr>
                <w:color w:val="000000"/>
                <w:sz w:val="20"/>
                <w:szCs w:val="20"/>
                <w:lang w:val="el-GR"/>
              </w:rPr>
              <w:t>πολυπροπυλένιο</w:t>
            </w:r>
            <w:r w:rsidRPr="006115A2">
              <w:rPr>
                <w:color w:val="000000"/>
                <w:sz w:val="20"/>
                <w:szCs w:val="20"/>
                <w:lang w:val="en-US"/>
              </w:rPr>
              <w:t xml:space="preserve"> </w:t>
            </w:r>
            <w:r>
              <w:rPr>
                <w:color w:val="000000"/>
                <w:sz w:val="20"/>
                <w:szCs w:val="20"/>
              </w:rPr>
              <w:t>US</w:t>
            </w:r>
            <w:r w:rsidRPr="006115A2">
              <w:rPr>
                <w:color w:val="000000"/>
                <w:sz w:val="20"/>
                <w:szCs w:val="20"/>
                <w:lang w:val="en-US"/>
              </w:rPr>
              <w:t xml:space="preserve"> </w:t>
            </w:r>
            <w:r>
              <w:rPr>
                <w:color w:val="000000"/>
                <w:sz w:val="20"/>
                <w:szCs w:val="20"/>
              </w:rPr>
              <w:t>FDA</w:t>
            </w:r>
            <w:r w:rsidRPr="006115A2">
              <w:rPr>
                <w:color w:val="000000"/>
                <w:sz w:val="20"/>
                <w:szCs w:val="20"/>
                <w:lang w:val="en-US"/>
              </w:rPr>
              <w:t xml:space="preserve"> 21</w:t>
            </w:r>
            <w:r>
              <w:rPr>
                <w:color w:val="000000"/>
                <w:sz w:val="20"/>
                <w:szCs w:val="20"/>
              </w:rPr>
              <w:t>CFR</w:t>
            </w:r>
            <w:r w:rsidRPr="006115A2">
              <w:rPr>
                <w:color w:val="000000"/>
                <w:sz w:val="20"/>
                <w:szCs w:val="20"/>
                <w:lang w:val="en-US"/>
              </w:rPr>
              <w:t xml:space="preserve">, </w:t>
            </w:r>
            <w:r w:rsidRPr="00261D3F">
              <w:rPr>
                <w:color w:val="000000"/>
                <w:sz w:val="20"/>
                <w:szCs w:val="20"/>
                <w:lang w:val="el-GR"/>
              </w:rPr>
              <w:t>με</w:t>
            </w:r>
            <w:r w:rsidRPr="006115A2">
              <w:rPr>
                <w:color w:val="000000"/>
                <w:sz w:val="20"/>
                <w:szCs w:val="20"/>
                <w:lang w:val="en-US"/>
              </w:rPr>
              <w:t xml:space="preserve"> </w:t>
            </w:r>
            <w:r w:rsidRPr="00261D3F">
              <w:rPr>
                <w:color w:val="000000"/>
                <w:sz w:val="20"/>
                <w:szCs w:val="20"/>
                <w:lang w:val="el-GR"/>
              </w:rPr>
              <w:t>ενσωματωμένο</w:t>
            </w:r>
            <w:r w:rsidRPr="006115A2">
              <w:rPr>
                <w:color w:val="000000"/>
                <w:sz w:val="20"/>
                <w:szCs w:val="20"/>
                <w:lang w:val="en-US"/>
              </w:rPr>
              <w:t xml:space="preserve"> </w:t>
            </w:r>
            <w:r w:rsidRPr="00261D3F">
              <w:rPr>
                <w:color w:val="000000"/>
                <w:sz w:val="20"/>
                <w:szCs w:val="20"/>
                <w:lang w:val="el-GR"/>
              </w:rPr>
              <w:t>πιεστό</w:t>
            </w:r>
            <w:r w:rsidRPr="006115A2">
              <w:rPr>
                <w:color w:val="000000"/>
                <w:sz w:val="20"/>
                <w:szCs w:val="20"/>
                <w:lang w:val="en-US"/>
              </w:rPr>
              <w:t xml:space="preserve"> </w:t>
            </w:r>
            <w:r w:rsidRPr="00261D3F">
              <w:rPr>
                <w:color w:val="000000"/>
                <w:sz w:val="20"/>
                <w:szCs w:val="20"/>
                <w:lang w:val="el-GR"/>
              </w:rPr>
              <w:t>πώμα</w:t>
            </w:r>
            <w:r w:rsidRPr="006115A2">
              <w:rPr>
                <w:color w:val="000000"/>
                <w:sz w:val="20"/>
                <w:szCs w:val="20"/>
                <w:lang w:val="en-US"/>
              </w:rPr>
              <w:t xml:space="preserve"> </w:t>
            </w:r>
            <w:r w:rsidRPr="00261D3F">
              <w:rPr>
                <w:color w:val="000000"/>
                <w:sz w:val="20"/>
                <w:szCs w:val="20"/>
                <w:lang w:val="el-GR"/>
              </w:rPr>
              <w:t>ασφαλείας</w:t>
            </w:r>
            <w:r w:rsidRPr="006115A2">
              <w:rPr>
                <w:color w:val="000000"/>
                <w:sz w:val="20"/>
                <w:szCs w:val="20"/>
                <w:lang w:val="en-US"/>
              </w:rPr>
              <w:t xml:space="preserve"> ( </w:t>
            </w:r>
            <w:r>
              <w:rPr>
                <w:color w:val="000000"/>
                <w:sz w:val="20"/>
                <w:szCs w:val="20"/>
              </w:rPr>
              <w:t>with</w:t>
            </w:r>
            <w:r w:rsidRPr="006115A2">
              <w:rPr>
                <w:color w:val="000000"/>
                <w:sz w:val="20"/>
                <w:szCs w:val="20"/>
                <w:lang w:val="en-US"/>
              </w:rPr>
              <w:t xml:space="preserve"> </w:t>
            </w:r>
            <w:r>
              <w:rPr>
                <w:color w:val="000000"/>
                <w:sz w:val="20"/>
                <w:szCs w:val="20"/>
              </w:rPr>
              <w:t>lid</w:t>
            </w:r>
            <w:r w:rsidRPr="006115A2">
              <w:rPr>
                <w:color w:val="000000"/>
                <w:sz w:val="20"/>
                <w:szCs w:val="20"/>
                <w:lang w:val="en-US"/>
              </w:rPr>
              <w:t xml:space="preserve"> </w:t>
            </w:r>
            <w:r>
              <w:rPr>
                <w:color w:val="000000"/>
                <w:sz w:val="20"/>
                <w:szCs w:val="20"/>
              </w:rPr>
              <w:t>open</w:t>
            </w:r>
            <w:r w:rsidRPr="006115A2">
              <w:rPr>
                <w:color w:val="000000"/>
                <w:sz w:val="20"/>
                <w:szCs w:val="20"/>
                <w:lang w:val="en-US"/>
              </w:rPr>
              <w:t xml:space="preserve"> </w:t>
            </w:r>
            <w:r>
              <w:rPr>
                <w:color w:val="000000"/>
                <w:sz w:val="20"/>
                <w:szCs w:val="20"/>
              </w:rPr>
              <w:t>force</w:t>
            </w:r>
            <w:r w:rsidRPr="006115A2">
              <w:rPr>
                <w:color w:val="000000"/>
                <w:sz w:val="20"/>
                <w:szCs w:val="20"/>
                <w:lang w:val="en-US"/>
              </w:rPr>
              <w:t xml:space="preserve"> </w:t>
            </w:r>
            <w:r>
              <w:rPr>
                <w:color w:val="000000"/>
                <w:sz w:val="20"/>
                <w:szCs w:val="20"/>
              </w:rPr>
              <w:t>kgf</w:t>
            </w:r>
            <w:r w:rsidRPr="006115A2">
              <w:rPr>
                <w:color w:val="000000"/>
                <w:sz w:val="20"/>
                <w:szCs w:val="20"/>
                <w:lang w:val="en-US"/>
              </w:rPr>
              <w:t xml:space="preserve">)  </w:t>
            </w:r>
            <w:r w:rsidRPr="00261D3F">
              <w:rPr>
                <w:color w:val="000000"/>
                <w:sz w:val="20"/>
                <w:szCs w:val="20"/>
                <w:lang w:val="el-GR"/>
              </w:rPr>
              <w:t>ύψους</w:t>
            </w:r>
            <w:r w:rsidRPr="006115A2">
              <w:rPr>
                <w:color w:val="000000"/>
                <w:sz w:val="20"/>
                <w:szCs w:val="20"/>
                <w:lang w:val="en-US"/>
              </w:rPr>
              <w:t xml:space="preserve"> 41 </w:t>
            </w:r>
            <w:r>
              <w:rPr>
                <w:color w:val="000000"/>
                <w:sz w:val="20"/>
                <w:szCs w:val="20"/>
              </w:rPr>
              <w:t>mm</w:t>
            </w:r>
            <w:r w:rsidRPr="006115A2">
              <w:rPr>
                <w:color w:val="000000"/>
                <w:sz w:val="20"/>
                <w:szCs w:val="20"/>
                <w:lang w:val="en-US"/>
              </w:rPr>
              <w:t xml:space="preserve"> </w:t>
            </w:r>
            <w:r w:rsidRPr="00261D3F">
              <w:rPr>
                <w:color w:val="000000"/>
                <w:sz w:val="20"/>
                <w:szCs w:val="20"/>
                <w:lang w:val="el-GR"/>
              </w:rPr>
              <w:t>και</w:t>
            </w:r>
            <w:r w:rsidRPr="006115A2">
              <w:rPr>
                <w:color w:val="000000"/>
                <w:sz w:val="20"/>
                <w:szCs w:val="20"/>
                <w:lang w:val="en-US"/>
              </w:rPr>
              <w:t xml:space="preserve"> </w:t>
            </w:r>
            <w:r w:rsidRPr="00261D3F">
              <w:rPr>
                <w:color w:val="000000"/>
                <w:sz w:val="20"/>
                <w:szCs w:val="20"/>
                <w:lang w:val="el-GR"/>
              </w:rPr>
              <w:t>διαμέτρου</w:t>
            </w:r>
            <w:r w:rsidRPr="006115A2">
              <w:rPr>
                <w:color w:val="000000"/>
                <w:sz w:val="20"/>
                <w:szCs w:val="20"/>
                <w:lang w:val="en-US"/>
              </w:rPr>
              <w:t xml:space="preserve"> 13 </w:t>
            </w:r>
            <w:r>
              <w:rPr>
                <w:color w:val="000000"/>
                <w:sz w:val="20"/>
                <w:szCs w:val="20"/>
              </w:rPr>
              <w:t>mm</w:t>
            </w:r>
            <w:r w:rsidRPr="006115A2">
              <w:rPr>
                <w:color w:val="000000"/>
                <w:sz w:val="20"/>
                <w:szCs w:val="20"/>
                <w:lang w:val="en-US"/>
              </w:rPr>
              <w:t xml:space="preserve">  </w:t>
            </w:r>
            <w:r w:rsidRPr="00261D3F">
              <w:rPr>
                <w:color w:val="000000"/>
                <w:sz w:val="20"/>
                <w:szCs w:val="20"/>
                <w:lang w:val="el-GR"/>
              </w:rPr>
              <w:t>με</w:t>
            </w:r>
            <w:r w:rsidRPr="006115A2">
              <w:rPr>
                <w:color w:val="000000"/>
                <w:sz w:val="20"/>
                <w:szCs w:val="20"/>
                <w:lang w:val="en-US"/>
              </w:rPr>
              <w:t xml:space="preserve"> </w:t>
            </w:r>
            <w:r w:rsidRPr="00261D3F">
              <w:rPr>
                <w:color w:val="000000"/>
                <w:sz w:val="20"/>
                <w:szCs w:val="20"/>
                <w:lang w:val="el-GR"/>
              </w:rPr>
              <w:t>ευανάγνωστη</w:t>
            </w:r>
            <w:r w:rsidRPr="006115A2">
              <w:rPr>
                <w:color w:val="000000"/>
                <w:sz w:val="20"/>
                <w:szCs w:val="20"/>
                <w:lang w:val="en-US"/>
              </w:rPr>
              <w:t xml:space="preserve"> </w:t>
            </w:r>
            <w:r w:rsidRPr="00261D3F">
              <w:rPr>
                <w:color w:val="000000"/>
                <w:sz w:val="20"/>
                <w:szCs w:val="20"/>
                <w:lang w:val="el-GR"/>
              </w:rPr>
              <w:t>διαγράμμιση</w:t>
            </w:r>
            <w:r w:rsidRPr="006115A2">
              <w:rPr>
                <w:color w:val="000000"/>
                <w:sz w:val="20"/>
                <w:szCs w:val="20"/>
                <w:lang w:val="en-US"/>
              </w:rPr>
              <w:t xml:space="preserve"> , </w:t>
            </w:r>
            <w:r w:rsidRPr="00261D3F">
              <w:rPr>
                <w:color w:val="000000"/>
                <w:sz w:val="20"/>
                <w:szCs w:val="20"/>
                <w:lang w:val="el-GR"/>
              </w:rPr>
              <w:t>και</w:t>
            </w:r>
            <w:r w:rsidRPr="006115A2">
              <w:rPr>
                <w:color w:val="000000"/>
                <w:sz w:val="20"/>
                <w:szCs w:val="20"/>
                <w:lang w:val="en-US"/>
              </w:rPr>
              <w:t xml:space="preserve"> </w:t>
            </w:r>
            <w:r w:rsidRPr="00261D3F">
              <w:rPr>
                <w:color w:val="000000"/>
                <w:sz w:val="20"/>
                <w:szCs w:val="20"/>
                <w:lang w:val="el-GR"/>
              </w:rPr>
              <w:t>επιφάνεια</w:t>
            </w:r>
            <w:r w:rsidRPr="006115A2">
              <w:rPr>
                <w:color w:val="000000"/>
                <w:sz w:val="20"/>
                <w:szCs w:val="20"/>
                <w:lang w:val="en-US"/>
              </w:rPr>
              <w:t xml:space="preserve"> </w:t>
            </w:r>
            <w:r w:rsidRPr="00261D3F">
              <w:rPr>
                <w:color w:val="000000"/>
                <w:sz w:val="20"/>
                <w:szCs w:val="20"/>
                <w:lang w:val="el-GR"/>
              </w:rPr>
              <w:t>γραφής</w:t>
            </w:r>
            <w:r w:rsidRPr="006115A2">
              <w:rPr>
                <w:color w:val="000000"/>
                <w:sz w:val="20"/>
                <w:szCs w:val="20"/>
                <w:lang w:val="en-US"/>
              </w:rPr>
              <w:t xml:space="preserve"> </w:t>
            </w:r>
            <w:r>
              <w:rPr>
                <w:color w:val="000000"/>
                <w:sz w:val="20"/>
                <w:szCs w:val="20"/>
              </w:rPr>
              <w:t>frosted</w:t>
            </w:r>
            <w:r w:rsidRPr="006115A2">
              <w:rPr>
                <w:color w:val="000000"/>
                <w:sz w:val="20"/>
                <w:szCs w:val="20"/>
                <w:lang w:val="en-US"/>
              </w:rPr>
              <w:t xml:space="preserve">  </w:t>
            </w:r>
            <w:r w:rsidRPr="00261D3F">
              <w:rPr>
                <w:color w:val="000000"/>
                <w:sz w:val="20"/>
                <w:szCs w:val="20"/>
                <w:lang w:val="el-GR"/>
              </w:rPr>
              <w:t>στο</w:t>
            </w:r>
            <w:r w:rsidRPr="006115A2">
              <w:rPr>
                <w:color w:val="000000"/>
                <w:sz w:val="20"/>
                <w:szCs w:val="20"/>
                <w:lang w:val="en-US"/>
              </w:rPr>
              <w:t xml:space="preserve"> </w:t>
            </w:r>
            <w:r w:rsidRPr="00261D3F">
              <w:rPr>
                <w:color w:val="000000"/>
                <w:sz w:val="20"/>
                <w:szCs w:val="20"/>
                <w:lang w:val="el-GR"/>
              </w:rPr>
              <w:t>σωληνάριο</w:t>
            </w:r>
            <w:r w:rsidRPr="006115A2">
              <w:rPr>
                <w:color w:val="000000"/>
                <w:sz w:val="20"/>
                <w:szCs w:val="20"/>
                <w:lang w:val="en-US"/>
              </w:rPr>
              <w:t xml:space="preserve"> </w:t>
            </w:r>
            <w:r w:rsidRPr="00261D3F">
              <w:rPr>
                <w:color w:val="000000"/>
                <w:sz w:val="20"/>
                <w:szCs w:val="20"/>
                <w:lang w:val="el-GR"/>
              </w:rPr>
              <w:t>και</w:t>
            </w:r>
            <w:r w:rsidRPr="006115A2">
              <w:rPr>
                <w:color w:val="000000"/>
                <w:sz w:val="20"/>
                <w:szCs w:val="20"/>
                <w:lang w:val="en-US"/>
              </w:rPr>
              <w:t xml:space="preserve"> </w:t>
            </w:r>
            <w:r w:rsidRPr="00261D3F">
              <w:rPr>
                <w:color w:val="000000"/>
                <w:sz w:val="20"/>
                <w:szCs w:val="20"/>
                <w:lang w:val="el-GR"/>
              </w:rPr>
              <w:t>στο</w:t>
            </w:r>
            <w:r w:rsidRPr="006115A2">
              <w:rPr>
                <w:color w:val="000000"/>
                <w:sz w:val="20"/>
                <w:szCs w:val="20"/>
                <w:lang w:val="en-US"/>
              </w:rPr>
              <w:t xml:space="preserve"> </w:t>
            </w:r>
            <w:r w:rsidRPr="00261D3F">
              <w:rPr>
                <w:color w:val="000000"/>
                <w:sz w:val="20"/>
                <w:szCs w:val="20"/>
                <w:lang w:val="el-GR"/>
              </w:rPr>
              <w:t>καπάκι</w:t>
            </w:r>
            <w:r w:rsidRPr="006115A2">
              <w:rPr>
                <w:color w:val="000000"/>
                <w:sz w:val="20"/>
                <w:szCs w:val="20"/>
                <w:lang w:val="en-US"/>
              </w:rPr>
              <w:t xml:space="preserve">. </w:t>
            </w:r>
            <w:r w:rsidRPr="00261D3F">
              <w:rPr>
                <w:color w:val="000000"/>
                <w:sz w:val="20"/>
                <w:szCs w:val="20"/>
                <w:lang w:val="el-GR"/>
              </w:rPr>
              <w:t>ελεύθερα</w:t>
            </w:r>
            <w:r w:rsidRPr="006115A2">
              <w:rPr>
                <w:color w:val="000000"/>
                <w:sz w:val="20"/>
                <w:szCs w:val="20"/>
                <w:lang w:val="en-US"/>
              </w:rPr>
              <w:t xml:space="preserve"> </w:t>
            </w:r>
            <w:r w:rsidRPr="00261D3F">
              <w:rPr>
                <w:color w:val="000000"/>
                <w:sz w:val="20"/>
                <w:szCs w:val="20"/>
                <w:lang w:val="el-GR"/>
              </w:rPr>
              <w:t>από</w:t>
            </w:r>
            <w:r w:rsidRPr="006115A2">
              <w:rPr>
                <w:color w:val="000000"/>
                <w:sz w:val="20"/>
                <w:szCs w:val="20"/>
                <w:lang w:val="en-US"/>
              </w:rPr>
              <w:t xml:space="preserve"> </w:t>
            </w:r>
            <w:r>
              <w:rPr>
                <w:color w:val="000000"/>
                <w:sz w:val="20"/>
                <w:szCs w:val="20"/>
              </w:rPr>
              <w:t>Human</w:t>
            </w:r>
            <w:r w:rsidRPr="006115A2">
              <w:rPr>
                <w:color w:val="000000"/>
                <w:sz w:val="20"/>
                <w:szCs w:val="20"/>
                <w:lang w:val="en-US"/>
              </w:rPr>
              <w:t xml:space="preserve"> </w:t>
            </w:r>
            <w:r>
              <w:rPr>
                <w:color w:val="000000"/>
                <w:sz w:val="20"/>
                <w:szCs w:val="20"/>
              </w:rPr>
              <w:t>DNA</w:t>
            </w:r>
            <w:r w:rsidRPr="006115A2">
              <w:rPr>
                <w:color w:val="000000"/>
                <w:sz w:val="20"/>
                <w:szCs w:val="20"/>
                <w:lang w:val="en-US"/>
              </w:rPr>
              <w:t>,</w:t>
            </w:r>
            <w:r>
              <w:rPr>
                <w:color w:val="000000"/>
                <w:sz w:val="20"/>
                <w:szCs w:val="20"/>
              </w:rPr>
              <w:t>DNase</w:t>
            </w:r>
            <w:r w:rsidRPr="006115A2">
              <w:rPr>
                <w:color w:val="000000"/>
                <w:sz w:val="20"/>
                <w:szCs w:val="20"/>
                <w:lang w:val="en-US"/>
              </w:rPr>
              <w:t xml:space="preserve">, </w:t>
            </w:r>
            <w:r>
              <w:rPr>
                <w:color w:val="000000"/>
                <w:sz w:val="20"/>
                <w:szCs w:val="20"/>
              </w:rPr>
              <w:t>RNase</w:t>
            </w:r>
            <w:r w:rsidRPr="006115A2">
              <w:rPr>
                <w:color w:val="000000"/>
                <w:sz w:val="20"/>
                <w:szCs w:val="20"/>
                <w:lang w:val="en-US"/>
              </w:rPr>
              <w:t xml:space="preserve">, </w:t>
            </w:r>
            <w:r>
              <w:rPr>
                <w:color w:val="000000"/>
                <w:sz w:val="20"/>
                <w:szCs w:val="20"/>
              </w:rPr>
              <w:t>ATP</w:t>
            </w:r>
            <w:r w:rsidRPr="006115A2">
              <w:rPr>
                <w:color w:val="000000"/>
                <w:sz w:val="20"/>
                <w:szCs w:val="20"/>
                <w:lang w:val="en-US"/>
              </w:rPr>
              <w:t xml:space="preserve">, </w:t>
            </w:r>
            <w:r>
              <w:rPr>
                <w:color w:val="000000"/>
                <w:sz w:val="20"/>
                <w:szCs w:val="20"/>
              </w:rPr>
              <w:t>heavy</w:t>
            </w:r>
            <w:r w:rsidRPr="006115A2">
              <w:rPr>
                <w:color w:val="000000"/>
                <w:sz w:val="20"/>
                <w:szCs w:val="20"/>
                <w:lang w:val="en-US"/>
              </w:rPr>
              <w:t xml:space="preserve"> </w:t>
            </w:r>
            <w:r>
              <w:rPr>
                <w:color w:val="000000"/>
                <w:sz w:val="20"/>
                <w:szCs w:val="20"/>
              </w:rPr>
              <w:t>metals</w:t>
            </w:r>
            <w:r w:rsidRPr="006115A2">
              <w:rPr>
                <w:color w:val="000000"/>
                <w:sz w:val="20"/>
                <w:szCs w:val="20"/>
                <w:lang w:val="en-US"/>
              </w:rPr>
              <w:t xml:space="preserve"> (</w:t>
            </w:r>
            <w:r w:rsidRPr="00261D3F">
              <w:rPr>
                <w:color w:val="000000"/>
                <w:sz w:val="20"/>
                <w:szCs w:val="20"/>
                <w:lang w:val="el-GR"/>
              </w:rPr>
              <w:t>σύμφωνα</w:t>
            </w:r>
            <w:r w:rsidRPr="006115A2">
              <w:rPr>
                <w:color w:val="000000"/>
                <w:sz w:val="20"/>
                <w:szCs w:val="20"/>
                <w:lang w:val="en-US"/>
              </w:rPr>
              <w:t xml:space="preserve"> </w:t>
            </w:r>
            <w:r w:rsidRPr="00261D3F">
              <w:rPr>
                <w:color w:val="000000"/>
                <w:sz w:val="20"/>
                <w:szCs w:val="20"/>
                <w:lang w:val="el-GR"/>
              </w:rPr>
              <w:t>με</w:t>
            </w:r>
            <w:r w:rsidRPr="006115A2">
              <w:rPr>
                <w:color w:val="000000"/>
                <w:sz w:val="20"/>
                <w:szCs w:val="20"/>
                <w:lang w:val="en-US"/>
              </w:rPr>
              <w:t xml:space="preserve"> </w:t>
            </w:r>
            <w:r w:rsidRPr="00261D3F">
              <w:rPr>
                <w:color w:val="000000"/>
                <w:sz w:val="20"/>
                <w:szCs w:val="20"/>
                <w:lang w:val="el-GR"/>
              </w:rPr>
              <w:t>τις</w:t>
            </w:r>
            <w:r w:rsidRPr="006115A2">
              <w:rPr>
                <w:color w:val="000000"/>
                <w:sz w:val="20"/>
                <w:szCs w:val="20"/>
                <w:lang w:val="en-US"/>
              </w:rPr>
              <w:t xml:space="preserve"> </w:t>
            </w:r>
            <w:r w:rsidRPr="00261D3F">
              <w:rPr>
                <w:color w:val="000000"/>
                <w:sz w:val="20"/>
                <w:szCs w:val="20"/>
                <w:lang w:val="el-GR"/>
              </w:rPr>
              <w:t>οδηγίες</w:t>
            </w:r>
            <w:r w:rsidRPr="006115A2">
              <w:rPr>
                <w:color w:val="000000"/>
                <w:sz w:val="20"/>
                <w:szCs w:val="20"/>
                <w:lang w:val="en-US"/>
              </w:rPr>
              <w:t xml:space="preserve"> </w:t>
            </w:r>
            <w:r>
              <w:rPr>
                <w:color w:val="000000"/>
                <w:sz w:val="20"/>
                <w:szCs w:val="20"/>
              </w:rPr>
              <w:t>EU</w:t>
            </w:r>
            <w:r w:rsidRPr="006115A2">
              <w:rPr>
                <w:color w:val="000000"/>
                <w:sz w:val="20"/>
                <w:szCs w:val="20"/>
                <w:lang w:val="en-US"/>
              </w:rPr>
              <w:t xml:space="preserve"> </w:t>
            </w:r>
            <w:r>
              <w:rPr>
                <w:color w:val="000000"/>
                <w:sz w:val="20"/>
                <w:szCs w:val="20"/>
              </w:rPr>
              <w:t>reg</w:t>
            </w:r>
            <w:r w:rsidRPr="006115A2">
              <w:rPr>
                <w:color w:val="000000"/>
                <w:sz w:val="20"/>
                <w:szCs w:val="20"/>
                <w:lang w:val="en-US"/>
              </w:rPr>
              <w:t xml:space="preserve"> 1935/2004/</w:t>
            </w:r>
            <w:r>
              <w:rPr>
                <w:color w:val="000000"/>
                <w:sz w:val="20"/>
                <w:szCs w:val="20"/>
              </w:rPr>
              <w:t>CE</w:t>
            </w:r>
            <w:r w:rsidRPr="006115A2">
              <w:rPr>
                <w:color w:val="000000"/>
                <w:sz w:val="20"/>
                <w:szCs w:val="20"/>
                <w:lang w:val="en-US"/>
              </w:rPr>
              <w:t xml:space="preserve"> &amp; 2002/95/</w:t>
            </w:r>
            <w:r>
              <w:rPr>
                <w:color w:val="000000"/>
                <w:sz w:val="20"/>
                <w:szCs w:val="20"/>
              </w:rPr>
              <w:t>EC</w:t>
            </w:r>
            <w:r w:rsidRPr="006115A2">
              <w:rPr>
                <w:color w:val="000000"/>
                <w:sz w:val="20"/>
                <w:szCs w:val="20"/>
                <w:lang w:val="en-US"/>
              </w:rPr>
              <w:t xml:space="preserve"> </w:t>
            </w:r>
            <w:r w:rsidRPr="00261D3F">
              <w:rPr>
                <w:color w:val="000000"/>
                <w:sz w:val="20"/>
                <w:szCs w:val="20"/>
                <w:lang w:val="el-GR"/>
              </w:rPr>
              <w:t>και</w:t>
            </w:r>
            <w:r w:rsidRPr="006115A2">
              <w:rPr>
                <w:color w:val="000000"/>
                <w:sz w:val="20"/>
                <w:szCs w:val="20"/>
                <w:lang w:val="en-US"/>
              </w:rPr>
              <w:t xml:space="preserve"> </w:t>
            </w:r>
            <w:r>
              <w:rPr>
                <w:color w:val="000000"/>
                <w:sz w:val="20"/>
                <w:szCs w:val="20"/>
              </w:rPr>
              <w:t>EU</w:t>
            </w:r>
            <w:r w:rsidRPr="006115A2">
              <w:rPr>
                <w:color w:val="000000"/>
                <w:sz w:val="20"/>
                <w:szCs w:val="20"/>
                <w:lang w:val="en-US"/>
              </w:rPr>
              <w:t xml:space="preserve"> </w:t>
            </w:r>
            <w:r>
              <w:rPr>
                <w:color w:val="000000"/>
                <w:sz w:val="20"/>
                <w:szCs w:val="20"/>
              </w:rPr>
              <w:t>CONEG</w:t>
            </w:r>
            <w:r w:rsidRPr="006115A2">
              <w:rPr>
                <w:color w:val="000000"/>
                <w:sz w:val="20"/>
                <w:szCs w:val="20"/>
                <w:lang w:val="en-US"/>
              </w:rPr>
              <w:t>),</w:t>
            </w:r>
            <w:r>
              <w:rPr>
                <w:color w:val="000000"/>
                <w:sz w:val="20"/>
                <w:szCs w:val="20"/>
              </w:rPr>
              <w:t>BSE</w:t>
            </w:r>
            <w:r w:rsidRPr="006115A2">
              <w:rPr>
                <w:color w:val="000000"/>
                <w:sz w:val="20"/>
                <w:szCs w:val="20"/>
                <w:lang w:val="en-US"/>
              </w:rPr>
              <w:t>/</w:t>
            </w:r>
            <w:r>
              <w:rPr>
                <w:color w:val="000000"/>
                <w:sz w:val="20"/>
                <w:szCs w:val="20"/>
              </w:rPr>
              <w:t>TSE</w:t>
            </w:r>
            <w:r w:rsidRPr="006115A2">
              <w:rPr>
                <w:color w:val="000000"/>
                <w:sz w:val="20"/>
                <w:szCs w:val="20"/>
                <w:lang w:val="en-US"/>
              </w:rPr>
              <w:t xml:space="preserve">,  </w:t>
            </w:r>
            <w:r>
              <w:rPr>
                <w:color w:val="000000"/>
                <w:sz w:val="20"/>
                <w:szCs w:val="20"/>
              </w:rPr>
              <w:t>natural</w:t>
            </w:r>
            <w:r w:rsidRPr="006115A2">
              <w:rPr>
                <w:color w:val="000000"/>
                <w:sz w:val="20"/>
                <w:szCs w:val="20"/>
                <w:lang w:val="en-US"/>
              </w:rPr>
              <w:t xml:space="preserve"> </w:t>
            </w:r>
            <w:r>
              <w:rPr>
                <w:color w:val="000000"/>
                <w:sz w:val="20"/>
                <w:szCs w:val="20"/>
              </w:rPr>
              <w:t>rubber</w:t>
            </w:r>
            <w:r w:rsidRPr="006115A2">
              <w:rPr>
                <w:color w:val="000000"/>
                <w:sz w:val="20"/>
                <w:szCs w:val="20"/>
                <w:lang w:val="en-US"/>
              </w:rPr>
              <w:t xml:space="preserve">  , </w:t>
            </w:r>
            <w:r w:rsidRPr="00261D3F">
              <w:rPr>
                <w:color w:val="000000"/>
                <w:sz w:val="20"/>
                <w:szCs w:val="20"/>
                <w:lang w:val="el-GR"/>
              </w:rPr>
              <w:t>είναι</w:t>
            </w:r>
            <w:r w:rsidRPr="006115A2">
              <w:rPr>
                <w:color w:val="000000"/>
                <w:sz w:val="20"/>
                <w:szCs w:val="20"/>
                <w:lang w:val="en-US"/>
              </w:rPr>
              <w:t xml:space="preserve"> </w:t>
            </w:r>
            <w:r w:rsidRPr="00261D3F">
              <w:rPr>
                <w:color w:val="000000"/>
                <w:sz w:val="20"/>
                <w:szCs w:val="20"/>
                <w:lang w:val="el-GR"/>
              </w:rPr>
              <w:t>αποστειρώσιμα</w:t>
            </w:r>
            <w:r w:rsidRPr="006115A2">
              <w:rPr>
                <w:color w:val="000000"/>
                <w:sz w:val="20"/>
                <w:szCs w:val="20"/>
                <w:lang w:val="en-US"/>
              </w:rPr>
              <w:t xml:space="preserve"> </w:t>
            </w:r>
            <w:r w:rsidRPr="00261D3F">
              <w:rPr>
                <w:color w:val="000000"/>
                <w:sz w:val="20"/>
                <w:szCs w:val="20"/>
                <w:lang w:val="el-GR"/>
              </w:rPr>
              <w:t>στους</w:t>
            </w:r>
            <w:r w:rsidRPr="006115A2">
              <w:rPr>
                <w:color w:val="000000"/>
                <w:sz w:val="20"/>
                <w:szCs w:val="20"/>
                <w:lang w:val="en-US"/>
              </w:rPr>
              <w:t xml:space="preserve"> 121°</w:t>
            </w:r>
            <w:r>
              <w:rPr>
                <w:color w:val="000000"/>
                <w:sz w:val="20"/>
                <w:szCs w:val="20"/>
              </w:rPr>
              <w:t>C</w:t>
            </w:r>
            <w:r w:rsidRPr="006115A2">
              <w:rPr>
                <w:color w:val="000000"/>
                <w:sz w:val="20"/>
                <w:szCs w:val="20"/>
                <w:lang w:val="en-US"/>
              </w:rPr>
              <w:t xml:space="preserve">, </w:t>
            </w:r>
            <w:r w:rsidRPr="00261D3F">
              <w:rPr>
                <w:color w:val="000000"/>
                <w:sz w:val="20"/>
                <w:szCs w:val="20"/>
                <w:lang w:val="el-GR"/>
              </w:rPr>
              <w:t>εύρος</w:t>
            </w:r>
            <w:r w:rsidRPr="006115A2">
              <w:rPr>
                <w:color w:val="000000"/>
                <w:sz w:val="20"/>
                <w:szCs w:val="20"/>
                <w:lang w:val="en-US"/>
              </w:rPr>
              <w:t xml:space="preserve"> </w:t>
            </w:r>
            <w:r w:rsidRPr="00261D3F">
              <w:rPr>
                <w:color w:val="000000"/>
                <w:sz w:val="20"/>
                <w:szCs w:val="20"/>
                <w:lang w:val="el-GR"/>
              </w:rPr>
              <w:t>θερμοκρασίας</w:t>
            </w:r>
            <w:r w:rsidRPr="006115A2">
              <w:rPr>
                <w:color w:val="000000"/>
                <w:sz w:val="20"/>
                <w:szCs w:val="20"/>
                <w:lang w:val="en-US"/>
              </w:rPr>
              <w:t xml:space="preserve"> </w:t>
            </w:r>
            <w:r w:rsidRPr="00261D3F">
              <w:rPr>
                <w:color w:val="000000"/>
                <w:sz w:val="20"/>
                <w:szCs w:val="20"/>
                <w:lang w:val="el-GR"/>
              </w:rPr>
              <w:t>χρήσης</w:t>
            </w:r>
            <w:r w:rsidRPr="006115A2">
              <w:rPr>
                <w:color w:val="000000"/>
                <w:sz w:val="20"/>
                <w:szCs w:val="20"/>
                <w:lang w:val="en-US"/>
              </w:rPr>
              <w:t xml:space="preserve"> -80 </w:t>
            </w:r>
            <w:r w:rsidRPr="00261D3F">
              <w:rPr>
                <w:color w:val="000000"/>
                <w:sz w:val="20"/>
                <w:szCs w:val="20"/>
                <w:lang w:val="el-GR"/>
              </w:rPr>
              <w:t>έως</w:t>
            </w:r>
            <w:r w:rsidRPr="006115A2">
              <w:rPr>
                <w:color w:val="000000"/>
                <w:sz w:val="20"/>
                <w:szCs w:val="20"/>
                <w:lang w:val="en-US"/>
              </w:rPr>
              <w:t xml:space="preserve"> +121°</w:t>
            </w:r>
            <w:r>
              <w:rPr>
                <w:color w:val="000000"/>
                <w:sz w:val="20"/>
                <w:szCs w:val="20"/>
              </w:rPr>
              <w:t>C</w:t>
            </w:r>
            <w:r w:rsidRPr="006115A2">
              <w:rPr>
                <w:color w:val="000000"/>
                <w:sz w:val="20"/>
                <w:szCs w:val="20"/>
                <w:lang w:val="en-US"/>
              </w:rPr>
              <w:t xml:space="preserve"> .</w:t>
            </w:r>
            <w:r w:rsidRPr="00261D3F">
              <w:rPr>
                <w:color w:val="000000"/>
                <w:sz w:val="20"/>
                <w:szCs w:val="20"/>
                <w:lang w:val="el-GR"/>
              </w:rPr>
              <w:t>Ανθεκτικά</w:t>
            </w:r>
            <w:r w:rsidRPr="006115A2">
              <w:rPr>
                <w:color w:val="000000"/>
                <w:sz w:val="20"/>
                <w:szCs w:val="20"/>
                <w:lang w:val="en-US"/>
              </w:rPr>
              <w:t xml:space="preserve"> </w:t>
            </w:r>
            <w:r w:rsidRPr="00261D3F">
              <w:rPr>
                <w:color w:val="000000"/>
                <w:sz w:val="20"/>
                <w:szCs w:val="20"/>
                <w:lang w:val="el-GR"/>
              </w:rPr>
              <w:t>σε</w:t>
            </w:r>
            <w:r w:rsidRPr="006115A2">
              <w:rPr>
                <w:color w:val="000000"/>
                <w:sz w:val="20"/>
                <w:szCs w:val="20"/>
                <w:lang w:val="en-US"/>
              </w:rPr>
              <w:t xml:space="preserve"> </w:t>
            </w:r>
            <w:r w:rsidRPr="00261D3F">
              <w:rPr>
                <w:color w:val="000000"/>
                <w:sz w:val="20"/>
                <w:szCs w:val="20"/>
                <w:lang w:val="el-GR"/>
              </w:rPr>
              <w:t>φυγοκέντρηση</w:t>
            </w:r>
            <w:r w:rsidRPr="006115A2">
              <w:rPr>
                <w:color w:val="000000"/>
                <w:sz w:val="20"/>
                <w:szCs w:val="20"/>
                <w:lang w:val="en-US"/>
              </w:rPr>
              <w:t xml:space="preserve"> 20,000 </w:t>
            </w:r>
            <w:r>
              <w:rPr>
                <w:color w:val="000000"/>
                <w:sz w:val="20"/>
                <w:szCs w:val="20"/>
              </w:rPr>
              <w:t>RCF</w:t>
            </w:r>
            <w:r w:rsidRPr="006115A2">
              <w:rPr>
                <w:color w:val="000000"/>
                <w:sz w:val="20"/>
                <w:szCs w:val="20"/>
                <w:lang w:val="en-US"/>
              </w:rPr>
              <w:t xml:space="preserve">. </w:t>
            </w:r>
            <w:r w:rsidRPr="00261D3F">
              <w:rPr>
                <w:color w:val="000000"/>
                <w:sz w:val="20"/>
                <w:szCs w:val="20"/>
                <w:lang w:val="el-GR"/>
              </w:rPr>
              <w:t xml:space="preserve">Έχουν περάσει τεστ διαρροών με 635 </w:t>
            </w:r>
            <w:r>
              <w:rPr>
                <w:color w:val="000000"/>
                <w:sz w:val="20"/>
                <w:szCs w:val="20"/>
              </w:rPr>
              <w:t>mm</w:t>
            </w:r>
            <w:r w:rsidRPr="00261D3F">
              <w:rPr>
                <w:color w:val="000000"/>
                <w:sz w:val="20"/>
                <w:szCs w:val="20"/>
                <w:lang w:val="el-GR"/>
              </w:rPr>
              <w:t xml:space="preserve"> </w:t>
            </w:r>
            <w:r>
              <w:rPr>
                <w:color w:val="000000"/>
                <w:sz w:val="20"/>
                <w:szCs w:val="20"/>
              </w:rPr>
              <w:t>Hg</w:t>
            </w:r>
            <w:r w:rsidRPr="00261D3F">
              <w:rPr>
                <w:color w:val="000000"/>
                <w:sz w:val="20"/>
                <w:szCs w:val="20"/>
                <w:lang w:val="el-GR"/>
              </w:rPr>
              <w:t>, κια τεστ βρασμού στους 100°</w:t>
            </w:r>
            <w:r>
              <w:rPr>
                <w:color w:val="000000"/>
                <w:sz w:val="20"/>
                <w:szCs w:val="20"/>
              </w:rPr>
              <w:t>C</w:t>
            </w:r>
            <w:r w:rsidRPr="00261D3F">
              <w:rPr>
                <w:color w:val="000000"/>
                <w:sz w:val="20"/>
                <w:szCs w:val="20"/>
                <w:lang w:val="el-GR"/>
              </w:rPr>
              <w:t xml:space="preserve"> για 30 </w:t>
            </w:r>
            <w:r>
              <w:rPr>
                <w:color w:val="000000"/>
                <w:sz w:val="20"/>
                <w:szCs w:val="20"/>
              </w:rPr>
              <w:t>Min</w:t>
            </w:r>
            <w:r w:rsidRPr="00261D3F">
              <w:rPr>
                <w:color w:val="000000"/>
                <w:sz w:val="20"/>
                <w:szCs w:val="20"/>
                <w:lang w:val="el-GR"/>
              </w:rPr>
              <w:t xml:space="preserve">   Σύμφωνα με την οδηγία </w:t>
            </w:r>
            <w:r>
              <w:rPr>
                <w:color w:val="000000"/>
                <w:sz w:val="20"/>
                <w:szCs w:val="20"/>
              </w:rPr>
              <w:t>EC</w:t>
            </w:r>
            <w:r w:rsidRPr="00261D3F">
              <w:rPr>
                <w:color w:val="000000"/>
                <w:sz w:val="20"/>
                <w:szCs w:val="20"/>
                <w:lang w:val="el-GR"/>
              </w:rPr>
              <w:t xml:space="preserve"> 1907/2006, την  </w:t>
            </w:r>
            <w:r>
              <w:rPr>
                <w:color w:val="000000"/>
                <w:sz w:val="20"/>
                <w:szCs w:val="20"/>
              </w:rPr>
              <w:t>Eur</w:t>
            </w:r>
            <w:r w:rsidRPr="00261D3F">
              <w:rPr>
                <w:color w:val="000000"/>
                <w:sz w:val="20"/>
                <w:szCs w:val="20"/>
                <w:lang w:val="el-GR"/>
              </w:rPr>
              <w:t xml:space="preserve">. </w:t>
            </w:r>
            <w:r>
              <w:rPr>
                <w:color w:val="000000"/>
                <w:sz w:val="20"/>
                <w:szCs w:val="20"/>
              </w:rPr>
              <w:t>Ph</w:t>
            </w:r>
            <w:r w:rsidRPr="00261D3F">
              <w:rPr>
                <w:color w:val="000000"/>
                <w:sz w:val="20"/>
                <w:szCs w:val="20"/>
                <w:lang w:val="el-GR"/>
              </w:rPr>
              <w:t xml:space="preserve">. Το προιόν έχει περάσει τα </w:t>
            </w:r>
            <w:r>
              <w:rPr>
                <w:color w:val="000000"/>
                <w:sz w:val="20"/>
                <w:szCs w:val="20"/>
              </w:rPr>
              <w:t>USP</w:t>
            </w:r>
            <w:r w:rsidRPr="00261D3F">
              <w:rPr>
                <w:color w:val="000000"/>
                <w:sz w:val="20"/>
                <w:szCs w:val="20"/>
                <w:lang w:val="el-GR"/>
              </w:rPr>
              <w:t xml:space="preserve"> </w:t>
            </w:r>
            <w:r>
              <w:rPr>
                <w:color w:val="000000"/>
                <w:sz w:val="20"/>
                <w:szCs w:val="20"/>
              </w:rPr>
              <w:t>class</w:t>
            </w:r>
            <w:r w:rsidRPr="00261D3F">
              <w:rPr>
                <w:color w:val="000000"/>
                <w:sz w:val="20"/>
                <w:szCs w:val="20"/>
                <w:lang w:val="el-GR"/>
              </w:rPr>
              <w:t xml:space="preserve"> </w:t>
            </w:r>
            <w:r>
              <w:rPr>
                <w:color w:val="000000"/>
                <w:sz w:val="20"/>
                <w:szCs w:val="20"/>
              </w:rPr>
              <w:t>VI</w:t>
            </w:r>
            <w:r w:rsidRPr="00261D3F">
              <w:rPr>
                <w:color w:val="000000"/>
                <w:sz w:val="20"/>
                <w:szCs w:val="20"/>
                <w:lang w:val="el-GR"/>
              </w:rPr>
              <w:t xml:space="preserve"> </w:t>
            </w:r>
            <w:proofErr w:type="gramStart"/>
            <w:r>
              <w:rPr>
                <w:color w:val="000000"/>
                <w:sz w:val="20"/>
                <w:szCs w:val="20"/>
              </w:rPr>
              <w:t>tests</w:t>
            </w:r>
            <w:r w:rsidRPr="00261D3F">
              <w:rPr>
                <w:color w:val="000000"/>
                <w:sz w:val="20"/>
                <w:szCs w:val="20"/>
                <w:lang w:val="el-GR"/>
              </w:rPr>
              <w:t xml:space="preserve"> .Διαθέτει</w:t>
            </w:r>
            <w:proofErr w:type="gramEnd"/>
            <w:r w:rsidRPr="00261D3F">
              <w:rPr>
                <w:color w:val="000000"/>
                <w:sz w:val="20"/>
                <w:szCs w:val="20"/>
                <w:lang w:val="el-GR"/>
              </w:rPr>
              <w:t xml:space="preserve"> </w:t>
            </w:r>
            <w:r>
              <w:rPr>
                <w:color w:val="000000"/>
                <w:sz w:val="20"/>
                <w:szCs w:val="20"/>
              </w:rPr>
              <w:t>ISO</w:t>
            </w:r>
            <w:r w:rsidRPr="00261D3F">
              <w:rPr>
                <w:color w:val="000000"/>
                <w:sz w:val="20"/>
                <w:szCs w:val="20"/>
                <w:lang w:val="el-GR"/>
              </w:rPr>
              <w:t xml:space="preserve"> 10993. </w:t>
            </w:r>
            <w:r>
              <w:rPr>
                <w:color w:val="000000"/>
                <w:sz w:val="20"/>
                <w:szCs w:val="20"/>
              </w:rPr>
              <w:t>CE &amp; IVD certified. Έχουν κατασκευαστεί σε Clean room ISO Class 8.</w:t>
            </w:r>
          </w:p>
        </w:tc>
        <w:tc>
          <w:tcPr>
            <w:tcW w:w="488" w:type="pct"/>
            <w:tcBorders>
              <w:top w:val="single" w:sz="4" w:space="0" w:color="auto"/>
              <w:left w:val="single" w:sz="4" w:space="0" w:color="auto"/>
              <w:bottom w:val="single" w:sz="4" w:space="0" w:color="auto"/>
              <w:right w:val="single" w:sz="4" w:space="0" w:color="auto"/>
            </w:tcBorders>
            <w:vAlign w:val="center"/>
          </w:tcPr>
          <w:p w:rsidR="000F2661" w:rsidRPr="00B37441" w:rsidRDefault="000F2661" w:rsidP="00123BA2">
            <w:pPr>
              <w:jc w:val="center"/>
              <w:rPr>
                <w:b/>
                <w:sz w:val="18"/>
                <w:szCs w:val="18"/>
                <w:lang w:val="el-GR"/>
              </w:rPr>
            </w:pPr>
            <w:r>
              <w:rPr>
                <w:color w:val="000000"/>
                <w:sz w:val="20"/>
                <w:szCs w:val="20"/>
              </w:rPr>
              <w:t>1000</w:t>
            </w:r>
          </w:p>
        </w:tc>
        <w:tc>
          <w:tcPr>
            <w:tcW w:w="554" w:type="pct"/>
            <w:tcBorders>
              <w:top w:val="single" w:sz="4" w:space="0" w:color="auto"/>
              <w:left w:val="single" w:sz="4" w:space="0" w:color="auto"/>
              <w:bottom w:val="single" w:sz="4" w:space="0" w:color="auto"/>
              <w:right w:val="single" w:sz="4" w:space="0" w:color="auto"/>
            </w:tcBorders>
            <w:vAlign w:val="center"/>
          </w:tcPr>
          <w:p w:rsidR="000F2661" w:rsidRPr="00F1496A" w:rsidRDefault="000F2661" w:rsidP="00123BA2">
            <w:pPr>
              <w:jc w:val="center"/>
              <w:rPr>
                <w:b/>
                <w:sz w:val="18"/>
                <w:szCs w:val="18"/>
                <w:lang w:val="el-GR"/>
              </w:rPr>
            </w:pPr>
            <w:r>
              <w:rPr>
                <w:sz w:val="20"/>
                <w:szCs w:val="20"/>
              </w:rPr>
              <w:t>τεμάχιο</w:t>
            </w:r>
          </w:p>
        </w:tc>
        <w:tc>
          <w:tcPr>
            <w:tcW w:w="572" w:type="pct"/>
            <w:tcBorders>
              <w:top w:val="single" w:sz="4" w:space="0" w:color="auto"/>
              <w:left w:val="single" w:sz="4" w:space="0" w:color="auto"/>
              <w:bottom w:val="single" w:sz="4" w:space="0" w:color="auto"/>
              <w:right w:val="single" w:sz="4" w:space="0" w:color="auto"/>
            </w:tcBorders>
          </w:tcPr>
          <w:p w:rsidR="000F2661" w:rsidRPr="00F1496A" w:rsidRDefault="000F2661" w:rsidP="00123BA2">
            <w:pPr>
              <w:jc w:val="center"/>
              <w:rPr>
                <w:color w:val="000000"/>
                <w:sz w:val="18"/>
                <w:szCs w:val="22"/>
              </w:rPr>
            </w:pPr>
          </w:p>
        </w:tc>
        <w:tc>
          <w:tcPr>
            <w:tcW w:w="572" w:type="pct"/>
            <w:tcBorders>
              <w:top w:val="single" w:sz="4" w:space="0" w:color="auto"/>
              <w:left w:val="single" w:sz="4" w:space="0" w:color="auto"/>
              <w:bottom w:val="single" w:sz="4" w:space="0" w:color="auto"/>
              <w:right w:val="single" w:sz="4" w:space="0" w:color="auto"/>
            </w:tcBorders>
          </w:tcPr>
          <w:p w:rsidR="000F2661" w:rsidRPr="00F1496A" w:rsidRDefault="000F2661" w:rsidP="00123BA2">
            <w:pPr>
              <w:jc w:val="center"/>
              <w:rPr>
                <w:color w:val="000000"/>
                <w:sz w:val="18"/>
                <w:szCs w:val="22"/>
              </w:rPr>
            </w:pPr>
          </w:p>
        </w:tc>
        <w:tc>
          <w:tcPr>
            <w:tcW w:w="419" w:type="pct"/>
            <w:tcBorders>
              <w:top w:val="single" w:sz="4" w:space="0" w:color="auto"/>
              <w:left w:val="single" w:sz="4" w:space="0" w:color="auto"/>
              <w:bottom w:val="single" w:sz="4" w:space="0" w:color="auto"/>
              <w:right w:val="single" w:sz="4" w:space="0" w:color="auto"/>
            </w:tcBorders>
          </w:tcPr>
          <w:p w:rsidR="000F2661" w:rsidRPr="00F1496A" w:rsidRDefault="000F2661" w:rsidP="00123BA2">
            <w:pPr>
              <w:jc w:val="center"/>
              <w:rPr>
                <w:color w:val="000000"/>
                <w:sz w:val="18"/>
                <w:szCs w:val="22"/>
              </w:rPr>
            </w:pPr>
          </w:p>
        </w:tc>
      </w:tr>
      <w:tr w:rsidR="000F2661" w:rsidRPr="00F1496A" w:rsidTr="00123BA2">
        <w:trPr>
          <w:trHeight w:val="488"/>
          <w:jc w:val="center"/>
        </w:trPr>
        <w:tc>
          <w:tcPr>
            <w:tcW w:w="464" w:type="pct"/>
            <w:tcBorders>
              <w:top w:val="single" w:sz="4" w:space="0" w:color="auto"/>
              <w:left w:val="single" w:sz="4" w:space="0" w:color="auto"/>
              <w:bottom w:val="single" w:sz="4" w:space="0" w:color="auto"/>
              <w:right w:val="single" w:sz="4" w:space="0" w:color="auto"/>
            </w:tcBorders>
            <w:vAlign w:val="center"/>
          </w:tcPr>
          <w:p w:rsidR="000F2661" w:rsidRPr="003B77D1" w:rsidRDefault="000F2661" w:rsidP="00123BA2">
            <w:pPr>
              <w:jc w:val="center"/>
              <w:rPr>
                <w:sz w:val="18"/>
                <w:szCs w:val="18"/>
                <w:lang w:val="en-US"/>
              </w:rPr>
            </w:pPr>
            <w:r>
              <w:rPr>
                <w:sz w:val="18"/>
                <w:szCs w:val="18"/>
                <w:lang w:val="el-GR"/>
              </w:rPr>
              <w:t>Τμήμα 66</w:t>
            </w:r>
          </w:p>
        </w:tc>
        <w:tc>
          <w:tcPr>
            <w:tcW w:w="1931" w:type="pct"/>
            <w:tcBorders>
              <w:top w:val="single" w:sz="4" w:space="0" w:color="auto"/>
              <w:left w:val="single" w:sz="4" w:space="0" w:color="auto"/>
              <w:bottom w:val="single" w:sz="4" w:space="0" w:color="auto"/>
              <w:right w:val="single" w:sz="4" w:space="0" w:color="auto"/>
            </w:tcBorders>
            <w:vAlign w:val="center"/>
          </w:tcPr>
          <w:p w:rsidR="000F2661" w:rsidRPr="00F1496A" w:rsidRDefault="000F2661" w:rsidP="00123BA2">
            <w:pPr>
              <w:rPr>
                <w:b/>
                <w:sz w:val="18"/>
                <w:szCs w:val="18"/>
                <w:lang w:val="el-GR"/>
              </w:rPr>
            </w:pPr>
            <w:r w:rsidRPr="00261D3F">
              <w:rPr>
                <w:color w:val="000000"/>
                <w:sz w:val="20"/>
                <w:szCs w:val="20"/>
                <w:lang w:val="el-GR"/>
              </w:rPr>
              <w:t xml:space="preserve">Χάρτινα Κουτιά αποθήκευσης κρυοσωληναρίων: Κουτιά κρυοκατάψυξης 81 ή 100 θέσεων από πλαστικοποιημένο χαρτόνι σύμφωνα με την οδηγία  </w:t>
            </w:r>
            <w:r>
              <w:rPr>
                <w:color w:val="000000"/>
                <w:sz w:val="20"/>
                <w:szCs w:val="20"/>
              </w:rPr>
              <w:t>US</w:t>
            </w:r>
            <w:r w:rsidRPr="00261D3F">
              <w:rPr>
                <w:color w:val="000000"/>
                <w:sz w:val="20"/>
                <w:szCs w:val="20"/>
                <w:lang w:val="el-GR"/>
              </w:rPr>
              <w:t xml:space="preserve"> </w:t>
            </w:r>
            <w:r>
              <w:rPr>
                <w:color w:val="000000"/>
                <w:sz w:val="20"/>
                <w:szCs w:val="20"/>
              </w:rPr>
              <w:t>FDA</w:t>
            </w:r>
            <w:r w:rsidRPr="00261D3F">
              <w:rPr>
                <w:color w:val="000000"/>
                <w:sz w:val="20"/>
                <w:szCs w:val="20"/>
                <w:lang w:val="el-GR"/>
              </w:rPr>
              <w:t xml:space="preserve"> 21 </w:t>
            </w:r>
            <w:r>
              <w:rPr>
                <w:color w:val="000000"/>
                <w:sz w:val="20"/>
                <w:szCs w:val="20"/>
              </w:rPr>
              <w:t>CFR</w:t>
            </w:r>
            <w:r w:rsidRPr="00261D3F">
              <w:rPr>
                <w:color w:val="000000"/>
                <w:sz w:val="20"/>
                <w:szCs w:val="20"/>
                <w:lang w:val="el-GR"/>
              </w:rPr>
              <w:t xml:space="preserve">.176.170 που του επιτρέπει να αντέχει σε θερμοκρασίες από -196° έως θερμοκρασία περιβάλλοντος. Με αποσπώμενο καπάκι και αρίθμηση στο εσωτερικό μέρους του καπακιού και του κουτιού. </w:t>
            </w:r>
            <w:r>
              <w:rPr>
                <w:color w:val="000000"/>
                <w:sz w:val="20"/>
                <w:szCs w:val="20"/>
              </w:rPr>
              <w:t>Διαστάσεων 132 x 132 x 50mm</w:t>
            </w:r>
          </w:p>
        </w:tc>
        <w:tc>
          <w:tcPr>
            <w:tcW w:w="488" w:type="pct"/>
            <w:tcBorders>
              <w:top w:val="single" w:sz="4" w:space="0" w:color="auto"/>
              <w:left w:val="single" w:sz="4" w:space="0" w:color="auto"/>
              <w:bottom w:val="single" w:sz="4" w:space="0" w:color="auto"/>
              <w:right w:val="single" w:sz="4" w:space="0" w:color="auto"/>
            </w:tcBorders>
            <w:vAlign w:val="center"/>
          </w:tcPr>
          <w:p w:rsidR="000F2661" w:rsidRPr="00F1496A" w:rsidRDefault="000F2661" w:rsidP="00123BA2">
            <w:pPr>
              <w:jc w:val="center"/>
              <w:rPr>
                <w:b/>
                <w:sz w:val="18"/>
                <w:szCs w:val="18"/>
                <w:lang w:val="el-GR"/>
              </w:rPr>
            </w:pPr>
            <w:r>
              <w:rPr>
                <w:color w:val="000000"/>
                <w:sz w:val="20"/>
                <w:szCs w:val="20"/>
              </w:rPr>
              <w:t>48</w:t>
            </w:r>
          </w:p>
        </w:tc>
        <w:tc>
          <w:tcPr>
            <w:tcW w:w="554" w:type="pct"/>
            <w:tcBorders>
              <w:top w:val="single" w:sz="4" w:space="0" w:color="auto"/>
              <w:left w:val="single" w:sz="4" w:space="0" w:color="auto"/>
              <w:bottom w:val="single" w:sz="4" w:space="0" w:color="auto"/>
              <w:right w:val="single" w:sz="4" w:space="0" w:color="auto"/>
            </w:tcBorders>
            <w:vAlign w:val="center"/>
          </w:tcPr>
          <w:p w:rsidR="000F2661" w:rsidRPr="00F1496A" w:rsidRDefault="000F2661" w:rsidP="00123BA2">
            <w:pPr>
              <w:jc w:val="center"/>
              <w:rPr>
                <w:b/>
                <w:sz w:val="18"/>
                <w:szCs w:val="18"/>
                <w:lang w:val="el-GR"/>
              </w:rPr>
            </w:pPr>
            <w:r>
              <w:rPr>
                <w:sz w:val="20"/>
                <w:szCs w:val="20"/>
              </w:rPr>
              <w:t>τεμάχιο</w:t>
            </w:r>
          </w:p>
        </w:tc>
        <w:tc>
          <w:tcPr>
            <w:tcW w:w="572" w:type="pct"/>
            <w:tcBorders>
              <w:top w:val="single" w:sz="4" w:space="0" w:color="auto"/>
              <w:left w:val="single" w:sz="4" w:space="0" w:color="auto"/>
              <w:bottom w:val="single" w:sz="4" w:space="0" w:color="auto"/>
              <w:right w:val="single" w:sz="4" w:space="0" w:color="auto"/>
            </w:tcBorders>
          </w:tcPr>
          <w:p w:rsidR="000F2661" w:rsidRPr="00B37441" w:rsidRDefault="000F2661" w:rsidP="00123BA2">
            <w:pPr>
              <w:jc w:val="center"/>
              <w:rPr>
                <w:color w:val="000000"/>
                <w:sz w:val="18"/>
                <w:szCs w:val="22"/>
              </w:rPr>
            </w:pPr>
          </w:p>
        </w:tc>
        <w:tc>
          <w:tcPr>
            <w:tcW w:w="572" w:type="pct"/>
            <w:tcBorders>
              <w:top w:val="single" w:sz="4" w:space="0" w:color="auto"/>
              <w:left w:val="single" w:sz="4" w:space="0" w:color="auto"/>
              <w:bottom w:val="single" w:sz="4" w:space="0" w:color="auto"/>
              <w:right w:val="single" w:sz="4" w:space="0" w:color="auto"/>
            </w:tcBorders>
          </w:tcPr>
          <w:p w:rsidR="000F2661" w:rsidRPr="00B37441" w:rsidRDefault="000F2661" w:rsidP="00123BA2">
            <w:pPr>
              <w:jc w:val="center"/>
              <w:rPr>
                <w:color w:val="000000"/>
                <w:sz w:val="18"/>
                <w:szCs w:val="22"/>
              </w:rPr>
            </w:pPr>
          </w:p>
        </w:tc>
        <w:tc>
          <w:tcPr>
            <w:tcW w:w="419" w:type="pct"/>
            <w:tcBorders>
              <w:top w:val="single" w:sz="4" w:space="0" w:color="auto"/>
              <w:left w:val="single" w:sz="4" w:space="0" w:color="auto"/>
              <w:bottom w:val="single" w:sz="4" w:space="0" w:color="auto"/>
              <w:right w:val="single" w:sz="4" w:space="0" w:color="auto"/>
            </w:tcBorders>
          </w:tcPr>
          <w:p w:rsidR="000F2661" w:rsidRPr="00B37441" w:rsidRDefault="000F2661" w:rsidP="00123BA2">
            <w:pPr>
              <w:jc w:val="center"/>
              <w:rPr>
                <w:color w:val="000000"/>
                <w:sz w:val="18"/>
                <w:szCs w:val="22"/>
              </w:rPr>
            </w:pPr>
          </w:p>
        </w:tc>
      </w:tr>
      <w:tr w:rsidR="000F2661" w:rsidRPr="00F1496A" w:rsidTr="00123BA2">
        <w:trPr>
          <w:trHeight w:val="488"/>
          <w:jc w:val="center"/>
        </w:trPr>
        <w:tc>
          <w:tcPr>
            <w:tcW w:w="464" w:type="pct"/>
            <w:tcBorders>
              <w:top w:val="single" w:sz="4" w:space="0" w:color="auto"/>
              <w:left w:val="single" w:sz="4" w:space="0" w:color="auto"/>
              <w:bottom w:val="single" w:sz="4" w:space="0" w:color="auto"/>
              <w:right w:val="single" w:sz="4" w:space="0" w:color="auto"/>
            </w:tcBorders>
            <w:vAlign w:val="center"/>
          </w:tcPr>
          <w:p w:rsidR="000F2661" w:rsidRPr="003B77D1" w:rsidRDefault="000F2661" w:rsidP="00123BA2">
            <w:pPr>
              <w:jc w:val="center"/>
              <w:rPr>
                <w:sz w:val="18"/>
                <w:szCs w:val="18"/>
                <w:lang w:val="en-US"/>
              </w:rPr>
            </w:pPr>
            <w:r>
              <w:rPr>
                <w:sz w:val="18"/>
                <w:szCs w:val="18"/>
                <w:lang w:val="el-GR"/>
              </w:rPr>
              <w:t>Τμήμα 67</w:t>
            </w:r>
          </w:p>
        </w:tc>
        <w:tc>
          <w:tcPr>
            <w:tcW w:w="1931" w:type="pct"/>
            <w:tcBorders>
              <w:top w:val="single" w:sz="4" w:space="0" w:color="auto"/>
              <w:left w:val="single" w:sz="4" w:space="0" w:color="auto"/>
              <w:bottom w:val="single" w:sz="4" w:space="0" w:color="auto"/>
              <w:right w:val="single" w:sz="4" w:space="0" w:color="auto"/>
            </w:tcBorders>
            <w:vAlign w:val="center"/>
          </w:tcPr>
          <w:p w:rsidR="000F2661" w:rsidRPr="00B42426" w:rsidRDefault="000F2661" w:rsidP="00123BA2">
            <w:pPr>
              <w:rPr>
                <w:b/>
                <w:sz w:val="18"/>
                <w:szCs w:val="18"/>
                <w:lang w:val="el-GR"/>
              </w:rPr>
            </w:pPr>
            <w:r>
              <w:rPr>
                <w:color w:val="000000"/>
                <w:sz w:val="20"/>
                <w:szCs w:val="20"/>
              </w:rPr>
              <w:t>Phospho</w:t>
            </w:r>
            <w:r w:rsidRPr="006115A2">
              <w:rPr>
                <w:color w:val="000000"/>
                <w:sz w:val="20"/>
                <w:szCs w:val="20"/>
                <w:lang w:val="en-US"/>
              </w:rPr>
              <w:t>-</w:t>
            </w:r>
            <w:r>
              <w:rPr>
                <w:color w:val="000000"/>
                <w:sz w:val="20"/>
                <w:szCs w:val="20"/>
              </w:rPr>
              <w:t>p</w:t>
            </w:r>
            <w:r w:rsidRPr="006115A2">
              <w:rPr>
                <w:color w:val="000000"/>
                <w:sz w:val="20"/>
                <w:szCs w:val="20"/>
                <w:lang w:val="en-US"/>
              </w:rPr>
              <w:t xml:space="preserve">38 </w:t>
            </w:r>
            <w:r>
              <w:rPr>
                <w:color w:val="000000"/>
                <w:sz w:val="20"/>
                <w:szCs w:val="20"/>
              </w:rPr>
              <w:t>MAPK</w:t>
            </w:r>
            <w:r w:rsidRPr="006115A2">
              <w:rPr>
                <w:color w:val="000000"/>
                <w:sz w:val="20"/>
                <w:szCs w:val="20"/>
                <w:lang w:val="en-US"/>
              </w:rPr>
              <w:t xml:space="preserve"> (</w:t>
            </w:r>
            <w:r>
              <w:rPr>
                <w:color w:val="000000"/>
                <w:sz w:val="20"/>
                <w:szCs w:val="20"/>
              </w:rPr>
              <w:t>Thr</w:t>
            </w:r>
            <w:r w:rsidRPr="006115A2">
              <w:rPr>
                <w:color w:val="000000"/>
                <w:sz w:val="20"/>
                <w:szCs w:val="20"/>
                <w:lang w:val="en-US"/>
              </w:rPr>
              <w:t>180/</w:t>
            </w:r>
            <w:r>
              <w:rPr>
                <w:color w:val="000000"/>
                <w:sz w:val="20"/>
                <w:szCs w:val="20"/>
              </w:rPr>
              <w:t>Tyr</w:t>
            </w:r>
            <w:r w:rsidRPr="006115A2">
              <w:rPr>
                <w:color w:val="000000"/>
                <w:sz w:val="20"/>
                <w:szCs w:val="20"/>
                <w:lang w:val="en-US"/>
              </w:rPr>
              <w:t xml:space="preserve">182) </w:t>
            </w:r>
            <w:r>
              <w:rPr>
                <w:color w:val="000000"/>
                <w:sz w:val="20"/>
                <w:szCs w:val="20"/>
              </w:rPr>
              <w:t>Antibody</w:t>
            </w:r>
            <w:r w:rsidRPr="006115A2">
              <w:rPr>
                <w:color w:val="000000"/>
                <w:sz w:val="20"/>
                <w:szCs w:val="20"/>
                <w:lang w:val="en-US"/>
              </w:rPr>
              <w:br/>
            </w:r>
            <w:r w:rsidRPr="00261D3F">
              <w:rPr>
                <w:color w:val="000000"/>
                <w:sz w:val="20"/>
                <w:szCs w:val="20"/>
                <w:lang w:val="el-GR"/>
              </w:rPr>
              <w:t>Πολυκλωνικό</w:t>
            </w:r>
            <w:r w:rsidRPr="006115A2">
              <w:rPr>
                <w:color w:val="000000"/>
                <w:sz w:val="20"/>
                <w:szCs w:val="20"/>
                <w:lang w:val="en-US"/>
              </w:rPr>
              <w:t xml:space="preserve"> </w:t>
            </w:r>
            <w:r w:rsidRPr="00261D3F">
              <w:rPr>
                <w:color w:val="000000"/>
                <w:sz w:val="20"/>
                <w:szCs w:val="20"/>
                <w:lang w:val="el-GR"/>
              </w:rPr>
              <w:t>αντίσωμα</w:t>
            </w:r>
            <w:r w:rsidRPr="006115A2">
              <w:rPr>
                <w:color w:val="000000"/>
                <w:sz w:val="20"/>
                <w:szCs w:val="20"/>
                <w:lang w:val="en-US"/>
              </w:rPr>
              <w:t xml:space="preserve"> </w:t>
            </w:r>
            <w:r w:rsidRPr="00261D3F">
              <w:rPr>
                <w:color w:val="000000"/>
                <w:sz w:val="20"/>
                <w:szCs w:val="20"/>
                <w:lang w:val="el-GR"/>
              </w:rPr>
              <w:t>που</w:t>
            </w:r>
            <w:r w:rsidRPr="006115A2">
              <w:rPr>
                <w:color w:val="000000"/>
                <w:sz w:val="20"/>
                <w:szCs w:val="20"/>
                <w:lang w:val="en-US"/>
              </w:rPr>
              <w:t xml:space="preserve"> </w:t>
            </w:r>
            <w:r w:rsidRPr="00261D3F">
              <w:rPr>
                <w:color w:val="000000"/>
                <w:sz w:val="20"/>
                <w:szCs w:val="20"/>
                <w:lang w:val="el-GR"/>
              </w:rPr>
              <w:t>έχει</w:t>
            </w:r>
            <w:r w:rsidRPr="006115A2">
              <w:rPr>
                <w:color w:val="000000"/>
                <w:sz w:val="20"/>
                <w:szCs w:val="20"/>
                <w:lang w:val="en-US"/>
              </w:rPr>
              <w:t xml:space="preserve"> </w:t>
            </w:r>
            <w:r w:rsidRPr="00261D3F">
              <w:rPr>
                <w:color w:val="000000"/>
                <w:sz w:val="20"/>
                <w:szCs w:val="20"/>
                <w:lang w:val="el-GR"/>
              </w:rPr>
              <w:t>παραχθεί</w:t>
            </w:r>
            <w:r w:rsidRPr="006115A2">
              <w:rPr>
                <w:color w:val="000000"/>
                <w:sz w:val="20"/>
                <w:szCs w:val="20"/>
                <w:lang w:val="en-US"/>
              </w:rPr>
              <w:t xml:space="preserve"> </w:t>
            </w:r>
            <w:r w:rsidRPr="00261D3F">
              <w:rPr>
                <w:color w:val="000000"/>
                <w:sz w:val="20"/>
                <w:szCs w:val="20"/>
                <w:lang w:val="el-GR"/>
              </w:rPr>
              <w:t>σε</w:t>
            </w:r>
            <w:r w:rsidRPr="006115A2">
              <w:rPr>
                <w:color w:val="000000"/>
                <w:sz w:val="20"/>
                <w:szCs w:val="20"/>
                <w:lang w:val="en-US"/>
              </w:rPr>
              <w:t xml:space="preserve"> </w:t>
            </w:r>
            <w:r w:rsidRPr="00261D3F">
              <w:rPr>
                <w:color w:val="000000"/>
                <w:sz w:val="20"/>
                <w:szCs w:val="20"/>
                <w:lang w:val="el-GR"/>
              </w:rPr>
              <w:t>κουνέλι</w:t>
            </w:r>
            <w:r w:rsidRPr="006115A2">
              <w:rPr>
                <w:color w:val="000000"/>
                <w:sz w:val="20"/>
                <w:szCs w:val="20"/>
                <w:lang w:val="en-US"/>
              </w:rPr>
              <w:t xml:space="preserve"> </w:t>
            </w:r>
            <w:r w:rsidRPr="00261D3F">
              <w:rPr>
                <w:color w:val="000000"/>
                <w:sz w:val="20"/>
                <w:szCs w:val="20"/>
                <w:lang w:val="el-GR"/>
              </w:rPr>
              <w:t>έναντι</w:t>
            </w:r>
            <w:r w:rsidRPr="006115A2">
              <w:rPr>
                <w:color w:val="000000"/>
                <w:sz w:val="20"/>
                <w:szCs w:val="20"/>
                <w:lang w:val="en-US"/>
              </w:rPr>
              <w:t xml:space="preserve"> </w:t>
            </w:r>
            <w:proofErr w:type="gramStart"/>
            <w:r w:rsidRPr="00261D3F">
              <w:rPr>
                <w:color w:val="000000"/>
                <w:sz w:val="20"/>
                <w:szCs w:val="20"/>
                <w:lang w:val="el-GR"/>
              </w:rPr>
              <w:t>της</w:t>
            </w:r>
            <w:r w:rsidRPr="006115A2">
              <w:rPr>
                <w:color w:val="000000"/>
                <w:sz w:val="20"/>
                <w:szCs w:val="20"/>
                <w:lang w:val="en-US"/>
              </w:rPr>
              <w:t xml:space="preserve">  </w:t>
            </w:r>
            <w:r>
              <w:rPr>
                <w:color w:val="000000"/>
                <w:sz w:val="20"/>
                <w:szCs w:val="20"/>
              </w:rPr>
              <w:t>Phospho</w:t>
            </w:r>
            <w:proofErr w:type="gramEnd"/>
            <w:r w:rsidRPr="006115A2">
              <w:rPr>
                <w:color w:val="000000"/>
                <w:sz w:val="20"/>
                <w:szCs w:val="20"/>
                <w:lang w:val="en-US"/>
              </w:rPr>
              <w:t>-</w:t>
            </w:r>
            <w:r>
              <w:rPr>
                <w:color w:val="000000"/>
                <w:sz w:val="20"/>
                <w:szCs w:val="20"/>
              </w:rPr>
              <w:t>p</w:t>
            </w:r>
            <w:r w:rsidRPr="006115A2">
              <w:rPr>
                <w:color w:val="000000"/>
                <w:sz w:val="20"/>
                <w:szCs w:val="20"/>
                <w:lang w:val="en-US"/>
              </w:rPr>
              <w:t xml:space="preserve">38 </w:t>
            </w:r>
            <w:r>
              <w:rPr>
                <w:color w:val="000000"/>
                <w:sz w:val="20"/>
                <w:szCs w:val="20"/>
              </w:rPr>
              <w:t>MAPK</w:t>
            </w:r>
            <w:r w:rsidRPr="006115A2">
              <w:rPr>
                <w:color w:val="000000"/>
                <w:sz w:val="20"/>
                <w:szCs w:val="20"/>
                <w:lang w:val="en-US"/>
              </w:rPr>
              <w:t xml:space="preserve"> (</w:t>
            </w:r>
            <w:r>
              <w:rPr>
                <w:color w:val="000000"/>
                <w:sz w:val="20"/>
                <w:szCs w:val="20"/>
              </w:rPr>
              <w:t>Thr</w:t>
            </w:r>
            <w:r w:rsidRPr="006115A2">
              <w:rPr>
                <w:color w:val="000000"/>
                <w:sz w:val="20"/>
                <w:szCs w:val="20"/>
                <w:lang w:val="en-US"/>
              </w:rPr>
              <w:t>180/</w:t>
            </w:r>
            <w:r>
              <w:rPr>
                <w:color w:val="000000"/>
                <w:sz w:val="20"/>
                <w:szCs w:val="20"/>
              </w:rPr>
              <w:t>Tyr</w:t>
            </w:r>
            <w:r w:rsidRPr="006115A2">
              <w:rPr>
                <w:color w:val="000000"/>
                <w:sz w:val="20"/>
                <w:szCs w:val="20"/>
                <w:lang w:val="en-US"/>
              </w:rPr>
              <w:t xml:space="preserve">182). </w:t>
            </w:r>
            <w:r w:rsidRPr="00261D3F">
              <w:rPr>
                <w:color w:val="000000"/>
                <w:sz w:val="20"/>
                <w:szCs w:val="20"/>
                <w:lang w:val="el-GR"/>
              </w:rPr>
              <w:t xml:space="preserve">Να ανιχνεύει τα ενδογενή επίπεδα της </w:t>
            </w:r>
            <w:r>
              <w:rPr>
                <w:color w:val="000000"/>
                <w:sz w:val="20"/>
                <w:szCs w:val="20"/>
              </w:rPr>
              <w:t>p</w:t>
            </w:r>
            <w:r w:rsidRPr="00261D3F">
              <w:rPr>
                <w:color w:val="000000"/>
                <w:sz w:val="20"/>
                <w:szCs w:val="20"/>
                <w:lang w:val="el-GR"/>
              </w:rPr>
              <w:t xml:space="preserve">38 </w:t>
            </w:r>
            <w:r>
              <w:rPr>
                <w:color w:val="000000"/>
                <w:sz w:val="20"/>
                <w:szCs w:val="20"/>
              </w:rPr>
              <w:t>MAPK</w:t>
            </w:r>
            <w:r w:rsidRPr="00261D3F">
              <w:rPr>
                <w:color w:val="000000"/>
                <w:sz w:val="20"/>
                <w:szCs w:val="20"/>
                <w:lang w:val="el-GR"/>
              </w:rPr>
              <w:t xml:space="preserve"> μόνο όταν είναι φωσφορυλιωμένη στις θέσεις  </w:t>
            </w:r>
            <w:r>
              <w:rPr>
                <w:color w:val="000000"/>
                <w:sz w:val="20"/>
                <w:szCs w:val="20"/>
              </w:rPr>
              <w:t>Thr</w:t>
            </w:r>
            <w:r w:rsidRPr="00261D3F">
              <w:rPr>
                <w:color w:val="000000"/>
                <w:sz w:val="20"/>
                <w:szCs w:val="20"/>
                <w:lang w:val="el-GR"/>
              </w:rPr>
              <w:t xml:space="preserve">180  και </w:t>
            </w:r>
            <w:r>
              <w:rPr>
                <w:color w:val="000000"/>
                <w:sz w:val="20"/>
                <w:szCs w:val="20"/>
              </w:rPr>
              <w:t>Tyr</w:t>
            </w:r>
            <w:r w:rsidRPr="00261D3F">
              <w:rPr>
                <w:color w:val="000000"/>
                <w:sz w:val="20"/>
                <w:szCs w:val="20"/>
                <w:lang w:val="el-GR"/>
              </w:rPr>
              <w:t xml:space="preserve">182.  Να μην αλληλεπιδρά με τις αντίστοιχες φωσφορυλιωμένες </w:t>
            </w:r>
            <w:r w:rsidRPr="00261D3F">
              <w:rPr>
                <w:color w:val="000000"/>
                <w:sz w:val="20"/>
                <w:szCs w:val="20"/>
                <w:lang w:val="el-GR"/>
              </w:rPr>
              <w:lastRenderedPageBreak/>
              <w:t xml:space="preserve">θέσεις των </w:t>
            </w:r>
            <w:r>
              <w:rPr>
                <w:color w:val="000000"/>
                <w:sz w:val="20"/>
                <w:szCs w:val="20"/>
              </w:rPr>
              <w:t>SAPK</w:t>
            </w:r>
            <w:r w:rsidRPr="00261D3F">
              <w:rPr>
                <w:color w:val="000000"/>
                <w:sz w:val="20"/>
                <w:szCs w:val="20"/>
                <w:lang w:val="el-GR"/>
              </w:rPr>
              <w:t xml:space="preserve">/ </w:t>
            </w:r>
            <w:r>
              <w:rPr>
                <w:color w:val="000000"/>
                <w:sz w:val="20"/>
                <w:szCs w:val="20"/>
              </w:rPr>
              <w:t>JNK</w:t>
            </w:r>
            <w:r w:rsidRPr="00261D3F">
              <w:rPr>
                <w:color w:val="000000"/>
                <w:sz w:val="20"/>
                <w:szCs w:val="20"/>
                <w:lang w:val="el-GR"/>
              </w:rPr>
              <w:t xml:space="preserve"> και </w:t>
            </w:r>
            <w:r>
              <w:rPr>
                <w:color w:val="000000"/>
                <w:sz w:val="20"/>
                <w:szCs w:val="20"/>
              </w:rPr>
              <w:t>p</w:t>
            </w:r>
            <w:r w:rsidRPr="00261D3F">
              <w:rPr>
                <w:color w:val="000000"/>
                <w:sz w:val="20"/>
                <w:szCs w:val="20"/>
                <w:lang w:val="el-GR"/>
              </w:rPr>
              <w:t xml:space="preserve">42/44 </w:t>
            </w:r>
            <w:r>
              <w:rPr>
                <w:color w:val="000000"/>
                <w:sz w:val="20"/>
                <w:szCs w:val="20"/>
              </w:rPr>
              <w:t>MAPK</w:t>
            </w:r>
            <w:r w:rsidRPr="00261D3F">
              <w:rPr>
                <w:color w:val="000000"/>
                <w:sz w:val="20"/>
                <w:szCs w:val="20"/>
                <w:lang w:val="el-GR"/>
              </w:rPr>
              <w:t xml:space="preserve">. </w:t>
            </w:r>
            <w:r w:rsidRPr="00261D3F">
              <w:rPr>
                <w:color w:val="000000"/>
                <w:sz w:val="20"/>
                <w:szCs w:val="20"/>
                <w:lang w:val="el-GR"/>
              </w:rPr>
              <w:br/>
              <w:t xml:space="preserve">Να είναι δοκιμασμένο για τις εξής τεχνικές και με προτεινόμενη αραίωση: </w:t>
            </w:r>
            <w:r w:rsidRPr="00261D3F">
              <w:rPr>
                <w:color w:val="000000"/>
                <w:sz w:val="20"/>
                <w:szCs w:val="20"/>
                <w:lang w:val="el-GR"/>
              </w:rPr>
              <w:br/>
            </w:r>
            <w:r>
              <w:rPr>
                <w:color w:val="000000"/>
                <w:sz w:val="20"/>
                <w:szCs w:val="20"/>
              </w:rPr>
              <w:t>Western</w:t>
            </w:r>
            <w:r w:rsidRPr="00261D3F">
              <w:rPr>
                <w:color w:val="000000"/>
                <w:sz w:val="20"/>
                <w:szCs w:val="20"/>
                <w:lang w:val="el-GR"/>
              </w:rPr>
              <w:t xml:space="preserve"> </w:t>
            </w:r>
            <w:r>
              <w:rPr>
                <w:color w:val="000000"/>
                <w:sz w:val="20"/>
                <w:szCs w:val="20"/>
              </w:rPr>
              <w:t>Blotting</w:t>
            </w:r>
            <w:r w:rsidRPr="00261D3F">
              <w:rPr>
                <w:color w:val="000000"/>
                <w:sz w:val="20"/>
                <w:szCs w:val="20"/>
                <w:lang w:val="el-GR"/>
              </w:rPr>
              <w:t xml:space="preserve"> 1:1000, Ανοσοκατακρήμνιση 1:50 , Ανοσοφθορισμό/Ανοσοκυτταροχημεία (</w:t>
            </w:r>
            <w:r>
              <w:rPr>
                <w:color w:val="000000"/>
                <w:sz w:val="20"/>
                <w:szCs w:val="20"/>
              </w:rPr>
              <w:t>IF</w:t>
            </w:r>
            <w:r w:rsidRPr="00261D3F">
              <w:rPr>
                <w:color w:val="000000"/>
                <w:sz w:val="20"/>
                <w:szCs w:val="20"/>
                <w:lang w:val="el-GR"/>
              </w:rPr>
              <w:t>-</w:t>
            </w:r>
            <w:r>
              <w:rPr>
                <w:color w:val="000000"/>
                <w:sz w:val="20"/>
                <w:szCs w:val="20"/>
              </w:rPr>
              <w:t>IC</w:t>
            </w:r>
            <w:r w:rsidRPr="00261D3F">
              <w:rPr>
                <w:color w:val="000000"/>
                <w:sz w:val="20"/>
                <w:szCs w:val="20"/>
                <w:lang w:val="el-GR"/>
              </w:rPr>
              <w:t>) 1:400.</w:t>
            </w:r>
            <w:r w:rsidRPr="00261D3F">
              <w:rPr>
                <w:color w:val="000000"/>
                <w:sz w:val="20"/>
                <w:szCs w:val="20"/>
                <w:lang w:val="el-GR"/>
              </w:rPr>
              <w:br/>
            </w:r>
            <w:r>
              <w:rPr>
                <w:color w:val="000000"/>
                <w:sz w:val="20"/>
                <w:szCs w:val="20"/>
              </w:rPr>
              <w:t xml:space="preserve">Να είναι κατάλληλο για Human, Mouse, </w:t>
            </w:r>
            <w:proofErr w:type="gramStart"/>
            <w:r>
              <w:rPr>
                <w:color w:val="000000"/>
                <w:sz w:val="20"/>
                <w:szCs w:val="20"/>
              </w:rPr>
              <w:t>Rat,  Monkey</w:t>
            </w:r>
            <w:proofErr w:type="gramEnd"/>
            <w:r>
              <w:rPr>
                <w:color w:val="000000"/>
                <w:sz w:val="20"/>
                <w:szCs w:val="20"/>
              </w:rPr>
              <w:t xml:space="preserve">, D. melanogaster, Pig, S. cerevisiae.  </w:t>
            </w:r>
            <w:r>
              <w:rPr>
                <w:color w:val="000000"/>
                <w:sz w:val="20"/>
                <w:szCs w:val="20"/>
              </w:rPr>
              <w:br/>
            </w:r>
            <w:r w:rsidRPr="00261D3F">
              <w:rPr>
                <w:color w:val="000000"/>
                <w:sz w:val="20"/>
                <w:szCs w:val="20"/>
                <w:lang w:val="el-GR"/>
              </w:rPr>
              <w:t xml:space="preserve">Να παρέχεται σε διάλυμα που περιέχει 10 </w:t>
            </w:r>
            <w:r>
              <w:rPr>
                <w:color w:val="000000"/>
                <w:sz w:val="20"/>
                <w:szCs w:val="20"/>
              </w:rPr>
              <w:t>mM</w:t>
            </w:r>
            <w:r w:rsidRPr="00261D3F">
              <w:rPr>
                <w:color w:val="000000"/>
                <w:sz w:val="20"/>
                <w:szCs w:val="20"/>
                <w:lang w:val="el-GR"/>
              </w:rPr>
              <w:t xml:space="preserve"> </w:t>
            </w:r>
            <w:r>
              <w:rPr>
                <w:color w:val="000000"/>
                <w:sz w:val="20"/>
                <w:szCs w:val="20"/>
              </w:rPr>
              <w:t>sodium</w:t>
            </w:r>
            <w:r w:rsidRPr="00261D3F">
              <w:rPr>
                <w:color w:val="000000"/>
                <w:sz w:val="20"/>
                <w:szCs w:val="20"/>
                <w:lang w:val="el-GR"/>
              </w:rPr>
              <w:t xml:space="preserve"> </w:t>
            </w:r>
            <w:r>
              <w:rPr>
                <w:color w:val="000000"/>
                <w:sz w:val="20"/>
                <w:szCs w:val="20"/>
              </w:rPr>
              <w:t>HEPES</w:t>
            </w:r>
            <w:r w:rsidRPr="00261D3F">
              <w:rPr>
                <w:color w:val="000000"/>
                <w:sz w:val="20"/>
                <w:szCs w:val="20"/>
                <w:lang w:val="el-GR"/>
              </w:rPr>
              <w:t xml:space="preserve"> (</w:t>
            </w:r>
            <w:r>
              <w:rPr>
                <w:color w:val="000000"/>
                <w:sz w:val="20"/>
                <w:szCs w:val="20"/>
              </w:rPr>
              <w:t>pH</w:t>
            </w:r>
            <w:r w:rsidRPr="00261D3F">
              <w:rPr>
                <w:color w:val="000000"/>
                <w:sz w:val="20"/>
                <w:szCs w:val="20"/>
                <w:lang w:val="el-GR"/>
              </w:rPr>
              <w:t xml:space="preserve"> 7.5), 150 </w:t>
            </w:r>
            <w:r>
              <w:rPr>
                <w:color w:val="000000"/>
                <w:sz w:val="20"/>
                <w:szCs w:val="20"/>
              </w:rPr>
              <w:t>mM</w:t>
            </w:r>
            <w:r w:rsidRPr="00261D3F">
              <w:rPr>
                <w:color w:val="000000"/>
                <w:sz w:val="20"/>
                <w:szCs w:val="20"/>
                <w:lang w:val="el-GR"/>
              </w:rPr>
              <w:t xml:space="preserve"> </w:t>
            </w:r>
            <w:r>
              <w:rPr>
                <w:color w:val="000000"/>
                <w:sz w:val="20"/>
                <w:szCs w:val="20"/>
              </w:rPr>
              <w:t>NaCl</w:t>
            </w:r>
            <w:r w:rsidRPr="00261D3F">
              <w:rPr>
                <w:color w:val="000000"/>
                <w:sz w:val="20"/>
                <w:szCs w:val="20"/>
                <w:lang w:val="el-GR"/>
              </w:rPr>
              <w:t>, 100 µ</w:t>
            </w:r>
            <w:r>
              <w:rPr>
                <w:color w:val="000000"/>
                <w:sz w:val="20"/>
                <w:szCs w:val="20"/>
              </w:rPr>
              <w:t>g</w:t>
            </w:r>
            <w:r w:rsidRPr="00261D3F">
              <w:rPr>
                <w:color w:val="000000"/>
                <w:sz w:val="20"/>
                <w:szCs w:val="20"/>
                <w:lang w:val="el-GR"/>
              </w:rPr>
              <w:t>/</w:t>
            </w:r>
            <w:r>
              <w:rPr>
                <w:color w:val="000000"/>
                <w:sz w:val="20"/>
                <w:szCs w:val="20"/>
              </w:rPr>
              <w:t>ml</w:t>
            </w:r>
            <w:r w:rsidRPr="00261D3F">
              <w:rPr>
                <w:color w:val="000000"/>
                <w:sz w:val="20"/>
                <w:szCs w:val="20"/>
                <w:lang w:val="el-GR"/>
              </w:rPr>
              <w:t xml:space="preserve"> </w:t>
            </w:r>
            <w:r>
              <w:rPr>
                <w:color w:val="000000"/>
                <w:sz w:val="20"/>
                <w:szCs w:val="20"/>
              </w:rPr>
              <w:t>BSA</w:t>
            </w:r>
            <w:r w:rsidRPr="00261D3F">
              <w:rPr>
                <w:color w:val="000000"/>
                <w:sz w:val="20"/>
                <w:szCs w:val="20"/>
                <w:lang w:val="el-GR"/>
              </w:rPr>
              <w:t xml:space="preserve">, 50% </w:t>
            </w:r>
            <w:r>
              <w:rPr>
                <w:color w:val="000000"/>
                <w:sz w:val="20"/>
                <w:szCs w:val="20"/>
              </w:rPr>
              <w:t>glycerol</w:t>
            </w:r>
            <w:r w:rsidRPr="00261D3F">
              <w:rPr>
                <w:color w:val="000000"/>
                <w:sz w:val="20"/>
                <w:szCs w:val="20"/>
                <w:lang w:val="el-GR"/>
              </w:rPr>
              <w:t>.</w:t>
            </w:r>
            <w:r w:rsidRPr="00261D3F">
              <w:rPr>
                <w:color w:val="000000"/>
                <w:sz w:val="20"/>
                <w:szCs w:val="20"/>
                <w:lang w:val="el-GR"/>
              </w:rPr>
              <w:br/>
            </w:r>
            <w:r>
              <w:rPr>
                <w:color w:val="000000"/>
                <w:sz w:val="20"/>
                <w:szCs w:val="20"/>
              </w:rPr>
              <w:t>Συσκευασία 200 μl</w:t>
            </w:r>
          </w:p>
        </w:tc>
        <w:tc>
          <w:tcPr>
            <w:tcW w:w="488" w:type="pct"/>
            <w:tcBorders>
              <w:top w:val="single" w:sz="4" w:space="0" w:color="auto"/>
              <w:left w:val="single" w:sz="4" w:space="0" w:color="auto"/>
              <w:bottom w:val="single" w:sz="4" w:space="0" w:color="auto"/>
              <w:right w:val="single" w:sz="4" w:space="0" w:color="auto"/>
            </w:tcBorders>
            <w:vAlign w:val="center"/>
          </w:tcPr>
          <w:p w:rsidR="000F2661" w:rsidRPr="00F1496A" w:rsidRDefault="000F2661" w:rsidP="00123BA2">
            <w:pPr>
              <w:jc w:val="center"/>
              <w:rPr>
                <w:b/>
                <w:sz w:val="18"/>
                <w:szCs w:val="18"/>
                <w:lang w:val="el-GR"/>
              </w:rPr>
            </w:pPr>
            <w:r>
              <w:rPr>
                <w:color w:val="000000"/>
                <w:sz w:val="20"/>
                <w:szCs w:val="20"/>
              </w:rPr>
              <w:lastRenderedPageBreak/>
              <w:t>2</w:t>
            </w:r>
          </w:p>
        </w:tc>
        <w:tc>
          <w:tcPr>
            <w:tcW w:w="554" w:type="pct"/>
            <w:tcBorders>
              <w:top w:val="single" w:sz="4" w:space="0" w:color="auto"/>
              <w:left w:val="single" w:sz="4" w:space="0" w:color="auto"/>
              <w:bottom w:val="single" w:sz="4" w:space="0" w:color="auto"/>
              <w:right w:val="single" w:sz="4" w:space="0" w:color="auto"/>
            </w:tcBorders>
            <w:vAlign w:val="center"/>
          </w:tcPr>
          <w:p w:rsidR="000F2661" w:rsidRPr="00F1496A" w:rsidRDefault="000F2661" w:rsidP="00123BA2">
            <w:pPr>
              <w:jc w:val="center"/>
              <w:rPr>
                <w:b/>
                <w:sz w:val="18"/>
                <w:szCs w:val="18"/>
                <w:lang w:val="el-GR"/>
              </w:rPr>
            </w:pPr>
            <w:r>
              <w:rPr>
                <w:sz w:val="20"/>
                <w:szCs w:val="20"/>
              </w:rPr>
              <w:t>200 µl</w:t>
            </w:r>
          </w:p>
        </w:tc>
        <w:tc>
          <w:tcPr>
            <w:tcW w:w="572" w:type="pct"/>
            <w:tcBorders>
              <w:top w:val="single" w:sz="4" w:space="0" w:color="auto"/>
              <w:left w:val="single" w:sz="4" w:space="0" w:color="auto"/>
              <w:bottom w:val="single" w:sz="4" w:space="0" w:color="auto"/>
              <w:right w:val="single" w:sz="4" w:space="0" w:color="auto"/>
            </w:tcBorders>
          </w:tcPr>
          <w:p w:rsidR="000F2661" w:rsidRDefault="000F2661" w:rsidP="00123BA2">
            <w:pPr>
              <w:jc w:val="center"/>
              <w:rPr>
                <w:color w:val="000000"/>
                <w:sz w:val="18"/>
                <w:szCs w:val="22"/>
              </w:rPr>
            </w:pPr>
          </w:p>
        </w:tc>
        <w:tc>
          <w:tcPr>
            <w:tcW w:w="572" w:type="pct"/>
            <w:tcBorders>
              <w:top w:val="single" w:sz="4" w:space="0" w:color="auto"/>
              <w:left w:val="single" w:sz="4" w:space="0" w:color="auto"/>
              <w:bottom w:val="single" w:sz="4" w:space="0" w:color="auto"/>
              <w:right w:val="single" w:sz="4" w:space="0" w:color="auto"/>
            </w:tcBorders>
          </w:tcPr>
          <w:p w:rsidR="000F2661" w:rsidRDefault="000F2661" w:rsidP="00123BA2">
            <w:pPr>
              <w:jc w:val="center"/>
              <w:rPr>
                <w:color w:val="000000"/>
                <w:sz w:val="18"/>
                <w:szCs w:val="22"/>
              </w:rPr>
            </w:pPr>
          </w:p>
        </w:tc>
        <w:tc>
          <w:tcPr>
            <w:tcW w:w="419" w:type="pct"/>
            <w:tcBorders>
              <w:top w:val="single" w:sz="4" w:space="0" w:color="auto"/>
              <w:left w:val="single" w:sz="4" w:space="0" w:color="auto"/>
              <w:bottom w:val="single" w:sz="4" w:space="0" w:color="auto"/>
              <w:right w:val="single" w:sz="4" w:space="0" w:color="auto"/>
            </w:tcBorders>
          </w:tcPr>
          <w:p w:rsidR="000F2661" w:rsidRDefault="000F2661" w:rsidP="00123BA2">
            <w:pPr>
              <w:jc w:val="center"/>
              <w:rPr>
                <w:color w:val="000000"/>
                <w:sz w:val="18"/>
                <w:szCs w:val="22"/>
              </w:rPr>
            </w:pPr>
          </w:p>
        </w:tc>
      </w:tr>
      <w:tr w:rsidR="000F2661" w:rsidRPr="00F1496A" w:rsidTr="00123BA2">
        <w:trPr>
          <w:trHeight w:val="488"/>
          <w:jc w:val="center"/>
        </w:trPr>
        <w:tc>
          <w:tcPr>
            <w:tcW w:w="464" w:type="pct"/>
            <w:tcBorders>
              <w:top w:val="single" w:sz="4" w:space="0" w:color="auto"/>
              <w:left w:val="single" w:sz="4" w:space="0" w:color="auto"/>
              <w:bottom w:val="single" w:sz="4" w:space="0" w:color="auto"/>
              <w:right w:val="single" w:sz="4" w:space="0" w:color="auto"/>
            </w:tcBorders>
            <w:vAlign w:val="center"/>
          </w:tcPr>
          <w:p w:rsidR="000F2661" w:rsidRPr="003B77D1" w:rsidRDefault="000F2661" w:rsidP="00123BA2">
            <w:pPr>
              <w:jc w:val="center"/>
              <w:rPr>
                <w:sz w:val="18"/>
                <w:szCs w:val="18"/>
                <w:lang w:val="en-US"/>
              </w:rPr>
            </w:pPr>
            <w:r>
              <w:rPr>
                <w:sz w:val="18"/>
                <w:szCs w:val="18"/>
                <w:lang w:val="el-GR"/>
              </w:rPr>
              <w:t>Τμήμα 68</w:t>
            </w:r>
          </w:p>
        </w:tc>
        <w:tc>
          <w:tcPr>
            <w:tcW w:w="1931" w:type="pct"/>
            <w:tcBorders>
              <w:top w:val="single" w:sz="4" w:space="0" w:color="auto"/>
              <w:left w:val="single" w:sz="4" w:space="0" w:color="auto"/>
              <w:bottom w:val="single" w:sz="4" w:space="0" w:color="auto"/>
              <w:right w:val="single" w:sz="4" w:space="0" w:color="auto"/>
            </w:tcBorders>
            <w:vAlign w:val="center"/>
          </w:tcPr>
          <w:p w:rsidR="000F2661" w:rsidRPr="00F1496A" w:rsidRDefault="000F2661" w:rsidP="00123BA2">
            <w:pPr>
              <w:rPr>
                <w:b/>
                <w:sz w:val="18"/>
                <w:szCs w:val="18"/>
                <w:lang w:val="el-GR"/>
              </w:rPr>
            </w:pPr>
            <w:r>
              <w:rPr>
                <w:color w:val="000000"/>
                <w:sz w:val="20"/>
                <w:szCs w:val="20"/>
              </w:rPr>
              <w:t>Phospho</w:t>
            </w:r>
            <w:r w:rsidRPr="00261D3F">
              <w:rPr>
                <w:color w:val="000000"/>
                <w:sz w:val="20"/>
                <w:szCs w:val="20"/>
                <w:lang w:val="el-GR"/>
              </w:rPr>
              <w:t>-</w:t>
            </w:r>
            <w:r>
              <w:rPr>
                <w:color w:val="000000"/>
                <w:sz w:val="20"/>
                <w:szCs w:val="20"/>
              </w:rPr>
              <w:t>Stat</w:t>
            </w:r>
            <w:r w:rsidRPr="00261D3F">
              <w:rPr>
                <w:color w:val="000000"/>
                <w:sz w:val="20"/>
                <w:szCs w:val="20"/>
                <w:lang w:val="el-GR"/>
              </w:rPr>
              <w:t>3 (</w:t>
            </w:r>
            <w:r>
              <w:rPr>
                <w:color w:val="000000"/>
                <w:sz w:val="20"/>
                <w:szCs w:val="20"/>
              </w:rPr>
              <w:t>Ser</w:t>
            </w:r>
            <w:r w:rsidRPr="00261D3F">
              <w:rPr>
                <w:color w:val="000000"/>
                <w:sz w:val="20"/>
                <w:szCs w:val="20"/>
                <w:lang w:val="el-GR"/>
              </w:rPr>
              <w:t xml:space="preserve">727) </w:t>
            </w:r>
            <w:r>
              <w:rPr>
                <w:color w:val="000000"/>
                <w:sz w:val="20"/>
                <w:szCs w:val="20"/>
              </w:rPr>
              <w:t>Antibody</w:t>
            </w:r>
            <w:r w:rsidRPr="00261D3F">
              <w:rPr>
                <w:color w:val="000000"/>
                <w:sz w:val="20"/>
                <w:szCs w:val="20"/>
                <w:lang w:val="el-GR"/>
              </w:rPr>
              <w:br/>
              <w:t xml:space="preserve">Πολυκλωνικό αντίσωμα κουνελιού που αναγνωρίζει ενδογενή επίπεδα της </w:t>
            </w:r>
            <w:r>
              <w:rPr>
                <w:color w:val="000000"/>
                <w:sz w:val="20"/>
                <w:szCs w:val="20"/>
              </w:rPr>
              <w:t>Stat</w:t>
            </w:r>
            <w:r w:rsidRPr="00261D3F">
              <w:rPr>
                <w:color w:val="000000"/>
                <w:sz w:val="20"/>
                <w:szCs w:val="20"/>
                <w:lang w:val="el-GR"/>
              </w:rPr>
              <w:t xml:space="preserve"> 3 πρωτεΐνης όταν είναι φωσφορυλιωμένη στην </w:t>
            </w:r>
            <w:r>
              <w:rPr>
                <w:color w:val="000000"/>
                <w:sz w:val="20"/>
                <w:szCs w:val="20"/>
              </w:rPr>
              <w:t>ser</w:t>
            </w:r>
            <w:r w:rsidRPr="00261D3F">
              <w:rPr>
                <w:color w:val="000000"/>
                <w:sz w:val="20"/>
                <w:szCs w:val="20"/>
                <w:lang w:val="el-GR"/>
              </w:rPr>
              <w:t xml:space="preserve">727. Κατάλληλο για τις τεχνικές </w:t>
            </w:r>
            <w:r>
              <w:rPr>
                <w:color w:val="000000"/>
                <w:sz w:val="20"/>
                <w:szCs w:val="20"/>
              </w:rPr>
              <w:t>Western</w:t>
            </w:r>
            <w:r w:rsidRPr="00261D3F">
              <w:rPr>
                <w:color w:val="000000"/>
                <w:sz w:val="20"/>
                <w:szCs w:val="20"/>
                <w:lang w:val="el-GR"/>
              </w:rPr>
              <w:t xml:space="preserve"> </w:t>
            </w:r>
            <w:r>
              <w:rPr>
                <w:color w:val="000000"/>
                <w:sz w:val="20"/>
                <w:szCs w:val="20"/>
              </w:rPr>
              <w:t>Blotting</w:t>
            </w:r>
            <w:r w:rsidRPr="00261D3F">
              <w:rPr>
                <w:color w:val="000000"/>
                <w:sz w:val="20"/>
                <w:szCs w:val="20"/>
                <w:lang w:val="el-GR"/>
              </w:rPr>
              <w:t xml:space="preserve">, </w:t>
            </w:r>
            <w:r>
              <w:rPr>
                <w:color w:val="000000"/>
                <w:sz w:val="20"/>
                <w:szCs w:val="20"/>
              </w:rPr>
              <w:t>Immunoprecipitation</w:t>
            </w:r>
            <w:r w:rsidRPr="00261D3F">
              <w:rPr>
                <w:color w:val="000000"/>
                <w:sz w:val="20"/>
                <w:szCs w:val="20"/>
                <w:lang w:val="el-GR"/>
              </w:rPr>
              <w:t xml:space="preserve">, </w:t>
            </w:r>
            <w:r>
              <w:rPr>
                <w:color w:val="000000"/>
                <w:sz w:val="20"/>
                <w:szCs w:val="20"/>
              </w:rPr>
              <w:t>Chromatin</w:t>
            </w:r>
            <w:r w:rsidRPr="00261D3F">
              <w:rPr>
                <w:color w:val="000000"/>
                <w:sz w:val="20"/>
                <w:szCs w:val="20"/>
                <w:lang w:val="el-GR"/>
              </w:rPr>
              <w:t xml:space="preserve"> </w:t>
            </w:r>
            <w:r>
              <w:rPr>
                <w:color w:val="000000"/>
                <w:sz w:val="20"/>
                <w:szCs w:val="20"/>
              </w:rPr>
              <w:t>IP</w:t>
            </w:r>
            <w:r w:rsidRPr="00261D3F">
              <w:rPr>
                <w:color w:val="000000"/>
                <w:sz w:val="20"/>
                <w:szCs w:val="20"/>
                <w:lang w:val="el-GR"/>
              </w:rPr>
              <w:t xml:space="preserve"> με προτεινόμενη αραίωση 1:1000, 1:50, 1:50 αντίστοιχα. Να είναι κατάλληλο για δείγματα </w:t>
            </w:r>
            <w:r>
              <w:rPr>
                <w:color w:val="000000"/>
                <w:sz w:val="20"/>
                <w:szCs w:val="20"/>
              </w:rPr>
              <w:t>Human</w:t>
            </w:r>
            <w:r w:rsidRPr="00261D3F">
              <w:rPr>
                <w:color w:val="000000"/>
                <w:sz w:val="20"/>
                <w:szCs w:val="20"/>
                <w:lang w:val="el-GR"/>
              </w:rPr>
              <w:t xml:space="preserve">, </w:t>
            </w:r>
            <w:r>
              <w:rPr>
                <w:color w:val="000000"/>
                <w:sz w:val="20"/>
                <w:szCs w:val="20"/>
              </w:rPr>
              <w:t>Mouse</w:t>
            </w:r>
            <w:r w:rsidRPr="00261D3F">
              <w:rPr>
                <w:color w:val="000000"/>
                <w:sz w:val="20"/>
                <w:szCs w:val="20"/>
                <w:lang w:val="el-GR"/>
              </w:rPr>
              <w:t xml:space="preserve">, </w:t>
            </w:r>
            <w:r>
              <w:rPr>
                <w:color w:val="000000"/>
                <w:sz w:val="20"/>
                <w:szCs w:val="20"/>
              </w:rPr>
              <w:t>Rat</w:t>
            </w:r>
            <w:r w:rsidRPr="00261D3F">
              <w:rPr>
                <w:color w:val="000000"/>
                <w:sz w:val="20"/>
                <w:szCs w:val="20"/>
                <w:lang w:val="el-GR"/>
              </w:rPr>
              <w:t>. Σε συσκευασία 100 μ</w:t>
            </w:r>
            <w:r>
              <w:rPr>
                <w:color w:val="000000"/>
                <w:sz w:val="20"/>
                <w:szCs w:val="20"/>
              </w:rPr>
              <w:t>l</w:t>
            </w:r>
            <w:r w:rsidRPr="00261D3F">
              <w:rPr>
                <w:color w:val="000000"/>
                <w:sz w:val="20"/>
                <w:szCs w:val="20"/>
                <w:lang w:val="el-GR"/>
              </w:rPr>
              <w:t xml:space="preserve">. Να παρέχεται σε διάλυμα που περιέχει 10 </w:t>
            </w:r>
            <w:r>
              <w:rPr>
                <w:color w:val="000000"/>
                <w:sz w:val="20"/>
                <w:szCs w:val="20"/>
              </w:rPr>
              <w:t>mM</w:t>
            </w:r>
            <w:r w:rsidRPr="00261D3F">
              <w:rPr>
                <w:color w:val="000000"/>
                <w:sz w:val="20"/>
                <w:szCs w:val="20"/>
                <w:lang w:val="el-GR"/>
              </w:rPr>
              <w:t xml:space="preserve"> </w:t>
            </w:r>
            <w:r>
              <w:rPr>
                <w:color w:val="000000"/>
                <w:sz w:val="20"/>
                <w:szCs w:val="20"/>
              </w:rPr>
              <w:t>sodium</w:t>
            </w:r>
            <w:r w:rsidRPr="00261D3F">
              <w:rPr>
                <w:color w:val="000000"/>
                <w:sz w:val="20"/>
                <w:szCs w:val="20"/>
                <w:lang w:val="el-GR"/>
              </w:rPr>
              <w:t xml:space="preserve"> </w:t>
            </w:r>
            <w:r>
              <w:rPr>
                <w:color w:val="000000"/>
                <w:sz w:val="20"/>
                <w:szCs w:val="20"/>
              </w:rPr>
              <w:t>HEPES</w:t>
            </w:r>
            <w:r w:rsidRPr="00261D3F">
              <w:rPr>
                <w:color w:val="000000"/>
                <w:sz w:val="20"/>
                <w:szCs w:val="20"/>
                <w:lang w:val="el-GR"/>
              </w:rPr>
              <w:t xml:space="preserve"> (</w:t>
            </w:r>
            <w:r>
              <w:rPr>
                <w:color w:val="000000"/>
                <w:sz w:val="20"/>
                <w:szCs w:val="20"/>
              </w:rPr>
              <w:t>pH</w:t>
            </w:r>
            <w:r w:rsidRPr="00261D3F">
              <w:rPr>
                <w:color w:val="000000"/>
                <w:sz w:val="20"/>
                <w:szCs w:val="20"/>
                <w:lang w:val="el-GR"/>
              </w:rPr>
              <w:t xml:space="preserve"> 7.5), 150 </w:t>
            </w:r>
            <w:r>
              <w:rPr>
                <w:color w:val="000000"/>
                <w:sz w:val="20"/>
                <w:szCs w:val="20"/>
              </w:rPr>
              <w:t>mM</w:t>
            </w:r>
            <w:r w:rsidRPr="00261D3F">
              <w:rPr>
                <w:color w:val="000000"/>
                <w:sz w:val="20"/>
                <w:szCs w:val="20"/>
                <w:lang w:val="el-GR"/>
              </w:rPr>
              <w:t xml:space="preserve"> </w:t>
            </w:r>
            <w:r>
              <w:rPr>
                <w:color w:val="000000"/>
                <w:sz w:val="20"/>
                <w:szCs w:val="20"/>
              </w:rPr>
              <w:t>NaCl</w:t>
            </w:r>
            <w:r w:rsidRPr="00261D3F">
              <w:rPr>
                <w:color w:val="000000"/>
                <w:sz w:val="20"/>
                <w:szCs w:val="20"/>
                <w:lang w:val="el-GR"/>
              </w:rPr>
              <w:t>, 100 µ</w:t>
            </w:r>
            <w:r>
              <w:rPr>
                <w:color w:val="000000"/>
                <w:sz w:val="20"/>
                <w:szCs w:val="20"/>
              </w:rPr>
              <w:t>g</w:t>
            </w:r>
            <w:r w:rsidRPr="00261D3F">
              <w:rPr>
                <w:color w:val="000000"/>
                <w:sz w:val="20"/>
                <w:szCs w:val="20"/>
                <w:lang w:val="el-GR"/>
              </w:rPr>
              <w:t>/</w:t>
            </w:r>
            <w:r>
              <w:rPr>
                <w:color w:val="000000"/>
                <w:sz w:val="20"/>
                <w:szCs w:val="20"/>
              </w:rPr>
              <w:t>ml</w:t>
            </w:r>
            <w:r w:rsidRPr="00261D3F">
              <w:rPr>
                <w:color w:val="000000"/>
                <w:sz w:val="20"/>
                <w:szCs w:val="20"/>
                <w:lang w:val="el-GR"/>
              </w:rPr>
              <w:t xml:space="preserve"> </w:t>
            </w:r>
            <w:r>
              <w:rPr>
                <w:color w:val="000000"/>
                <w:sz w:val="20"/>
                <w:szCs w:val="20"/>
              </w:rPr>
              <w:t>BSA</w:t>
            </w:r>
            <w:r w:rsidRPr="00261D3F">
              <w:rPr>
                <w:color w:val="000000"/>
                <w:sz w:val="20"/>
                <w:szCs w:val="20"/>
                <w:lang w:val="el-GR"/>
              </w:rPr>
              <w:t xml:space="preserve"> και 50% </w:t>
            </w:r>
            <w:r>
              <w:rPr>
                <w:color w:val="000000"/>
                <w:sz w:val="20"/>
                <w:szCs w:val="20"/>
              </w:rPr>
              <w:t>glycerol</w:t>
            </w:r>
            <w:r w:rsidRPr="00261D3F">
              <w:rPr>
                <w:color w:val="000000"/>
                <w:sz w:val="20"/>
                <w:szCs w:val="20"/>
                <w:lang w:val="el-GR"/>
              </w:rPr>
              <w:t>.</w:t>
            </w:r>
          </w:p>
        </w:tc>
        <w:tc>
          <w:tcPr>
            <w:tcW w:w="488" w:type="pct"/>
            <w:tcBorders>
              <w:top w:val="single" w:sz="4" w:space="0" w:color="auto"/>
              <w:left w:val="single" w:sz="4" w:space="0" w:color="auto"/>
              <w:bottom w:val="single" w:sz="4" w:space="0" w:color="auto"/>
              <w:right w:val="single" w:sz="4" w:space="0" w:color="auto"/>
            </w:tcBorders>
            <w:vAlign w:val="center"/>
          </w:tcPr>
          <w:p w:rsidR="000F2661" w:rsidRPr="00F1496A" w:rsidRDefault="000F2661" w:rsidP="00123BA2">
            <w:pPr>
              <w:jc w:val="center"/>
              <w:rPr>
                <w:b/>
                <w:sz w:val="18"/>
                <w:szCs w:val="18"/>
                <w:lang w:val="el-GR"/>
              </w:rPr>
            </w:pPr>
            <w:r>
              <w:rPr>
                <w:color w:val="000000"/>
                <w:sz w:val="20"/>
                <w:szCs w:val="20"/>
              </w:rPr>
              <w:t>1</w:t>
            </w:r>
          </w:p>
        </w:tc>
        <w:tc>
          <w:tcPr>
            <w:tcW w:w="554" w:type="pct"/>
            <w:tcBorders>
              <w:top w:val="single" w:sz="4" w:space="0" w:color="auto"/>
              <w:left w:val="single" w:sz="4" w:space="0" w:color="auto"/>
              <w:bottom w:val="single" w:sz="4" w:space="0" w:color="auto"/>
              <w:right w:val="single" w:sz="4" w:space="0" w:color="auto"/>
            </w:tcBorders>
            <w:vAlign w:val="center"/>
          </w:tcPr>
          <w:p w:rsidR="000F2661" w:rsidRPr="00F1496A" w:rsidRDefault="000F2661" w:rsidP="00123BA2">
            <w:pPr>
              <w:jc w:val="center"/>
              <w:rPr>
                <w:b/>
                <w:sz w:val="18"/>
                <w:szCs w:val="18"/>
                <w:lang w:val="el-GR"/>
              </w:rPr>
            </w:pPr>
            <w:r>
              <w:rPr>
                <w:sz w:val="20"/>
                <w:szCs w:val="20"/>
              </w:rPr>
              <w:t>100 µl</w:t>
            </w:r>
          </w:p>
        </w:tc>
        <w:tc>
          <w:tcPr>
            <w:tcW w:w="572" w:type="pct"/>
            <w:tcBorders>
              <w:top w:val="single" w:sz="4" w:space="0" w:color="auto"/>
              <w:left w:val="single" w:sz="4" w:space="0" w:color="auto"/>
              <w:bottom w:val="single" w:sz="4" w:space="0" w:color="auto"/>
              <w:right w:val="single" w:sz="4" w:space="0" w:color="auto"/>
            </w:tcBorders>
          </w:tcPr>
          <w:p w:rsidR="000F2661" w:rsidRDefault="000F2661" w:rsidP="00123BA2">
            <w:pPr>
              <w:jc w:val="center"/>
              <w:rPr>
                <w:color w:val="000000"/>
                <w:sz w:val="18"/>
                <w:szCs w:val="22"/>
              </w:rPr>
            </w:pPr>
          </w:p>
        </w:tc>
        <w:tc>
          <w:tcPr>
            <w:tcW w:w="572" w:type="pct"/>
            <w:tcBorders>
              <w:top w:val="single" w:sz="4" w:space="0" w:color="auto"/>
              <w:left w:val="single" w:sz="4" w:space="0" w:color="auto"/>
              <w:bottom w:val="single" w:sz="4" w:space="0" w:color="auto"/>
              <w:right w:val="single" w:sz="4" w:space="0" w:color="auto"/>
            </w:tcBorders>
          </w:tcPr>
          <w:p w:rsidR="000F2661" w:rsidRDefault="000F2661" w:rsidP="00123BA2">
            <w:pPr>
              <w:jc w:val="center"/>
              <w:rPr>
                <w:color w:val="000000"/>
                <w:sz w:val="18"/>
                <w:szCs w:val="22"/>
              </w:rPr>
            </w:pPr>
          </w:p>
        </w:tc>
        <w:tc>
          <w:tcPr>
            <w:tcW w:w="419" w:type="pct"/>
            <w:tcBorders>
              <w:top w:val="single" w:sz="4" w:space="0" w:color="auto"/>
              <w:left w:val="single" w:sz="4" w:space="0" w:color="auto"/>
              <w:bottom w:val="single" w:sz="4" w:space="0" w:color="auto"/>
              <w:right w:val="single" w:sz="4" w:space="0" w:color="auto"/>
            </w:tcBorders>
          </w:tcPr>
          <w:p w:rsidR="000F2661" w:rsidRDefault="000F2661" w:rsidP="00123BA2">
            <w:pPr>
              <w:jc w:val="center"/>
              <w:rPr>
                <w:color w:val="000000"/>
                <w:sz w:val="18"/>
                <w:szCs w:val="22"/>
              </w:rPr>
            </w:pPr>
          </w:p>
        </w:tc>
      </w:tr>
      <w:tr w:rsidR="000F2661" w:rsidRPr="00F1496A" w:rsidTr="00123BA2">
        <w:trPr>
          <w:trHeight w:val="488"/>
          <w:jc w:val="center"/>
        </w:trPr>
        <w:tc>
          <w:tcPr>
            <w:tcW w:w="464" w:type="pct"/>
            <w:tcBorders>
              <w:top w:val="single" w:sz="4" w:space="0" w:color="auto"/>
              <w:left w:val="single" w:sz="4" w:space="0" w:color="auto"/>
              <w:bottom w:val="single" w:sz="4" w:space="0" w:color="auto"/>
              <w:right w:val="single" w:sz="4" w:space="0" w:color="auto"/>
            </w:tcBorders>
            <w:vAlign w:val="center"/>
          </w:tcPr>
          <w:p w:rsidR="000F2661" w:rsidRPr="003B77D1" w:rsidRDefault="000F2661" w:rsidP="00123BA2">
            <w:pPr>
              <w:jc w:val="center"/>
              <w:rPr>
                <w:sz w:val="18"/>
                <w:szCs w:val="18"/>
                <w:lang w:val="en-US"/>
              </w:rPr>
            </w:pPr>
            <w:r>
              <w:rPr>
                <w:sz w:val="18"/>
                <w:szCs w:val="18"/>
                <w:lang w:val="el-GR"/>
              </w:rPr>
              <w:t>Τμήμα 69</w:t>
            </w:r>
          </w:p>
        </w:tc>
        <w:tc>
          <w:tcPr>
            <w:tcW w:w="1931" w:type="pct"/>
            <w:tcBorders>
              <w:top w:val="single" w:sz="4" w:space="0" w:color="auto"/>
              <w:left w:val="single" w:sz="4" w:space="0" w:color="auto"/>
              <w:bottom w:val="single" w:sz="4" w:space="0" w:color="auto"/>
              <w:right w:val="single" w:sz="4" w:space="0" w:color="auto"/>
            </w:tcBorders>
            <w:vAlign w:val="center"/>
          </w:tcPr>
          <w:p w:rsidR="000F2661" w:rsidRPr="00B37441" w:rsidRDefault="000F2661" w:rsidP="00123BA2">
            <w:pPr>
              <w:rPr>
                <w:bCs/>
                <w:sz w:val="18"/>
                <w:szCs w:val="18"/>
                <w:lang w:val="el-GR"/>
              </w:rPr>
            </w:pPr>
            <w:r>
              <w:rPr>
                <w:color w:val="000000"/>
                <w:sz w:val="20"/>
                <w:szCs w:val="20"/>
              </w:rPr>
              <w:t>Poly</w:t>
            </w:r>
            <w:r w:rsidRPr="006115A2">
              <w:rPr>
                <w:color w:val="000000"/>
                <w:sz w:val="20"/>
                <w:szCs w:val="20"/>
                <w:lang w:val="en-US"/>
              </w:rPr>
              <w:t>/</w:t>
            </w:r>
            <w:r>
              <w:rPr>
                <w:color w:val="000000"/>
                <w:sz w:val="20"/>
                <w:szCs w:val="20"/>
              </w:rPr>
              <w:t>Mono</w:t>
            </w:r>
            <w:r w:rsidRPr="006115A2">
              <w:rPr>
                <w:color w:val="000000"/>
                <w:sz w:val="20"/>
                <w:szCs w:val="20"/>
                <w:lang w:val="en-US"/>
              </w:rPr>
              <w:t>-</w:t>
            </w:r>
            <w:r>
              <w:rPr>
                <w:color w:val="000000"/>
                <w:sz w:val="20"/>
                <w:szCs w:val="20"/>
              </w:rPr>
              <w:t>ADP</w:t>
            </w:r>
            <w:r w:rsidRPr="006115A2">
              <w:rPr>
                <w:color w:val="000000"/>
                <w:sz w:val="20"/>
                <w:szCs w:val="20"/>
                <w:lang w:val="en-US"/>
              </w:rPr>
              <w:t xml:space="preserve"> </w:t>
            </w:r>
            <w:r>
              <w:rPr>
                <w:color w:val="000000"/>
                <w:sz w:val="20"/>
                <w:szCs w:val="20"/>
              </w:rPr>
              <w:t>Ribose</w:t>
            </w:r>
            <w:r w:rsidRPr="006115A2">
              <w:rPr>
                <w:color w:val="000000"/>
                <w:sz w:val="20"/>
                <w:szCs w:val="20"/>
                <w:lang w:val="en-US"/>
              </w:rPr>
              <w:t xml:space="preserve"> (</w:t>
            </w:r>
            <w:r>
              <w:rPr>
                <w:color w:val="000000"/>
                <w:sz w:val="20"/>
                <w:szCs w:val="20"/>
              </w:rPr>
              <w:t>D</w:t>
            </w:r>
            <w:r w:rsidRPr="006115A2">
              <w:rPr>
                <w:color w:val="000000"/>
                <w:sz w:val="20"/>
                <w:szCs w:val="20"/>
                <w:lang w:val="en-US"/>
              </w:rPr>
              <w:t>9</w:t>
            </w:r>
            <w:r>
              <w:rPr>
                <w:color w:val="000000"/>
                <w:sz w:val="20"/>
                <w:szCs w:val="20"/>
              </w:rPr>
              <w:t>P</w:t>
            </w:r>
            <w:r w:rsidRPr="006115A2">
              <w:rPr>
                <w:color w:val="000000"/>
                <w:sz w:val="20"/>
                <w:szCs w:val="20"/>
                <w:lang w:val="en-US"/>
              </w:rPr>
              <w:t>7</w:t>
            </w:r>
            <w:r>
              <w:rPr>
                <w:color w:val="000000"/>
                <w:sz w:val="20"/>
                <w:szCs w:val="20"/>
              </w:rPr>
              <w:t>Z</w:t>
            </w:r>
            <w:r w:rsidRPr="006115A2">
              <w:rPr>
                <w:color w:val="000000"/>
                <w:sz w:val="20"/>
                <w:szCs w:val="20"/>
                <w:lang w:val="en-US"/>
              </w:rPr>
              <w:t xml:space="preserve">) </w:t>
            </w:r>
            <w:r>
              <w:rPr>
                <w:color w:val="000000"/>
                <w:sz w:val="20"/>
                <w:szCs w:val="20"/>
              </w:rPr>
              <w:t>Rabbit</w:t>
            </w:r>
            <w:r w:rsidRPr="006115A2">
              <w:rPr>
                <w:color w:val="000000"/>
                <w:sz w:val="20"/>
                <w:szCs w:val="20"/>
                <w:lang w:val="en-US"/>
              </w:rPr>
              <w:t xml:space="preserve"> </w:t>
            </w:r>
            <w:r>
              <w:rPr>
                <w:color w:val="000000"/>
                <w:sz w:val="20"/>
                <w:szCs w:val="20"/>
              </w:rPr>
              <w:t>mAb</w:t>
            </w:r>
            <w:r w:rsidRPr="006115A2">
              <w:rPr>
                <w:color w:val="000000"/>
                <w:sz w:val="20"/>
                <w:szCs w:val="20"/>
                <w:lang w:val="en-US"/>
              </w:rPr>
              <w:br/>
            </w:r>
            <w:r w:rsidRPr="00261D3F">
              <w:rPr>
                <w:color w:val="000000"/>
                <w:sz w:val="20"/>
                <w:szCs w:val="20"/>
                <w:lang w:val="el-GR"/>
              </w:rPr>
              <w:t>Μονοκλωνικό</w:t>
            </w:r>
            <w:r w:rsidRPr="006115A2">
              <w:rPr>
                <w:color w:val="000000"/>
                <w:sz w:val="20"/>
                <w:szCs w:val="20"/>
                <w:lang w:val="en-US"/>
              </w:rPr>
              <w:t xml:space="preserve"> </w:t>
            </w:r>
            <w:r w:rsidRPr="00261D3F">
              <w:rPr>
                <w:color w:val="000000"/>
                <w:sz w:val="20"/>
                <w:szCs w:val="20"/>
                <w:lang w:val="el-GR"/>
              </w:rPr>
              <w:t>αντίσωμα</w:t>
            </w:r>
            <w:r w:rsidRPr="006115A2">
              <w:rPr>
                <w:color w:val="000000"/>
                <w:sz w:val="20"/>
                <w:szCs w:val="20"/>
                <w:lang w:val="en-US"/>
              </w:rPr>
              <w:t xml:space="preserve"> </w:t>
            </w:r>
            <w:r w:rsidRPr="00261D3F">
              <w:rPr>
                <w:color w:val="000000"/>
                <w:sz w:val="20"/>
                <w:szCs w:val="20"/>
                <w:lang w:val="el-GR"/>
              </w:rPr>
              <w:t>κουνελιού</w:t>
            </w:r>
            <w:r w:rsidRPr="006115A2">
              <w:rPr>
                <w:color w:val="000000"/>
                <w:sz w:val="20"/>
                <w:szCs w:val="20"/>
                <w:lang w:val="en-US"/>
              </w:rPr>
              <w:t xml:space="preserve"> </w:t>
            </w:r>
            <w:r w:rsidRPr="00261D3F">
              <w:rPr>
                <w:color w:val="000000"/>
                <w:sz w:val="20"/>
                <w:szCs w:val="20"/>
                <w:lang w:val="el-GR"/>
              </w:rPr>
              <w:t>το</w:t>
            </w:r>
            <w:r w:rsidRPr="006115A2">
              <w:rPr>
                <w:color w:val="000000"/>
                <w:sz w:val="20"/>
                <w:szCs w:val="20"/>
                <w:lang w:val="en-US"/>
              </w:rPr>
              <w:t xml:space="preserve"> </w:t>
            </w:r>
            <w:r w:rsidRPr="00261D3F">
              <w:rPr>
                <w:color w:val="000000"/>
                <w:sz w:val="20"/>
                <w:szCs w:val="20"/>
                <w:lang w:val="el-GR"/>
              </w:rPr>
              <w:t>οποίο</w:t>
            </w:r>
            <w:r w:rsidRPr="006115A2">
              <w:rPr>
                <w:color w:val="000000"/>
                <w:sz w:val="20"/>
                <w:szCs w:val="20"/>
                <w:lang w:val="en-US"/>
              </w:rPr>
              <w:t xml:space="preserve"> </w:t>
            </w:r>
            <w:r w:rsidRPr="00261D3F">
              <w:rPr>
                <w:color w:val="000000"/>
                <w:sz w:val="20"/>
                <w:szCs w:val="20"/>
                <w:lang w:val="el-GR"/>
              </w:rPr>
              <w:t>αναγνωρίζει</w:t>
            </w:r>
            <w:r w:rsidRPr="006115A2">
              <w:rPr>
                <w:color w:val="000000"/>
                <w:sz w:val="20"/>
                <w:szCs w:val="20"/>
                <w:lang w:val="en-US"/>
              </w:rPr>
              <w:t xml:space="preserve"> </w:t>
            </w:r>
            <w:r w:rsidRPr="00261D3F">
              <w:rPr>
                <w:color w:val="000000"/>
                <w:sz w:val="20"/>
                <w:szCs w:val="20"/>
                <w:lang w:val="el-GR"/>
              </w:rPr>
              <w:t>ενδογενή</w:t>
            </w:r>
            <w:r w:rsidRPr="006115A2">
              <w:rPr>
                <w:color w:val="000000"/>
                <w:sz w:val="20"/>
                <w:szCs w:val="20"/>
                <w:lang w:val="en-US"/>
              </w:rPr>
              <w:t xml:space="preserve"> </w:t>
            </w:r>
            <w:r w:rsidRPr="00261D3F">
              <w:rPr>
                <w:color w:val="000000"/>
                <w:sz w:val="20"/>
                <w:szCs w:val="20"/>
                <w:lang w:val="el-GR"/>
              </w:rPr>
              <w:t>επίπεδα</w:t>
            </w:r>
            <w:r w:rsidRPr="006115A2">
              <w:rPr>
                <w:color w:val="000000"/>
                <w:sz w:val="20"/>
                <w:szCs w:val="20"/>
                <w:lang w:val="en-US"/>
              </w:rPr>
              <w:t xml:space="preserve"> </w:t>
            </w:r>
            <w:r w:rsidRPr="00261D3F">
              <w:rPr>
                <w:color w:val="000000"/>
                <w:sz w:val="20"/>
                <w:szCs w:val="20"/>
                <w:lang w:val="el-GR"/>
              </w:rPr>
              <w:t>της</w:t>
            </w:r>
            <w:r w:rsidRPr="006115A2">
              <w:rPr>
                <w:color w:val="000000"/>
                <w:sz w:val="20"/>
                <w:szCs w:val="20"/>
                <w:lang w:val="en-US"/>
              </w:rPr>
              <w:t xml:space="preserve"> </w:t>
            </w:r>
            <w:r>
              <w:rPr>
                <w:color w:val="000000"/>
                <w:sz w:val="20"/>
                <w:szCs w:val="20"/>
              </w:rPr>
              <w:t>ADP</w:t>
            </w:r>
            <w:r w:rsidRPr="006115A2">
              <w:rPr>
                <w:color w:val="000000"/>
                <w:sz w:val="20"/>
                <w:szCs w:val="20"/>
                <w:lang w:val="en-US"/>
              </w:rPr>
              <w:t xml:space="preserve"> </w:t>
            </w:r>
            <w:r>
              <w:rPr>
                <w:color w:val="000000"/>
                <w:sz w:val="20"/>
                <w:szCs w:val="20"/>
              </w:rPr>
              <w:t>ribosylated</w:t>
            </w:r>
            <w:r w:rsidRPr="006115A2">
              <w:rPr>
                <w:color w:val="000000"/>
                <w:sz w:val="20"/>
                <w:szCs w:val="20"/>
                <w:lang w:val="en-US"/>
              </w:rPr>
              <w:t xml:space="preserve"> </w:t>
            </w:r>
            <w:r w:rsidRPr="00261D3F">
              <w:rPr>
                <w:color w:val="000000"/>
                <w:sz w:val="20"/>
                <w:szCs w:val="20"/>
                <w:lang w:val="el-GR"/>
              </w:rPr>
              <w:t>πρωτεΐνης</w:t>
            </w:r>
            <w:r w:rsidRPr="006115A2">
              <w:rPr>
                <w:color w:val="000000"/>
                <w:sz w:val="20"/>
                <w:szCs w:val="20"/>
                <w:lang w:val="en-US"/>
              </w:rPr>
              <w:t xml:space="preserve">. </w:t>
            </w:r>
            <w:r w:rsidRPr="00261D3F">
              <w:rPr>
                <w:color w:val="000000"/>
                <w:sz w:val="20"/>
                <w:szCs w:val="20"/>
                <w:lang w:val="el-GR"/>
              </w:rPr>
              <w:t xml:space="preserve">Να είναι του κλώνου </w:t>
            </w:r>
            <w:r>
              <w:rPr>
                <w:color w:val="000000"/>
                <w:sz w:val="20"/>
                <w:szCs w:val="20"/>
              </w:rPr>
              <w:t>D</w:t>
            </w:r>
            <w:r w:rsidRPr="00261D3F">
              <w:rPr>
                <w:color w:val="000000"/>
                <w:sz w:val="20"/>
                <w:szCs w:val="20"/>
                <w:lang w:val="el-GR"/>
              </w:rPr>
              <w:t>9</w:t>
            </w:r>
            <w:r>
              <w:rPr>
                <w:color w:val="000000"/>
                <w:sz w:val="20"/>
                <w:szCs w:val="20"/>
              </w:rPr>
              <w:t>P</w:t>
            </w:r>
            <w:r w:rsidRPr="00261D3F">
              <w:rPr>
                <w:color w:val="000000"/>
                <w:sz w:val="20"/>
                <w:szCs w:val="20"/>
                <w:lang w:val="el-GR"/>
              </w:rPr>
              <w:t>7</w:t>
            </w:r>
            <w:r>
              <w:rPr>
                <w:color w:val="000000"/>
                <w:sz w:val="20"/>
                <w:szCs w:val="20"/>
              </w:rPr>
              <w:t>Z</w:t>
            </w:r>
            <w:r w:rsidRPr="00261D3F">
              <w:rPr>
                <w:color w:val="000000"/>
                <w:sz w:val="20"/>
                <w:szCs w:val="20"/>
                <w:lang w:val="el-GR"/>
              </w:rPr>
              <w:t xml:space="preserve">. Να είναι κατάλληλο για </w:t>
            </w:r>
            <w:r>
              <w:rPr>
                <w:color w:val="000000"/>
                <w:sz w:val="20"/>
                <w:szCs w:val="20"/>
              </w:rPr>
              <w:t>Western</w:t>
            </w:r>
            <w:r w:rsidRPr="00261D3F">
              <w:rPr>
                <w:color w:val="000000"/>
                <w:sz w:val="20"/>
                <w:szCs w:val="20"/>
                <w:lang w:val="el-GR"/>
              </w:rPr>
              <w:t xml:space="preserve"> </w:t>
            </w:r>
            <w:r>
              <w:rPr>
                <w:color w:val="000000"/>
                <w:sz w:val="20"/>
                <w:szCs w:val="20"/>
              </w:rPr>
              <w:t>Blotting</w:t>
            </w:r>
            <w:r w:rsidRPr="00261D3F">
              <w:rPr>
                <w:color w:val="000000"/>
                <w:sz w:val="20"/>
                <w:szCs w:val="20"/>
                <w:lang w:val="el-GR"/>
              </w:rPr>
              <w:t xml:space="preserve"> με προτεινόμενη αραίωση 1:1000. Να παρέχεται σε διάλυμα που περιέχει  10 </w:t>
            </w:r>
            <w:r>
              <w:rPr>
                <w:color w:val="000000"/>
                <w:sz w:val="20"/>
                <w:szCs w:val="20"/>
              </w:rPr>
              <w:t>mM</w:t>
            </w:r>
            <w:r w:rsidRPr="00261D3F">
              <w:rPr>
                <w:color w:val="000000"/>
                <w:sz w:val="20"/>
                <w:szCs w:val="20"/>
                <w:lang w:val="el-GR"/>
              </w:rPr>
              <w:t xml:space="preserve"> </w:t>
            </w:r>
            <w:r>
              <w:rPr>
                <w:color w:val="000000"/>
                <w:sz w:val="20"/>
                <w:szCs w:val="20"/>
              </w:rPr>
              <w:t>sodium</w:t>
            </w:r>
            <w:r w:rsidRPr="00261D3F">
              <w:rPr>
                <w:color w:val="000000"/>
                <w:sz w:val="20"/>
                <w:szCs w:val="20"/>
                <w:lang w:val="el-GR"/>
              </w:rPr>
              <w:t xml:space="preserve"> </w:t>
            </w:r>
            <w:r>
              <w:rPr>
                <w:color w:val="000000"/>
                <w:sz w:val="20"/>
                <w:szCs w:val="20"/>
              </w:rPr>
              <w:t>HEPES</w:t>
            </w:r>
            <w:r w:rsidRPr="00261D3F">
              <w:rPr>
                <w:color w:val="000000"/>
                <w:sz w:val="20"/>
                <w:szCs w:val="20"/>
                <w:lang w:val="el-GR"/>
              </w:rPr>
              <w:t xml:space="preserve"> (</w:t>
            </w:r>
            <w:r>
              <w:rPr>
                <w:color w:val="000000"/>
                <w:sz w:val="20"/>
                <w:szCs w:val="20"/>
              </w:rPr>
              <w:t>pH</w:t>
            </w:r>
            <w:r w:rsidRPr="00261D3F">
              <w:rPr>
                <w:color w:val="000000"/>
                <w:sz w:val="20"/>
                <w:szCs w:val="20"/>
                <w:lang w:val="el-GR"/>
              </w:rPr>
              <w:t xml:space="preserve"> 7.5), 150 </w:t>
            </w:r>
            <w:r>
              <w:rPr>
                <w:color w:val="000000"/>
                <w:sz w:val="20"/>
                <w:szCs w:val="20"/>
              </w:rPr>
              <w:t>mM</w:t>
            </w:r>
            <w:r w:rsidRPr="00261D3F">
              <w:rPr>
                <w:color w:val="000000"/>
                <w:sz w:val="20"/>
                <w:szCs w:val="20"/>
                <w:lang w:val="el-GR"/>
              </w:rPr>
              <w:t xml:space="preserve"> </w:t>
            </w:r>
            <w:r>
              <w:rPr>
                <w:color w:val="000000"/>
                <w:sz w:val="20"/>
                <w:szCs w:val="20"/>
              </w:rPr>
              <w:t>NaCl</w:t>
            </w:r>
            <w:r w:rsidRPr="00261D3F">
              <w:rPr>
                <w:color w:val="000000"/>
                <w:sz w:val="20"/>
                <w:szCs w:val="20"/>
                <w:lang w:val="el-GR"/>
              </w:rPr>
              <w:t>, 100 µ</w:t>
            </w:r>
            <w:r>
              <w:rPr>
                <w:color w:val="000000"/>
                <w:sz w:val="20"/>
                <w:szCs w:val="20"/>
              </w:rPr>
              <w:t>g</w:t>
            </w:r>
            <w:r w:rsidRPr="00261D3F">
              <w:rPr>
                <w:color w:val="000000"/>
                <w:sz w:val="20"/>
                <w:szCs w:val="20"/>
                <w:lang w:val="el-GR"/>
              </w:rPr>
              <w:t>/</w:t>
            </w:r>
            <w:r>
              <w:rPr>
                <w:color w:val="000000"/>
                <w:sz w:val="20"/>
                <w:szCs w:val="20"/>
              </w:rPr>
              <w:t>ml</w:t>
            </w:r>
            <w:r w:rsidRPr="00261D3F">
              <w:rPr>
                <w:color w:val="000000"/>
                <w:sz w:val="20"/>
                <w:szCs w:val="20"/>
                <w:lang w:val="el-GR"/>
              </w:rPr>
              <w:t xml:space="preserve"> </w:t>
            </w:r>
            <w:r>
              <w:rPr>
                <w:color w:val="000000"/>
                <w:sz w:val="20"/>
                <w:szCs w:val="20"/>
              </w:rPr>
              <w:t>BSA</w:t>
            </w:r>
            <w:r w:rsidRPr="00261D3F">
              <w:rPr>
                <w:color w:val="000000"/>
                <w:sz w:val="20"/>
                <w:szCs w:val="20"/>
                <w:lang w:val="el-GR"/>
              </w:rPr>
              <w:t xml:space="preserve">, 50% </w:t>
            </w:r>
            <w:r>
              <w:rPr>
                <w:color w:val="000000"/>
                <w:sz w:val="20"/>
                <w:szCs w:val="20"/>
              </w:rPr>
              <w:t>glycerol</w:t>
            </w:r>
            <w:r w:rsidRPr="00261D3F">
              <w:rPr>
                <w:color w:val="000000"/>
                <w:sz w:val="20"/>
                <w:szCs w:val="20"/>
                <w:lang w:val="el-GR"/>
              </w:rPr>
              <w:t xml:space="preserve"> και λιγότερο από 0.02% νατραζίδιο. </w:t>
            </w:r>
            <w:r>
              <w:rPr>
                <w:color w:val="000000"/>
                <w:sz w:val="20"/>
                <w:szCs w:val="20"/>
              </w:rPr>
              <w:t>Συσκευασία 100 μl.</w:t>
            </w:r>
          </w:p>
        </w:tc>
        <w:tc>
          <w:tcPr>
            <w:tcW w:w="488" w:type="pct"/>
            <w:tcBorders>
              <w:top w:val="single" w:sz="4" w:space="0" w:color="auto"/>
              <w:left w:val="single" w:sz="4" w:space="0" w:color="auto"/>
              <w:bottom w:val="single" w:sz="4" w:space="0" w:color="auto"/>
              <w:right w:val="single" w:sz="4" w:space="0" w:color="auto"/>
            </w:tcBorders>
            <w:vAlign w:val="center"/>
          </w:tcPr>
          <w:p w:rsidR="000F2661" w:rsidRPr="00F1496A" w:rsidRDefault="000F2661" w:rsidP="00123BA2">
            <w:pPr>
              <w:jc w:val="center"/>
              <w:rPr>
                <w:b/>
                <w:sz w:val="18"/>
                <w:szCs w:val="18"/>
              </w:rPr>
            </w:pPr>
            <w:r>
              <w:rPr>
                <w:color w:val="000000"/>
                <w:sz w:val="20"/>
                <w:szCs w:val="20"/>
              </w:rPr>
              <w:t>1</w:t>
            </w:r>
          </w:p>
        </w:tc>
        <w:tc>
          <w:tcPr>
            <w:tcW w:w="554" w:type="pct"/>
            <w:tcBorders>
              <w:top w:val="single" w:sz="4" w:space="0" w:color="auto"/>
              <w:left w:val="single" w:sz="4" w:space="0" w:color="auto"/>
              <w:bottom w:val="single" w:sz="4" w:space="0" w:color="auto"/>
              <w:right w:val="single" w:sz="4" w:space="0" w:color="auto"/>
            </w:tcBorders>
            <w:vAlign w:val="center"/>
          </w:tcPr>
          <w:p w:rsidR="000F2661" w:rsidRPr="00B37441" w:rsidRDefault="000F2661" w:rsidP="00123BA2">
            <w:pPr>
              <w:jc w:val="center"/>
              <w:rPr>
                <w:bCs/>
                <w:sz w:val="18"/>
                <w:szCs w:val="18"/>
              </w:rPr>
            </w:pPr>
            <w:r>
              <w:rPr>
                <w:sz w:val="20"/>
                <w:szCs w:val="20"/>
              </w:rPr>
              <w:t>100 µl</w:t>
            </w:r>
          </w:p>
        </w:tc>
        <w:tc>
          <w:tcPr>
            <w:tcW w:w="572" w:type="pct"/>
            <w:tcBorders>
              <w:top w:val="single" w:sz="4" w:space="0" w:color="auto"/>
              <w:left w:val="single" w:sz="4" w:space="0" w:color="auto"/>
              <w:bottom w:val="single" w:sz="4" w:space="0" w:color="auto"/>
              <w:right w:val="single" w:sz="4" w:space="0" w:color="auto"/>
            </w:tcBorders>
          </w:tcPr>
          <w:p w:rsidR="000F2661" w:rsidRPr="009E2FC3" w:rsidRDefault="000F2661" w:rsidP="00123BA2">
            <w:pPr>
              <w:jc w:val="center"/>
              <w:rPr>
                <w:bCs/>
                <w:sz w:val="18"/>
                <w:szCs w:val="18"/>
              </w:rPr>
            </w:pPr>
          </w:p>
        </w:tc>
        <w:tc>
          <w:tcPr>
            <w:tcW w:w="572" w:type="pct"/>
            <w:tcBorders>
              <w:top w:val="single" w:sz="4" w:space="0" w:color="auto"/>
              <w:left w:val="single" w:sz="4" w:space="0" w:color="auto"/>
              <w:bottom w:val="single" w:sz="4" w:space="0" w:color="auto"/>
              <w:right w:val="single" w:sz="4" w:space="0" w:color="auto"/>
            </w:tcBorders>
          </w:tcPr>
          <w:p w:rsidR="000F2661" w:rsidRPr="009E2FC3" w:rsidRDefault="000F2661" w:rsidP="00123BA2">
            <w:pPr>
              <w:jc w:val="center"/>
              <w:rPr>
                <w:bCs/>
                <w:sz w:val="18"/>
                <w:szCs w:val="18"/>
              </w:rPr>
            </w:pPr>
          </w:p>
        </w:tc>
        <w:tc>
          <w:tcPr>
            <w:tcW w:w="419" w:type="pct"/>
            <w:tcBorders>
              <w:top w:val="single" w:sz="4" w:space="0" w:color="auto"/>
              <w:left w:val="single" w:sz="4" w:space="0" w:color="auto"/>
              <w:bottom w:val="single" w:sz="4" w:space="0" w:color="auto"/>
              <w:right w:val="single" w:sz="4" w:space="0" w:color="auto"/>
            </w:tcBorders>
          </w:tcPr>
          <w:p w:rsidR="000F2661" w:rsidRPr="009E2FC3" w:rsidRDefault="000F2661" w:rsidP="00123BA2">
            <w:pPr>
              <w:jc w:val="center"/>
              <w:rPr>
                <w:bCs/>
                <w:sz w:val="18"/>
                <w:szCs w:val="18"/>
              </w:rPr>
            </w:pPr>
          </w:p>
        </w:tc>
      </w:tr>
      <w:tr w:rsidR="000F2661" w:rsidRPr="00F1496A" w:rsidTr="00123BA2">
        <w:trPr>
          <w:trHeight w:val="488"/>
          <w:jc w:val="center"/>
        </w:trPr>
        <w:tc>
          <w:tcPr>
            <w:tcW w:w="464" w:type="pct"/>
            <w:tcBorders>
              <w:top w:val="single" w:sz="4" w:space="0" w:color="auto"/>
              <w:left w:val="single" w:sz="4" w:space="0" w:color="auto"/>
              <w:bottom w:val="single" w:sz="4" w:space="0" w:color="auto"/>
              <w:right w:val="single" w:sz="4" w:space="0" w:color="auto"/>
            </w:tcBorders>
            <w:vAlign w:val="center"/>
          </w:tcPr>
          <w:p w:rsidR="000F2661" w:rsidRPr="003B77D1" w:rsidRDefault="000F2661" w:rsidP="00123BA2">
            <w:pPr>
              <w:jc w:val="center"/>
              <w:rPr>
                <w:sz w:val="18"/>
                <w:szCs w:val="18"/>
              </w:rPr>
            </w:pPr>
            <w:r>
              <w:rPr>
                <w:sz w:val="18"/>
                <w:szCs w:val="18"/>
                <w:lang w:val="el-GR"/>
              </w:rPr>
              <w:t>Τμήμα 70</w:t>
            </w:r>
          </w:p>
        </w:tc>
        <w:tc>
          <w:tcPr>
            <w:tcW w:w="1931" w:type="pct"/>
            <w:tcBorders>
              <w:top w:val="single" w:sz="4" w:space="0" w:color="auto"/>
              <w:left w:val="single" w:sz="4" w:space="0" w:color="auto"/>
              <w:bottom w:val="single" w:sz="4" w:space="0" w:color="auto"/>
              <w:right w:val="single" w:sz="4" w:space="0" w:color="auto"/>
            </w:tcBorders>
            <w:vAlign w:val="center"/>
          </w:tcPr>
          <w:p w:rsidR="000F2661" w:rsidRPr="004A3DA6" w:rsidRDefault="000F2661" w:rsidP="00123BA2">
            <w:pPr>
              <w:rPr>
                <w:b/>
                <w:sz w:val="18"/>
                <w:szCs w:val="18"/>
                <w:lang w:val="el-GR"/>
              </w:rPr>
            </w:pPr>
            <w:r>
              <w:rPr>
                <w:color w:val="000000"/>
                <w:sz w:val="20"/>
                <w:szCs w:val="20"/>
              </w:rPr>
              <w:t>Phospho</w:t>
            </w:r>
            <w:r w:rsidRPr="00261D3F">
              <w:rPr>
                <w:color w:val="000000"/>
                <w:sz w:val="20"/>
                <w:szCs w:val="20"/>
                <w:lang w:val="el-GR"/>
              </w:rPr>
              <w:t>-</w:t>
            </w:r>
            <w:r>
              <w:rPr>
                <w:color w:val="000000"/>
                <w:sz w:val="20"/>
                <w:szCs w:val="20"/>
              </w:rPr>
              <w:t>p</w:t>
            </w:r>
            <w:r w:rsidRPr="00261D3F">
              <w:rPr>
                <w:color w:val="000000"/>
                <w:sz w:val="20"/>
                <w:szCs w:val="20"/>
                <w:lang w:val="el-GR"/>
              </w:rPr>
              <w:t xml:space="preserve">70 </w:t>
            </w:r>
            <w:r>
              <w:rPr>
                <w:color w:val="000000"/>
                <w:sz w:val="20"/>
                <w:szCs w:val="20"/>
              </w:rPr>
              <w:t>S</w:t>
            </w:r>
            <w:r w:rsidRPr="00261D3F">
              <w:rPr>
                <w:color w:val="000000"/>
                <w:sz w:val="20"/>
                <w:szCs w:val="20"/>
                <w:lang w:val="el-GR"/>
              </w:rPr>
              <w:t xml:space="preserve">6 </w:t>
            </w:r>
            <w:r>
              <w:rPr>
                <w:color w:val="000000"/>
                <w:sz w:val="20"/>
                <w:szCs w:val="20"/>
              </w:rPr>
              <w:t>Kinase</w:t>
            </w:r>
            <w:r w:rsidRPr="00261D3F">
              <w:rPr>
                <w:color w:val="000000"/>
                <w:sz w:val="20"/>
                <w:szCs w:val="20"/>
                <w:lang w:val="el-GR"/>
              </w:rPr>
              <w:t xml:space="preserve"> (</w:t>
            </w:r>
            <w:r>
              <w:rPr>
                <w:color w:val="000000"/>
                <w:sz w:val="20"/>
                <w:szCs w:val="20"/>
              </w:rPr>
              <w:t>Ser</w:t>
            </w:r>
            <w:r w:rsidRPr="00261D3F">
              <w:rPr>
                <w:color w:val="000000"/>
                <w:sz w:val="20"/>
                <w:szCs w:val="20"/>
                <w:lang w:val="el-GR"/>
              </w:rPr>
              <w:t xml:space="preserve">371) </w:t>
            </w:r>
            <w:r>
              <w:rPr>
                <w:color w:val="000000"/>
                <w:sz w:val="20"/>
                <w:szCs w:val="20"/>
              </w:rPr>
              <w:t>Antibody</w:t>
            </w:r>
            <w:r w:rsidRPr="00261D3F">
              <w:rPr>
                <w:color w:val="000000"/>
                <w:sz w:val="20"/>
                <w:szCs w:val="20"/>
                <w:lang w:val="el-GR"/>
              </w:rPr>
              <w:br/>
              <w:t xml:space="preserve">Πολυκλωνικό αντίσωμα κουνελιού έναντι της </w:t>
            </w:r>
            <w:r>
              <w:rPr>
                <w:color w:val="000000"/>
                <w:sz w:val="20"/>
                <w:szCs w:val="20"/>
              </w:rPr>
              <w:t>p</w:t>
            </w:r>
            <w:r w:rsidRPr="00261D3F">
              <w:rPr>
                <w:color w:val="000000"/>
                <w:sz w:val="20"/>
                <w:szCs w:val="20"/>
                <w:lang w:val="el-GR"/>
              </w:rPr>
              <w:t xml:space="preserve">70 </w:t>
            </w:r>
            <w:r>
              <w:rPr>
                <w:color w:val="000000"/>
                <w:sz w:val="20"/>
                <w:szCs w:val="20"/>
              </w:rPr>
              <w:t>s</w:t>
            </w:r>
            <w:r w:rsidRPr="00261D3F">
              <w:rPr>
                <w:color w:val="000000"/>
                <w:sz w:val="20"/>
                <w:szCs w:val="20"/>
                <w:lang w:val="el-GR"/>
              </w:rPr>
              <w:t xml:space="preserve">6 κινάσης μόνο όταν είναι φωσφορυλιωμένη στη σερίνη 371.  Να είναι κατάλληλο για </w:t>
            </w:r>
            <w:r>
              <w:rPr>
                <w:color w:val="000000"/>
                <w:sz w:val="20"/>
                <w:szCs w:val="20"/>
              </w:rPr>
              <w:t>Western</w:t>
            </w:r>
            <w:r w:rsidRPr="00261D3F">
              <w:rPr>
                <w:color w:val="000000"/>
                <w:sz w:val="20"/>
                <w:szCs w:val="20"/>
                <w:lang w:val="el-GR"/>
              </w:rPr>
              <w:t xml:space="preserve"> </w:t>
            </w:r>
            <w:r>
              <w:rPr>
                <w:color w:val="000000"/>
                <w:sz w:val="20"/>
                <w:szCs w:val="20"/>
              </w:rPr>
              <w:t>Blotting</w:t>
            </w:r>
            <w:r w:rsidRPr="00261D3F">
              <w:rPr>
                <w:color w:val="000000"/>
                <w:sz w:val="20"/>
                <w:szCs w:val="20"/>
                <w:lang w:val="el-GR"/>
              </w:rPr>
              <w:t xml:space="preserve"> με προτεινόμενη αραίωση 1:1000. Να παρέχεται σε διάλυμα που περιέχει  10 </w:t>
            </w:r>
            <w:r>
              <w:rPr>
                <w:color w:val="000000"/>
                <w:sz w:val="20"/>
                <w:szCs w:val="20"/>
              </w:rPr>
              <w:t>mM</w:t>
            </w:r>
            <w:r w:rsidRPr="00261D3F">
              <w:rPr>
                <w:color w:val="000000"/>
                <w:sz w:val="20"/>
                <w:szCs w:val="20"/>
                <w:lang w:val="el-GR"/>
              </w:rPr>
              <w:t xml:space="preserve"> </w:t>
            </w:r>
            <w:r>
              <w:rPr>
                <w:color w:val="000000"/>
                <w:sz w:val="20"/>
                <w:szCs w:val="20"/>
              </w:rPr>
              <w:t>sodium</w:t>
            </w:r>
            <w:r w:rsidRPr="00261D3F">
              <w:rPr>
                <w:color w:val="000000"/>
                <w:sz w:val="20"/>
                <w:szCs w:val="20"/>
                <w:lang w:val="el-GR"/>
              </w:rPr>
              <w:t xml:space="preserve"> </w:t>
            </w:r>
            <w:r>
              <w:rPr>
                <w:color w:val="000000"/>
                <w:sz w:val="20"/>
                <w:szCs w:val="20"/>
              </w:rPr>
              <w:t>HEPES</w:t>
            </w:r>
            <w:r w:rsidRPr="00261D3F">
              <w:rPr>
                <w:color w:val="000000"/>
                <w:sz w:val="20"/>
                <w:szCs w:val="20"/>
                <w:lang w:val="el-GR"/>
              </w:rPr>
              <w:t xml:space="preserve"> (</w:t>
            </w:r>
            <w:r>
              <w:rPr>
                <w:color w:val="000000"/>
                <w:sz w:val="20"/>
                <w:szCs w:val="20"/>
              </w:rPr>
              <w:t>pH</w:t>
            </w:r>
            <w:r w:rsidRPr="00261D3F">
              <w:rPr>
                <w:color w:val="000000"/>
                <w:sz w:val="20"/>
                <w:szCs w:val="20"/>
                <w:lang w:val="el-GR"/>
              </w:rPr>
              <w:t xml:space="preserve"> 7.5), 150 </w:t>
            </w:r>
            <w:r>
              <w:rPr>
                <w:color w:val="000000"/>
                <w:sz w:val="20"/>
                <w:szCs w:val="20"/>
              </w:rPr>
              <w:t>mM</w:t>
            </w:r>
            <w:r w:rsidRPr="00261D3F">
              <w:rPr>
                <w:color w:val="000000"/>
                <w:sz w:val="20"/>
                <w:szCs w:val="20"/>
                <w:lang w:val="el-GR"/>
              </w:rPr>
              <w:t xml:space="preserve"> </w:t>
            </w:r>
            <w:r>
              <w:rPr>
                <w:color w:val="000000"/>
                <w:sz w:val="20"/>
                <w:szCs w:val="20"/>
              </w:rPr>
              <w:t>NaCl</w:t>
            </w:r>
            <w:r w:rsidRPr="00261D3F">
              <w:rPr>
                <w:color w:val="000000"/>
                <w:sz w:val="20"/>
                <w:szCs w:val="20"/>
                <w:lang w:val="el-GR"/>
              </w:rPr>
              <w:t>, 100 µ</w:t>
            </w:r>
            <w:r>
              <w:rPr>
                <w:color w:val="000000"/>
                <w:sz w:val="20"/>
                <w:szCs w:val="20"/>
              </w:rPr>
              <w:t>g</w:t>
            </w:r>
            <w:r w:rsidRPr="00261D3F">
              <w:rPr>
                <w:color w:val="000000"/>
                <w:sz w:val="20"/>
                <w:szCs w:val="20"/>
                <w:lang w:val="el-GR"/>
              </w:rPr>
              <w:t>/</w:t>
            </w:r>
            <w:r>
              <w:rPr>
                <w:color w:val="000000"/>
                <w:sz w:val="20"/>
                <w:szCs w:val="20"/>
              </w:rPr>
              <w:t>ml</w:t>
            </w:r>
            <w:r w:rsidRPr="00261D3F">
              <w:rPr>
                <w:color w:val="000000"/>
                <w:sz w:val="20"/>
                <w:szCs w:val="20"/>
                <w:lang w:val="el-GR"/>
              </w:rPr>
              <w:t xml:space="preserve"> </w:t>
            </w:r>
            <w:r>
              <w:rPr>
                <w:color w:val="000000"/>
                <w:sz w:val="20"/>
                <w:szCs w:val="20"/>
              </w:rPr>
              <w:t>BSA</w:t>
            </w:r>
            <w:r w:rsidRPr="00261D3F">
              <w:rPr>
                <w:color w:val="000000"/>
                <w:sz w:val="20"/>
                <w:szCs w:val="20"/>
                <w:lang w:val="el-GR"/>
              </w:rPr>
              <w:t xml:space="preserve">, 50% </w:t>
            </w:r>
            <w:r>
              <w:rPr>
                <w:color w:val="000000"/>
                <w:sz w:val="20"/>
                <w:szCs w:val="20"/>
              </w:rPr>
              <w:t>glycerol</w:t>
            </w:r>
            <w:r w:rsidRPr="00261D3F">
              <w:rPr>
                <w:color w:val="000000"/>
                <w:sz w:val="20"/>
                <w:szCs w:val="20"/>
                <w:lang w:val="el-GR"/>
              </w:rPr>
              <w:t xml:space="preserve">. </w:t>
            </w:r>
            <w:r>
              <w:rPr>
                <w:color w:val="000000"/>
                <w:sz w:val="20"/>
                <w:szCs w:val="20"/>
              </w:rPr>
              <w:t>Συσκευασία 100 µl.</w:t>
            </w:r>
          </w:p>
        </w:tc>
        <w:tc>
          <w:tcPr>
            <w:tcW w:w="488" w:type="pct"/>
            <w:tcBorders>
              <w:top w:val="single" w:sz="4" w:space="0" w:color="auto"/>
              <w:left w:val="single" w:sz="4" w:space="0" w:color="auto"/>
              <w:bottom w:val="single" w:sz="4" w:space="0" w:color="auto"/>
              <w:right w:val="single" w:sz="4" w:space="0" w:color="auto"/>
            </w:tcBorders>
            <w:vAlign w:val="center"/>
          </w:tcPr>
          <w:p w:rsidR="000F2661" w:rsidRPr="00F1496A" w:rsidRDefault="000F2661" w:rsidP="00123BA2">
            <w:pPr>
              <w:jc w:val="center"/>
              <w:rPr>
                <w:b/>
                <w:sz w:val="18"/>
                <w:szCs w:val="18"/>
              </w:rPr>
            </w:pPr>
            <w:r>
              <w:rPr>
                <w:color w:val="000000"/>
                <w:sz w:val="20"/>
                <w:szCs w:val="20"/>
              </w:rPr>
              <w:t>1</w:t>
            </w:r>
          </w:p>
        </w:tc>
        <w:tc>
          <w:tcPr>
            <w:tcW w:w="554" w:type="pct"/>
            <w:tcBorders>
              <w:top w:val="single" w:sz="4" w:space="0" w:color="auto"/>
              <w:left w:val="single" w:sz="4" w:space="0" w:color="auto"/>
              <w:bottom w:val="single" w:sz="4" w:space="0" w:color="auto"/>
              <w:right w:val="single" w:sz="4" w:space="0" w:color="auto"/>
            </w:tcBorders>
            <w:vAlign w:val="center"/>
          </w:tcPr>
          <w:p w:rsidR="000F2661" w:rsidRPr="00F1496A" w:rsidRDefault="000F2661" w:rsidP="00123BA2">
            <w:pPr>
              <w:jc w:val="center"/>
              <w:rPr>
                <w:b/>
                <w:sz w:val="18"/>
                <w:szCs w:val="18"/>
              </w:rPr>
            </w:pPr>
            <w:r>
              <w:rPr>
                <w:sz w:val="20"/>
                <w:szCs w:val="20"/>
              </w:rPr>
              <w:t>100 µl</w:t>
            </w:r>
          </w:p>
        </w:tc>
        <w:tc>
          <w:tcPr>
            <w:tcW w:w="572" w:type="pct"/>
            <w:tcBorders>
              <w:top w:val="single" w:sz="4" w:space="0" w:color="auto"/>
              <w:left w:val="single" w:sz="4" w:space="0" w:color="auto"/>
              <w:bottom w:val="single" w:sz="4" w:space="0" w:color="auto"/>
              <w:right w:val="single" w:sz="4" w:space="0" w:color="auto"/>
            </w:tcBorders>
          </w:tcPr>
          <w:p w:rsidR="000F2661" w:rsidRPr="009E2FC3" w:rsidRDefault="000F2661" w:rsidP="00123BA2">
            <w:pPr>
              <w:jc w:val="center"/>
              <w:rPr>
                <w:color w:val="000000"/>
                <w:sz w:val="18"/>
                <w:szCs w:val="22"/>
              </w:rPr>
            </w:pPr>
          </w:p>
        </w:tc>
        <w:tc>
          <w:tcPr>
            <w:tcW w:w="572" w:type="pct"/>
            <w:tcBorders>
              <w:top w:val="single" w:sz="4" w:space="0" w:color="auto"/>
              <w:left w:val="single" w:sz="4" w:space="0" w:color="auto"/>
              <w:bottom w:val="single" w:sz="4" w:space="0" w:color="auto"/>
              <w:right w:val="single" w:sz="4" w:space="0" w:color="auto"/>
            </w:tcBorders>
          </w:tcPr>
          <w:p w:rsidR="000F2661" w:rsidRPr="009E2FC3" w:rsidRDefault="000F2661" w:rsidP="00123BA2">
            <w:pPr>
              <w:jc w:val="center"/>
              <w:rPr>
                <w:color w:val="000000"/>
                <w:sz w:val="18"/>
                <w:szCs w:val="22"/>
              </w:rPr>
            </w:pPr>
          </w:p>
        </w:tc>
        <w:tc>
          <w:tcPr>
            <w:tcW w:w="419" w:type="pct"/>
            <w:tcBorders>
              <w:top w:val="single" w:sz="4" w:space="0" w:color="auto"/>
              <w:left w:val="single" w:sz="4" w:space="0" w:color="auto"/>
              <w:bottom w:val="single" w:sz="4" w:space="0" w:color="auto"/>
              <w:right w:val="single" w:sz="4" w:space="0" w:color="auto"/>
            </w:tcBorders>
          </w:tcPr>
          <w:p w:rsidR="000F2661" w:rsidRPr="009E2FC3" w:rsidRDefault="000F2661" w:rsidP="00123BA2">
            <w:pPr>
              <w:jc w:val="center"/>
              <w:rPr>
                <w:color w:val="000000"/>
                <w:sz w:val="18"/>
                <w:szCs w:val="22"/>
              </w:rPr>
            </w:pPr>
          </w:p>
        </w:tc>
      </w:tr>
      <w:tr w:rsidR="000F2661" w:rsidRPr="00F1496A" w:rsidTr="00123BA2">
        <w:trPr>
          <w:trHeight w:val="488"/>
          <w:jc w:val="center"/>
        </w:trPr>
        <w:tc>
          <w:tcPr>
            <w:tcW w:w="464" w:type="pct"/>
            <w:tcBorders>
              <w:top w:val="single" w:sz="4" w:space="0" w:color="auto"/>
              <w:left w:val="single" w:sz="4" w:space="0" w:color="auto"/>
              <w:bottom w:val="single" w:sz="4" w:space="0" w:color="auto"/>
              <w:right w:val="single" w:sz="4" w:space="0" w:color="auto"/>
            </w:tcBorders>
            <w:vAlign w:val="center"/>
          </w:tcPr>
          <w:p w:rsidR="000F2661" w:rsidRPr="003B77D1" w:rsidRDefault="000F2661" w:rsidP="00123BA2">
            <w:pPr>
              <w:jc w:val="center"/>
              <w:rPr>
                <w:sz w:val="18"/>
                <w:szCs w:val="18"/>
              </w:rPr>
            </w:pPr>
            <w:r>
              <w:rPr>
                <w:sz w:val="18"/>
                <w:szCs w:val="18"/>
                <w:lang w:val="el-GR"/>
              </w:rPr>
              <w:t>Τμήμα 71</w:t>
            </w:r>
          </w:p>
        </w:tc>
        <w:tc>
          <w:tcPr>
            <w:tcW w:w="1931" w:type="pct"/>
            <w:tcBorders>
              <w:top w:val="single" w:sz="4" w:space="0" w:color="auto"/>
              <w:left w:val="single" w:sz="4" w:space="0" w:color="auto"/>
              <w:bottom w:val="single" w:sz="4" w:space="0" w:color="auto"/>
              <w:right w:val="single" w:sz="4" w:space="0" w:color="auto"/>
            </w:tcBorders>
            <w:vAlign w:val="center"/>
          </w:tcPr>
          <w:p w:rsidR="000F2661" w:rsidRPr="00837D59" w:rsidRDefault="000F2661" w:rsidP="00123BA2">
            <w:pPr>
              <w:rPr>
                <w:sz w:val="18"/>
                <w:szCs w:val="18"/>
                <w:lang w:val="el-GR"/>
              </w:rPr>
            </w:pPr>
            <w:r>
              <w:rPr>
                <w:color w:val="000000"/>
                <w:sz w:val="20"/>
                <w:szCs w:val="20"/>
              </w:rPr>
              <w:t>FAM</w:t>
            </w:r>
            <w:r w:rsidRPr="00261D3F">
              <w:rPr>
                <w:color w:val="000000"/>
                <w:sz w:val="20"/>
                <w:szCs w:val="20"/>
                <w:lang w:val="el-GR"/>
              </w:rPr>
              <w:t>134</w:t>
            </w:r>
            <w:r>
              <w:rPr>
                <w:color w:val="000000"/>
                <w:sz w:val="20"/>
                <w:szCs w:val="20"/>
              </w:rPr>
              <w:t>B</w:t>
            </w:r>
            <w:r w:rsidRPr="00261D3F">
              <w:rPr>
                <w:color w:val="000000"/>
                <w:sz w:val="20"/>
                <w:szCs w:val="20"/>
                <w:lang w:val="el-GR"/>
              </w:rPr>
              <w:t xml:space="preserve"> (</w:t>
            </w:r>
            <w:r>
              <w:rPr>
                <w:color w:val="000000"/>
                <w:sz w:val="20"/>
                <w:szCs w:val="20"/>
              </w:rPr>
              <w:t>E</w:t>
            </w:r>
            <w:r w:rsidRPr="00261D3F">
              <w:rPr>
                <w:color w:val="000000"/>
                <w:sz w:val="20"/>
                <w:szCs w:val="20"/>
                <w:lang w:val="el-GR"/>
              </w:rPr>
              <w:t>8</w:t>
            </w:r>
            <w:r>
              <w:rPr>
                <w:color w:val="000000"/>
                <w:sz w:val="20"/>
                <w:szCs w:val="20"/>
              </w:rPr>
              <w:t>Y</w:t>
            </w:r>
            <w:r w:rsidRPr="00261D3F">
              <w:rPr>
                <w:color w:val="000000"/>
                <w:sz w:val="20"/>
                <w:szCs w:val="20"/>
                <w:lang w:val="el-GR"/>
              </w:rPr>
              <w:t>9</w:t>
            </w:r>
            <w:r>
              <w:rPr>
                <w:color w:val="000000"/>
                <w:sz w:val="20"/>
                <w:szCs w:val="20"/>
              </w:rPr>
              <w:t>R</w:t>
            </w:r>
            <w:r w:rsidRPr="00261D3F">
              <w:rPr>
                <w:color w:val="000000"/>
                <w:sz w:val="20"/>
                <w:szCs w:val="20"/>
                <w:lang w:val="el-GR"/>
              </w:rPr>
              <w:t xml:space="preserve">) </w:t>
            </w:r>
            <w:r>
              <w:rPr>
                <w:color w:val="000000"/>
                <w:sz w:val="20"/>
                <w:szCs w:val="20"/>
              </w:rPr>
              <w:t>Rabbit</w:t>
            </w:r>
            <w:r w:rsidRPr="00261D3F">
              <w:rPr>
                <w:color w:val="000000"/>
                <w:sz w:val="20"/>
                <w:szCs w:val="20"/>
                <w:lang w:val="el-GR"/>
              </w:rPr>
              <w:t xml:space="preserve"> </w:t>
            </w:r>
            <w:r>
              <w:rPr>
                <w:color w:val="000000"/>
                <w:sz w:val="20"/>
                <w:szCs w:val="20"/>
              </w:rPr>
              <w:t>mAb</w:t>
            </w:r>
            <w:r w:rsidRPr="00261D3F">
              <w:rPr>
                <w:color w:val="000000"/>
                <w:sz w:val="20"/>
                <w:szCs w:val="20"/>
                <w:lang w:val="el-GR"/>
              </w:rPr>
              <w:br/>
              <w:t xml:space="preserve">Μονοκλωνικό αντίσωμα κουνελιού το οποίο αναγνωρίζει τα συνολικά ενδογενή επίπεδα της </w:t>
            </w:r>
            <w:r>
              <w:rPr>
                <w:color w:val="000000"/>
                <w:sz w:val="20"/>
                <w:szCs w:val="20"/>
              </w:rPr>
              <w:t>FAM</w:t>
            </w:r>
            <w:r w:rsidRPr="00261D3F">
              <w:rPr>
                <w:color w:val="000000"/>
                <w:sz w:val="20"/>
                <w:szCs w:val="20"/>
                <w:lang w:val="el-GR"/>
              </w:rPr>
              <w:t>134</w:t>
            </w:r>
            <w:r>
              <w:rPr>
                <w:color w:val="000000"/>
                <w:sz w:val="20"/>
                <w:szCs w:val="20"/>
              </w:rPr>
              <w:t>B</w:t>
            </w:r>
            <w:r w:rsidRPr="00261D3F">
              <w:rPr>
                <w:color w:val="000000"/>
                <w:sz w:val="20"/>
                <w:szCs w:val="20"/>
                <w:lang w:val="el-GR"/>
              </w:rPr>
              <w:t xml:space="preserve">. Να είναι του </w:t>
            </w:r>
            <w:r w:rsidRPr="00261D3F">
              <w:rPr>
                <w:color w:val="000000"/>
                <w:sz w:val="20"/>
                <w:szCs w:val="20"/>
                <w:lang w:val="el-GR"/>
              </w:rPr>
              <w:lastRenderedPageBreak/>
              <w:t xml:space="preserve">κλώνου </w:t>
            </w:r>
            <w:r>
              <w:rPr>
                <w:color w:val="000000"/>
                <w:sz w:val="20"/>
                <w:szCs w:val="20"/>
              </w:rPr>
              <w:t>E</w:t>
            </w:r>
            <w:r w:rsidRPr="00261D3F">
              <w:rPr>
                <w:color w:val="000000"/>
                <w:sz w:val="20"/>
                <w:szCs w:val="20"/>
                <w:lang w:val="el-GR"/>
              </w:rPr>
              <w:t>8</w:t>
            </w:r>
            <w:r>
              <w:rPr>
                <w:color w:val="000000"/>
                <w:sz w:val="20"/>
                <w:szCs w:val="20"/>
              </w:rPr>
              <w:t>Y</w:t>
            </w:r>
            <w:r w:rsidRPr="00261D3F">
              <w:rPr>
                <w:color w:val="000000"/>
                <w:sz w:val="20"/>
                <w:szCs w:val="20"/>
                <w:lang w:val="el-GR"/>
              </w:rPr>
              <w:t>9</w:t>
            </w:r>
            <w:r>
              <w:rPr>
                <w:color w:val="000000"/>
                <w:sz w:val="20"/>
                <w:szCs w:val="20"/>
              </w:rPr>
              <w:t>R</w:t>
            </w:r>
            <w:r w:rsidRPr="00261D3F">
              <w:rPr>
                <w:color w:val="000000"/>
                <w:sz w:val="20"/>
                <w:szCs w:val="20"/>
                <w:lang w:val="el-GR"/>
              </w:rPr>
              <w:t xml:space="preserve">. Να είναι κατάλληλο για </w:t>
            </w:r>
            <w:r>
              <w:rPr>
                <w:color w:val="000000"/>
                <w:sz w:val="20"/>
                <w:szCs w:val="20"/>
              </w:rPr>
              <w:t>Immunoprecipitation</w:t>
            </w:r>
            <w:r w:rsidRPr="00261D3F">
              <w:rPr>
                <w:color w:val="000000"/>
                <w:sz w:val="20"/>
                <w:szCs w:val="20"/>
                <w:lang w:val="el-GR"/>
              </w:rPr>
              <w:t xml:space="preserve"> με προτεινόμενη αραίωση 1:200. Να παρέχεται σε διάλυμα που περιέχει  10 </w:t>
            </w:r>
            <w:r>
              <w:rPr>
                <w:color w:val="000000"/>
                <w:sz w:val="20"/>
                <w:szCs w:val="20"/>
              </w:rPr>
              <w:t>mM</w:t>
            </w:r>
            <w:r w:rsidRPr="00261D3F">
              <w:rPr>
                <w:color w:val="000000"/>
                <w:sz w:val="20"/>
                <w:szCs w:val="20"/>
                <w:lang w:val="el-GR"/>
              </w:rPr>
              <w:t xml:space="preserve"> </w:t>
            </w:r>
            <w:r>
              <w:rPr>
                <w:color w:val="000000"/>
                <w:sz w:val="20"/>
                <w:szCs w:val="20"/>
              </w:rPr>
              <w:t>sodium</w:t>
            </w:r>
            <w:r w:rsidRPr="00261D3F">
              <w:rPr>
                <w:color w:val="000000"/>
                <w:sz w:val="20"/>
                <w:szCs w:val="20"/>
                <w:lang w:val="el-GR"/>
              </w:rPr>
              <w:t xml:space="preserve"> </w:t>
            </w:r>
            <w:r>
              <w:rPr>
                <w:color w:val="000000"/>
                <w:sz w:val="20"/>
                <w:szCs w:val="20"/>
              </w:rPr>
              <w:t>HEPES</w:t>
            </w:r>
            <w:r w:rsidRPr="00261D3F">
              <w:rPr>
                <w:color w:val="000000"/>
                <w:sz w:val="20"/>
                <w:szCs w:val="20"/>
                <w:lang w:val="el-GR"/>
              </w:rPr>
              <w:t xml:space="preserve"> (</w:t>
            </w:r>
            <w:r>
              <w:rPr>
                <w:color w:val="000000"/>
                <w:sz w:val="20"/>
                <w:szCs w:val="20"/>
              </w:rPr>
              <w:t>pH</w:t>
            </w:r>
            <w:r w:rsidRPr="00261D3F">
              <w:rPr>
                <w:color w:val="000000"/>
                <w:sz w:val="20"/>
                <w:szCs w:val="20"/>
                <w:lang w:val="el-GR"/>
              </w:rPr>
              <w:t xml:space="preserve"> 7.5), 150 </w:t>
            </w:r>
            <w:r>
              <w:rPr>
                <w:color w:val="000000"/>
                <w:sz w:val="20"/>
                <w:szCs w:val="20"/>
              </w:rPr>
              <w:t>mM</w:t>
            </w:r>
            <w:r w:rsidRPr="00261D3F">
              <w:rPr>
                <w:color w:val="000000"/>
                <w:sz w:val="20"/>
                <w:szCs w:val="20"/>
                <w:lang w:val="el-GR"/>
              </w:rPr>
              <w:t xml:space="preserve"> </w:t>
            </w:r>
            <w:r>
              <w:rPr>
                <w:color w:val="000000"/>
                <w:sz w:val="20"/>
                <w:szCs w:val="20"/>
              </w:rPr>
              <w:t>NaCl</w:t>
            </w:r>
            <w:r w:rsidRPr="00261D3F">
              <w:rPr>
                <w:color w:val="000000"/>
                <w:sz w:val="20"/>
                <w:szCs w:val="20"/>
                <w:lang w:val="el-GR"/>
              </w:rPr>
              <w:t>, 100 µ</w:t>
            </w:r>
            <w:r>
              <w:rPr>
                <w:color w:val="000000"/>
                <w:sz w:val="20"/>
                <w:szCs w:val="20"/>
              </w:rPr>
              <w:t>g</w:t>
            </w:r>
            <w:r w:rsidRPr="00261D3F">
              <w:rPr>
                <w:color w:val="000000"/>
                <w:sz w:val="20"/>
                <w:szCs w:val="20"/>
                <w:lang w:val="el-GR"/>
              </w:rPr>
              <w:t>/</w:t>
            </w:r>
            <w:r>
              <w:rPr>
                <w:color w:val="000000"/>
                <w:sz w:val="20"/>
                <w:szCs w:val="20"/>
              </w:rPr>
              <w:t>ml</w:t>
            </w:r>
            <w:r w:rsidRPr="00261D3F">
              <w:rPr>
                <w:color w:val="000000"/>
                <w:sz w:val="20"/>
                <w:szCs w:val="20"/>
                <w:lang w:val="el-GR"/>
              </w:rPr>
              <w:t xml:space="preserve"> </w:t>
            </w:r>
            <w:r>
              <w:rPr>
                <w:color w:val="000000"/>
                <w:sz w:val="20"/>
                <w:szCs w:val="20"/>
              </w:rPr>
              <w:t>BSA</w:t>
            </w:r>
            <w:r w:rsidRPr="00261D3F">
              <w:rPr>
                <w:color w:val="000000"/>
                <w:sz w:val="20"/>
                <w:szCs w:val="20"/>
                <w:lang w:val="el-GR"/>
              </w:rPr>
              <w:t xml:space="preserve">, 50% </w:t>
            </w:r>
            <w:r>
              <w:rPr>
                <w:color w:val="000000"/>
                <w:sz w:val="20"/>
                <w:szCs w:val="20"/>
              </w:rPr>
              <w:t>glycerol</w:t>
            </w:r>
            <w:r w:rsidRPr="00261D3F">
              <w:rPr>
                <w:color w:val="000000"/>
                <w:sz w:val="20"/>
                <w:szCs w:val="20"/>
                <w:lang w:val="el-GR"/>
              </w:rPr>
              <w:t xml:space="preserve"> και λιγότερο από 0.02% νατραζίδιο. </w:t>
            </w:r>
            <w:r>
              <w:rPr>
                <w:color w:val="000000"/>
                <w:sz w:val="20"/>
                <w:szCs w:val="20"/>
              </w:rPr>
              <w:t>Συσκευασία 100 μl.</w:t>
            </w:r>
          </w:p>
        </w:tc>
        <w:tc>
          <w:tcPr>
            <w:tcW w:w="488" w:type="pct"/>
            <w:tcBorders>
              <w:top w:val="single" w:sz="4" w:space="0" w:color="auto"/>
              <w:left w:val="single" w:sz="4" w:space="0" w:color="auto"/>
              <w:bottom w:val="single" w:sz="4" w:space="0" w:color="auto"/>
              <w:right w:val="single" w:sz="4" w:space="0" w:color="auto"/>
            </w:tcBorders>
            <w:vAlign w:val="center"/>
          </w:tcPr>
          <w:p w:rsidR="000F2661" w:rsidRPr="00F1496A" w:rsidRDefault="000F2661" w:rsidP="00123BA2">
            <w:pPr>
              <w:jc w:val="center"/>
              <w:rPr>
                <w:b/>
                <w:sz w:val="18"/>
                <w:szCs w:val="18"/>
                <w:lang w:val="el-GR"/>
              </w:rPr>
            </w:pPr>
            <w:r>
              <w:rPr>
                <w:color w:val="000000"/>
                <w:sz w:val="20"/>
                <w:szCs w:val="20"/>
              </w:rPr>
              <w:lastRenderedPageBreak/>
              <w:t>2</w:t>
            </w:r>
          </w:p>
        </w:tc>
        <w:tc>
          <w:tcPr>
            <w:tcW w:w="554" w:type="pct"/>
            <w:tcBorders>
              <w:top w:val="single" w:sz="4" w:space="0" w:color="auto"/>
              <w:left w:val="single" w:sz="4" w:space="0" w:color="auto"/>
              <w:bottom w:val="single" w:sz="4" w:space="0" w:color="auto"/>
              <w:right w:val="single" w:sz="4" w:space="0" w:color="auto"/>
            </w:tcBorders>
            <w:vAlign w:val="center"/>
          </w:tcPr>
          <w:p w:rsidR="000F2661" w:rsidRPr="00F1496A" w:rsidRDefault="000F2661" w:rsidP="00123BA2">
            <w:pPr>
              <w:jc w:val="center"/>
              <w:rPr>
                <w:b/>
                <w:sz w:val="18"/>
                <w:szCs w:val="18"/>
                <w:lang w:val="el-GR"/>
              </w:rPr>
            </w:pPr>
            <w:r>
              <w:rPr>
                <w:sz w:val="20"/>
                <w:szCs w:val="20"/>
              </w:rPr>
              <w:t>100 µl</w:t>
            </w:r>
          </w:p>
        </w:tc>
        <w:tc>
          <w:tcPr>
            <w:tcW w:w="572" w:type="pct"/>
            <w:tcBorders>
              <w:top w:val="single" w:sz="4" w:space="0" w:color="auto"/>
              <w:left w:val="single" w:sz="4" w:space="0" w:color="auto"/>
              <w:bottom w:val="single" w:sz="4" w:space="0" w:color="auto"/>
              <w:right w:val="single" w:sz="4" w:space="0" w:color="auto"/>
            </w:tcBorders>
          </w:tcPr>
          <w:p w:rsidR="000F2661" w:rsidRPr="009E2FC3" w:rsidRDefault="000F2661" w:rsidP="00123BA2">
            <w:pPr>
              <w:jc w:val="center"/>
              <w:rPr>
                <w:color w:val="000000"/>
                <w:sz w:val="18"/>
                <w:szCs w:val="22"/>
              </w:rPr>
            </w:pPr>
          </w:p>
        </w:tc>
        <w:tc>
          <w:tcPr>
            <w:tcW w:w="572" w:type="pct"/>
            <w:tcBorders>
              <w:top w:val="single" w:sz="4" w:space="0" w:color="auto"/>
              <w:left w:val="single" w:sz="4" w:space="0" w:color="auto"/>
              <w:bottom w:val="single" w:sz="4" w:space="0" w:color="auto"/>
              <w:right w:val="single" w:sz="4" w:space="0" w:color="auto"/>
            </w:tcBorders>
          </w:tcPr>
          <w:p w:rsidR="000F2661" w:rsidRPr="009E2FC3" w:rsidRDefault="000F2661" w:rsidP="00123BA2">
            <w:pPr>
              <w:jc w:val="center"/>
              <w:rPr>
                <w:color w:val="000000"/>
                <w:sz w:val="18"/>
                <w:szCs w:val="22"/>
              </w:rPr>
            </w:pPr>
          </w:p>
        </w:tc>
        <w:tc>
          <w:tcPr>
            <w:tcW w:w="419" w:type="pct"/>
            <w:tcBorders>
              <w:top w:val="single" w:sz="4" w:space="0" w:color="auto"/>
              <w:left w:val="single" w:sz="4" w:space="0" w:color="auto"/>
              <w:bottom w:val="single" w:sz="4" w:space="0" w:color="auto"/>
              <w:right w:val="single" w:sz="4" w:space="0" w:color="auto"/>
            </w:tcBorders>
          </w:tcPr>
          <w:p w:rsidR="000F2661" w:rsidRPr="009E2FC3" w:rsidRDefault="000F2661" w:rsidP="00123BA2">
            <w:pPr>
              <w:jc w:val="center"/>
              <w:rPr>
                <w:color w:val="000000"/>
                <w:sz w:val="18"/>
                <w:szCs w:val="22"/>
              </w:rPr>
            </w:pPr>
          </w:p>
        </w:tc>
      </w:tr>
      <w:tr w:rsidR="000F2661" w:rsidRPr="00837D59" w:rsidTr="00123BA2">
        <w:trPr>
          <w:trHeight w:val="488"/>
          <w:jc w:val="center"/>
        </w:trPr>
        <w:tc>
          <w:tcPr>
            <w:tcW w:w="464" w:type="pct"/>
            <w:tcBorders>
              <w:top w:val="single" w:sz="4" w:space="0" w:color="auto"/>
              <w:left w:val="single" w:sz="4" w:space="0" w:color="auto"/>
              <w:bottom w:val="single" w:sz="4" w:space="0" w:color="auto"/>
              <w:right w:val="single" w:sz="4" w:space="0" w:color="auto"/>
            </w:tcBorders>
            <w:vAlign w:val="center"/>
          </w:tcPr>
          <w:p w:rsidR="000F2661" w:rsidRPr="00837D59" w:rsidRDefault="000F2661" w:rsidP="00123BA2">
            <w:pPr>
              <w:jc w:val="center"/>
              <w:rPr>
                <w:sz w:val="18"/>
                <w:szCs w:val="18"/>
                <w:lang w:val="en-US"/>
              </w:rPr>
            </w:pPr>
            <w:r>
              <w:rPr>
                <w:sz w:val="18"/>
                <w:szCs w:val="18"/>
                <w:lang w:val="el-GR"/>
              </w:rPr>
              <w:t>Τμήμα 72</w:t>
            </w:r>
          </w:p>
        </w:tc>
        <w:tc>
          <w:tcPr>
            <w:tcW w:w="1931" w:type="pct"/>
            <w:tcBorders>
              <w:top w:val="single" w:sz="4" w:space="0" w:color="auto"/>
              <w:left w:val="single" w:sz="4" w:space="0" w:color="auto"/>
              <w:bottom w:val="single" w:sz="4" w:space="0" w:color="auto"/>
              <w:right w:val="single" w:sz="4" w:space="0" w:color="auto"/>
            </w:tcBorders>
            <w:vAlign w:val="center"/>
          </w:tcPr>
          <w:p w:rsidR="000F2661" w:rsidRPr="00837D59" w:rsidRDefault="000F2661" w:rsidP="00123BA2">
            <w:pPr>
              <w:rPr>
                <w:sz w:val="18"/>
                <w:szCs w:val="18"/>
                <w:lang w:val="el-GR"/>
              </w:rPr>
            </w:pPr>
            <w:r>
              <w:rPr>
                <w:color w:val="000000"/>
                <w:sz w:val="20"/>
                <w:szCs w:val="20"/>
              </w:rPr>
              <w:t>DYKDDDDK</w:t>
            </w:r>
            <w:r w:rsidRPr="006115A2">
              <w:rPr>
                <w:color w:val="000000"/>
                <w:sz w:val="20"/>
                <w:szCs w:val="20"/>
                <w:lang w:val="en-US"/>
              </w:rPr>
              <w:t xml:space="preserve"> </w:t>
            </w:r>
            <w:r>
              <w:rPr>
                <w:color w:val="000000"/>
                <w:sz w:val="20"/>
                <w:szCs w:val="20"/>
              </w:rPr>
              <w:t>Tag</w:t>
            </w:r>
            <w:r w:rsidRPr="006115A2">
              <w:rPr>
                <w:color w:val="000000"/>
                <w:sz w:val="20"/>
                <w:szCs w:val="20"/>
                <w:lang w:val="en-US"/>
              </w:rPr>
              <w:t xml:space="preserve"> (</w:t>
            </w:r>
            <w:r>
              <w:rPr>
                <w:color w:val="000000"/>
                <w:sz w:val="20"/>
                <w:szCs w:val="20"/>
              </w:rPr>
              <w:t>D</w:t>
            </w:r>
            <w:r w:rsidRPr="006115A2">
              <w:rPr>
                <w:color w:val="000000"/>
                <w:sz w:val="20"/>
                <w:szCs w:val="20"/>
                <w:lang w:val="en-US"/>
              </w:rPr>
              <w:t>6</w:t>
            </w:r>
            <w:r>
              <w:rPr>
                <w:color w:val="000000"/>
                <w:sz w:val="20"/>
                <w:szCs w:val="20"/>
              </w:rPr>
              <w:t>W</w:t>
            </w:r>
            <w:r w:rsidRPr="006115A2">
              <w:rPr>
                <w:color w:val="000000"/>
                <w:sz w:val="20"/>
                <w:szCs w:val="20"/>
                <w:lang w:val="en-US"/>
              </w:rPr>
              <w:t>5</w:t>
            </w:r>
            <w:r>
              <w:rPr>
                <w:color w:val="000000"/>
                <w:sz w:val="20"/>
                <w:szCs w:val="20"/>
              </w:rPr>
              <w:t>B</w:t>
            </w:r>
            <w:r w:rsidRPr="006115A2">
              <w:rPr>
                <w:color w:val="000000"/>
                <w:sz w:val="20"/>
                <w:szCs w:val="20"/>
                <w:lang w:val="en-US"/>
              </w:rPr>
              <w:t xml:space="preserve">) </w:t>
            </w:r>
            <w:r>
              <w:rPr>
                <w:color w:val="000000"/>
                <w:sz w:val="20"/>
                <w:szCs w:val="20"/>
              </w:rPr>
              <w:t>Rabbit</w:t>
            </w:r>
            <w:r w:rsidRPr="006115A2">
              <w:rPr>
                <w:color w:val="000000"/>
                <w:sz w:val="20"/>
                <w:szCs w:val="20"/>
                <w:lang w:val="en-US"/>
              </w:rPr>
              <w:t xml:space="preserve"> </w:t>
            </w:r>
            <w:r>
              <w:rPr>
                <w:color w:val="000000"/>
                <w:sz w:val="20"/>
                <w:szCs w:val="20"/>
              </w:rPr>
              <w:t>mAb</w:t>
            </w:r>
            <w:r w:rsidRPr="006115A2">
              <w:rPr>
                <w:color w:val="000000"/>
                <w:sz w:val="20"/>
                <w:szCs w:val="20"/>
                <w:lang w:val="en-US"/>
              </w:rPr>
              <w:t xml:space="preserve"> (</w:t>
            </w:r>
            <w:r>
              <w:rPr>
                <w:color w:val="000000"/>
                <w:sz w:val="20"/>
                <w:szCs w:val="20"/>
              </w:rPr>
              <w:t>Binds</w:t>
            </w:r>
            <w:r w:rsidRPr="006115A2">
              <w:rPr>
                <w:color w:val="000000"/>
                <w:sz w:val="20"/>
                <w:szCs w:val="20"/>
                <w:lang w:val="en-US"/>
              </w:rPr>
              <w:t xml:space="preserve"> </w:t>
            </w:r>
            <w:r>
              <w:rPr>
                <w:color w:val="000000"/>
                <w:sz w:val="20"/>
                <w:szCs w:val="20"/>
              </w:rPr>
              <w:t>to</w:t>
            </w:r>
            <w:r w:rsidRPr="006115A2">
              <w:rPr>
                <w:color w:val="000000"/>
                <w:sz w:val="20"/>
                <w:szCs w:val="20"/>
                <w:lang w:val="en-US"/>
              </w:rPr>
              <w:t xml:space="preserve"> </w:t>
            </w:r>
            <w:r>
              <w:rPr>
                <w:color w:val="000000"/>
                <w:sz w:val="20"/>
                <w:szCs w:val="20"/>
              </w:rPr>
              <w:t>same</w:t>
            </w:r>
            <w:r w:rsidRPr="006115A2">
              <w:rPr>
                <w:color w:val="000000"/>
                <w:sz w:val="20"/>
                <w:szCs w:val="20"/>
                <w:lang w:val="en-US"/>
              </w:rPr>
              <w:t xml:space="preserve"> </w:t>
            </w:r>
            <w:r>
              <w:rPr>
                <w:color w:val="000000"/>
                <w:sz w:val="20"/>
                <w:szCs w:val="20"/>
              </w:rPr>
              <w:t>epitope</w:t>
            </w:r>
            <w:r w:rsidRPr="006115A2">
              <w:rPr>
                <w:color w:val="000000"/>
                <w:sz w:val="20"/>
                <w:szCs w:val="20"/>
                <w:lang w:val="en-US"/>
              </w:rPr>
              <w:t xml:space="preserve"> </w:t>
            </w:r>
            <w:r>
              <w:rPr>
                <w:color w:val="000000"/>
                <w:sz w:val="20"/>
                <w:szCs w:val="20"/>
              </w:rPr>
              <w:t>as</w:t>
            </w:r>
            <w:r w:rsidRPr="006115A2">
              <w:rPr>
                <w:color w:val="000000"/>
                <w:sz w:val="20"/>
                <w:szCs w:val="20"/>
                <w:lang w:val="en-US"/>
              </w:rPr>
              <w:t xml:space="preserve"> </w:t>
            </w:r>
            <w:r>
              <w:rPr>
                <w:color w:val="000000"/>
                <w:sz w:val="20"/>
                <w:szCs w:val="20"/>
              </w:rPr>
              <w:t>Sigma</w:t>
            </w:r>
            <w:r w:rsidRPr="006115A2">
              <w:rPr>
                <w:color w:val="000000"/>
                <w:sz w:val="20"/>
                <w:szCs w:val="20"/>
                <w:lang w:val="en-US"/>
              </w:rPr>
              <w:t>'</w:t>
            </w:r>
            <w:r>
              <w:rPr>
                <w:color w:val="000000"/>
                <w:sz w:val="20"/>
                <w:szCs w:val="20"/>
              </w:rPr>
              <w:t>s</w:t>
            </w:r>
            <w:r w:rsidRPr="006115A2">
              <w:rPr>
                <w:color w:val="000000"/>
                <w:sz w:val="20"/>
                <w:szCs w:val="20"/>
                <w:lang w:val="en-US"/>
              </w:rPr>
              <w:t xml:space="preserve"> </w:t>
            </w:r>
            <w:r>
              <w:rPr>
                <w:color w:val="000000"/>
                <w:sz w:val="20"/>
                <w:szCs w:val="20"/>
              </w:rPr>
              <w:t>Anti</w:t>
            </w:r>
            <w:r w:rsidRPr="006115A2">
              <w:rPr>
                <w:color w:val="000000"/>
                <w:sz w:val="20"/>
                <w:szCs w:val="20"/>
                <w:lang w:val="en-US"/>
              </w:rPr>
              <w:t>-</w:t>
            </w:r>
            <w:r>
              <w:rPr>
                <w:color w:val="000000"/>
                <w:sz w:val="20"/>
                <w:szCs w:val="20"/>
              </w:rPr>
              <w:t>FLAG</w:t>
            </w:r>
            <w:r w:rsidRPr="006115A2">
              <w:rPr>
                <w:color w:val="000000"/>
                <w:sz w:val="20"/>
                <w:szCs w:val="20"/>
                <w:lang w:val="en-US"/>
              </w:rPr>
              <w:t xml:space="preserve"> </w:t>
            </w:r>
            <w:proofErr w:type="gramStart"/>
            <w:r w:rsidRPr="006115A2">
              <w:rPr>
                <w:color w:val="000000"/>
                <w:sz w:val="20"/>
                <w:szCs w:val="20"/>
                <w:lang w:val="en-US"/>
              </w:rPr>
              <w:t xml:space="preserve">®  </w:t>
            </w:r>
            <w:r>
              <w:rPr>
                <w:color w:val="000000"/>
                <w:sz w:val="20"/>
                <w:szCs w:val="20"/>
              </w:rPr>
              <w:t>M</w:t>
            </w:r>
            <w:proofErr w:type="gramEnd"/>
            <w:r w:rsidRPr="006115A2">
              <w:rPr>
                <w:color w:val="000000"/>
                <w:sz w:val="20"/>
                <w:szCs w:val="20"/>
                <w:lang w:val="en-US"/>
              </w:rPr>
              <w:t xml:space="preserve">2 </w:t>
            </w:r>
            <w:r>
              <w:rPr>
                <w:color w:val="000000"/>
                <w:sz w:val="20"/>
                <w:szCs w:val="20"/>
              </w:rPr>
              <w:t>Antibody</w:t>
            </w:r>
            <w:r w:rsidRPr="006115A2">
              <w:rPr>
                <w:color w:val="000000"/>
                <w:sz w:val="20"/>
                <w:szCs w:val="20"/>
                <w:lang w:val="en-US"/>
              </w:rPr>
              <w:t>) (</w:t>
            </w:r>
            <w:r>
              <w:rPr>
                <w:color w:val="000000"/>
                <w:sz w:val="20"/>
                <w:szCs w:val="20"/>
              </w:rPr>
              <w:t>HRP</w:t>
            </w:r>
            <w:r w:rsidRPr="006115A2">
              <w:rPr>
                <w:color w:val="000000"/>
                <w:sz w:val="20"/>
                <w:szCs w:val="20"/>
                <w:lang w:val="en-US"/>
              </w:rPr>
              <w:t xml:space="preserve"> </w:t>
            </w:r>
            <w:r>
              <w:rPr>
                <w:color w:val="000000"/>
                <w:sz w:val="20"/>
                <w:szCs w:val="20"/>
              </w:rPr>
              <w:t>Conjugate</w:t>
            </w:r>
            <w:r w:rsidRPr="006115A2">
              <w:rPr>
                <w:color w:val="000000"/>
                <w:sz w:val="20"/>
                <w:szCs w:val="20"/>
                <w:lang w:val="en-US"/>
              </w:rPr>
              <w:t>)</w:t>
            </w:r>
            <w:r w:rsidRPr="006115A2">
              <w:rPr>
                <w:color w:val="000000"/>
                <w:sz w:val="20"/>
                <w:szCs w:val="20"/>
                <w:lang w:val="en-US"/>
              </w:rPr>
              <w:br/>
            </w:r>
            <w:r w:rsidRPr="00261D3F">
              <w:rPr>
                <w:color w:val="000000"/>
                <w:sz w:val="20"/>
                <w:szCs w:val="20"/>
                <w:lang w:val="el-GR"/>
              </w:rPr>
              <w:t>Μονοκλωνικό</w:t>
            </w:r>
            <w:r w:rsidRPr="006115A2">
              <w:rPr>
                <w:color w:val="000000"/>
                <w:sz w:val="20"/>
                <w:szCs w:val="20"/>
                <w:lang w:val="en-US"/>
              </w:rPr>
              <w:t xml:space="preserve"> </w:t>
            </w:r>
            <w:r w:rsidRPr="00261D3F">
              <w:rPr>
                <w:color w:val="000000"/>
                <w:sz w:val="20"/>
                <w:szCs w:val="20"/>
                <w:lang w:val="el-GR"/>
              </w:rPr>
              <w:t>αντίσωμα</w:t>
            </w:r>
            <w:r w:rsidRPr="006115A2">
              <w:rPr>
                <w:color w:val="000000"/>
                <w:sz w:val="20"/>
                <w:szCs w:val="20"/>
                <w:lang w:val="en-US"/>
              </w:rPr>
              <w:t xml:space="preserve"> </w:t>
            </w:r>
            <w:r w:rsidRPr="00261D3F">
              <w:rPr>
                <w:color w:val="000000"/>
                <w:sz w:val="20"/>
                <w:szCs w:val="20"/>
                <w:lang w:val="el-GR"/>
              </w:rPr>
              <w:t>το</w:t>
            </w:r>
            <w:r w:rsidRPr="006115A2">
              <w:rPr>
                <w:color w:val="000000"/>
                <w:sz w:val="20"/>
                <w:szCs w:val="20"/>
                <w:lang w:val="en-US"/>
              </w:rPr>
              <w:t xml:space="preserve"> </w:t>
            </w:r>
            <w:r w:rsidRPr="00261D3F">
              <w:rPr>
                <w:color w:val="000000"/>
                <w:sz w:val="20"/>
                <w:szCs w:val="20"/>
                <w:lang w:val="el-GR"/>
              </w:rPr>
              <w:t>οποίο</w:t>
            </w:r>
            <w:r w:rsidRPr="006115A2">
              <w:rPr>
                <w:color w:val="000000"/>
                <w:sz w:val="20"/>
                <w:szCs w:val="20"/>
                <w:lang w:val="en-US"/>
              </w:rPr>
              <w:t xml:space="preserve"> </w:t>
            </w:r>
            <w:r w:rsidRPr="00261D3F">
              <w:rPr>
                <w:color w:val="000000"/>
                <w:sz w:val="20"/>
                <w:szCs w:val="20"/>
                <w:lang w:val="el-GR"/>
              </w:rPr>
              <w:t>να</w:t>
            </w:r>
            <w:r w:rsidRPr="006115A2">
              <w:rPr>
                <w:color w:val="000000"/>
                <w:sz w:val="20"/>
                <w:szCs w:val="20"/>
                <w:lang w:val="en-US"/>
              </w:rPr>
              <w:t xml:space="preserve"> </w:t>
            </w:r>
            <w:r w:rsidRPr="00261D3F">
              <w:rPr>
                <w:color w:val="000000"/>
                <w:sz w:val="20"/>
                <w:szCs w:val="20"/>
                <w:lang w:val="el-GR"/>
              </w:rPr>
              <w:t>αναγνωρίζει</w:t>
            </w:r>
            <w:r w:rsidRPr="006115A2">
              <w:rPr>
                <w:color w:val="000000"/>
                <w:sz w:val="20"/>
                <w:szCs w:val="20"/>
                <w:lang w:val="en-US"/>
              </w:rPr>
              <w:t xml:space="preserve"> </w:t>
            </w:r>
            <w:r w:rsidRPr="00261D3F">
              <w:rPr>
                <w:color w:val="000000"/>
                <w:sz w:val="20"/>
                <w:szCs w:val="20"/>
                <w:lang w:val="el-GR"/>
              </w:rPr>
              <w:t>εξωγενώς</w:t>
            </w:r>
            <w:r w:rsidRPr="006115A2">
              <w:rPr>
                <w:color w:val="000000"/>
                <w:sz w:val="20"/>
                <w:szCs w:val="20"/>
                <w:lang w:val="en-US"/>
              </w:rPr>
              <w:t xml:space="preserve"> </w:t>
            </w:r>
            <w:r w:rsidRPr="00261D3F">
              <w:rPr>
                <w:color w:val="000000"/>
                <w:sz w:val="20"/>
                <w:szCs w:val="20"/>
                <w:lang w:val="el-GR"/>
              </w:rPr>
              <w:t>εκφρασμένες</w:t>
            </w:r>
            <w:r w:rsidRPr="006115A2">
              <w:rPr>
                <w:color w:val="000000"/>
                <w:sz w:val="20"/>
                <w:szCs w:val="20"/>
                <w:lang w:val="en-US"/>
              </w:rPr>
              <w:t xml:space="preserve"> </w:t>
            </w:r>
            <w:r>
              <w:rPr>
                <w:color w:val="000000"/>
                <w:sz w:val="20"/>
                <w:szCs w:val="20"/>
              </w:rPr>
              <w:t>DYKDDDDK</w:t>
            </w:r>
            <w:r w:rsidRPr="006115A2">
              <w:rPr>
                <w:color w:val="000000"/>
                <w:sz w:val="20"/>
                <w:szCs w:val="20"/>
                <w:lang w:val="en-US"/>
              </w:rPr>
              <w:t xml:space="preserve"> </w:t>
            </w:r>
            <w:r w:rsidRPr="00261D3F">
              <w:rPr>
                <w:color w:val="000000"/>
                <w:sz w:val="20"/>
                <w:szCs w:val="20"/>
                <w:lang w:val="el-GR"/>
              </w:rPr>
              <w:t>πρωτεΐνες</w:t>
            </w:r>
            <w:r w:rsidRPr="006115A2">
              <w:rPr>
                <w:color w:val="000000"/>
                <w:sz w:val="20"/>
                <w:szCs w:val="20"/>
                <w:lang w:val="en-US"/>
              </w:rPr>
              <w:t xml:space="preserve"> </w:t>
            </w:r>
            <w:r w:rsidRPr="00261D3F">
              <w:rPr>
                <w:color w:val="000000"/>
                <w:sz w:val="20"/>
                <w:szCs w:val="20"/>
                <w:lang w:val="el-GR"/>
              </w:rPr>
              <w:t>στα</w:t>
            </w:r>
            <w:r w:rsidRPr="006115A2">
              <w:rPr>
                <w:color w:val="000000"/>
                <w:sz w:val="20"/>
                <w:szCs w:val="20"/>
                <w:lang w:val="en-US"/>
              </w:rPr>
              <w:t xml:space="preserve"> </w:t>
            </w:r>
            <w:r w:rsidRPr="00261D3F">
              <w:rPr>
                <w:color w:val="000000"/>
                <w:sz w:val="20"/>
                <w:szCs w:val="20"/>
                <w:lang w:val="el-GR"/>
              </w:rPr>
              <w:t>κύτταρα</w:t>
            </w:r>
            <w:r w:rsidRPr="006115A2">
              <w:rPr>
                <w:color w:val="000000"/>
                <w:sz w:val="20"/>
                <w:szCs w:val="20"/>
                <w:lang w:val="en-US"/>
              </w:rPr>
              <w:t xml:space="preserve">. </w:t>
            </w:r>
            <w:r w:rsidRPr="00261D3F">
              <w:rPr>
                <w:color w:val="000000"/>
                <w:sz w:val="20"/>
                <w:szCs w:val="20"/>
                <w:lang w:val="el-GR"/>
              </w:rPr>
              <w:t xml:space="preserve">Κατάλληλο για </w:t>
            </w:r>
            <w:r>
              <w:rPr>
                <w:color w:val="000000"/>
                <w:sz w:val="20"/>
                <w:szCs w:val="20"/>
              </w:rPr>
              <w:t>Western</w:t>
            </w:r>
            <w:r w:rsidRPr="00261D3F">
              <w:rPr>
                <w:color w:val="000000"/>
                <w:sz w:val="20"/>
                <w:szCs w:val="20"/>
                <w:lang w:val="el-GR"/>
              </w:rPr>
              <w:t xml:space="preserve"> </w:t>
            </w:r>
            <w:r>
              <w:rPr>
                <w:color w:val="000000"/>
                <w:sz w:val="20"/>
                <w:szCs w:val="20"/>
              </w:rPr>
              <w:t>Blotting</w:t>
            </w:r>
            <w:r w:rsidRPr="00261D3F">
              <w:rPr>
                <w:color w:val="000000"/>
                <w:sz w:val="20"/>
                <w:szCs w:val="20"/>
                <w:lang w:val="el-GR"/>
              </w:rPr>
              <w:t xml:space="preserve"> με προτεινόμενη αραίωση 1:1000. Κατάλληλο για όλα τα είδη. Να παρέχεται σε διάλυμε 136 </w:t>
            </w:r>
            <w:r>
              <w:rPr>
                <w:color w:val="000000"/>
                <w:sz w:val="20"/>
                <w:szCs w:val="20"/>
              </w:rPr>
              <w:t>mM</w:t>
            </w:r>
            <w:r w:rsidRPr="00261D3F">
              <w:rPr>
                <w:color w:val="000000"/>
                <w:sz w:val="20"/>
                <w:szCs w:val="20"/>
                <w:lang w:val="el-GR"/>
              </w:rPr>
              <w:t xml:space="preserve"> </w:t>
            </w:r>
            <w:r>
              <w:rPr>
                <w:color w:val="000000"/>
                <w:sz w:val="20"/>
                <w:szCs w:val="20"/>
              </w:rPr>
              <w:t>NaCl</w:t>
            </w:r>
            <w:r w:rsidRPr="00261D3F">
              <w:rPr>
                <w:color w:val="000000"/>
                <w:sz w:val="20"/>
                <w:szCs w:val="20"/>
                <w:lang w:val="el-GR"/>
              </w:rPr>
              <w:t xml:space="preserve">, 2.6 </w:t>
            </w:r>
            <w:r>
              <w:rPr>
                <w:color w:val="000000"/>
                <w:sz w:val="20"/>
                <w:szCs w:val="20"/>
              </w:rPr>
              <w:t>mM</w:t>
            </w:r>
            <w:r w:rsidRPr="00261D3F">
              <w:rPr>
                <w:color w:val="000000"/>
                <w:sz w:val="20"/>
                <w:szCs w:val="20"/>
                <w:lang w:val="el-GR"/>
              </w:rPr>
              <w:t xml:space="preserve"> </w:t>
            </w:r>
            <w:r>
              <w:rPr>
                <w:color w:val="000000"/>
                <w:sz w:val="20"/>
                <w:szCs w:val="20"/>
              </w:rPr>
              <w:t>KCl</w:t>
            </w:r>
            <w:r w:rsidRPr="00261D3F">
              <w:rPr>
                <w:color w:val="000000"/>
                <w:sz w:val="20"/>
                <w:szCs w:val="20"/>
                <w:lang w:val="el-GR"/>
              </w:rPr>
              <w:t xml:space="preserve">, 12 </w:t>
            </w:r>
            <w:r>
              <w:rPr>
                <w:color w:val="000000"/>
                <w:sz w:val="20"/>
                <w:szCs w:val="20"/>
              </w:rPr>
              <w:t>mM</w:t>
            </w:r>
            <w:r w:rsidRPr="00261D3F">
              <w:rPr>
                <w:color w:val="000000"/>
                <w:sz w:val="20"/>
                <w:szCs w:val="20"/>
                <w:lang w:val="el-GR"/>
              </w:rPr>
              <w:t xml:space="preserve"> </w:t>
            </w:r>
            <w:r>
              <w:rPr>
                <w:color w:val="000000"/>
                <w:sz w:val="20"/>
                <w:szCs w:val="20"/>
              </w:rPr>
              <w:t>sodium</w:t>
            </w:r>
            <w:r w:rsidRPr="00261D3F">
              <w:rPr>
                <w:color w:val="000000"/>
                <w:sz w:val="20"/>
                <w:szCs w:val="20"/>
                <w:lang w:val="el-GR"/>
              </w:rPr>
              <w:t xml:space="preserve"> </w:t>
            </w:r>
            <w:r>
              <w:rPr>
                <w:color w:val="000000"/>
                <w:sz w:val="20"/>
                <w:szCs w:val="20"/>
              </w:rPr>
              <w:t>phosphate</w:t>
            </w:r>
            <w:r w:rsidRPr="00261D3F">
              <w:rPr>
                <w:color w:val="000000"/>
                <w:sz w:val="20"/>
                <w:szCs w:val="20"/>
                <w:lang w:val="el-GR"/>
              </w:rPr>
              <w:t xml:space="preserve"> (</w:t>
            </w:r>
            <w:r>
              <w:rPr>
                <w:color w:val="000000"/>
                <w:sz w:val="20"/>
                <w:szCs w:val="20"/>
              </w:rPr>
              <w:t>pH</w:t>
            </w:r>
            <w:r w:rsidRPr="00261D3F">
              <w:rPr>
                <w:color w:val="000000"/>
                <w:sz w:val="20"/>
                <w:szCs w:val="20"/>
                <w:lang w:val="el-GR"/>
              </w:rPr>
              <w:t xml:space="preserve"> 7.4) </w:t>
            </w:r>
            <w:r>
              <w:rPr>
                <w:color w:val="000000"/>
                <w:sz w:val="20"/>
                <w:szCs w:val="20"/>
              </w:rPr>
              <w:t>dibasic</w:t>
            </w:r>
            <w:r w:rsidRPr="00261D3F">
              <w:rPr>
                <w:color w:val="000000"/>
                <w:sz w:val="20"/>
                <w:szCs w:val="20"/>
                <w:lang w:val="el-GR"/>
              </w:rPr>
              <w:t xml:space="preserve">, 2 </w:t>
            </w:r>
            <w:r>
              <w:rPr>
                <w:color w:val="000000"/>
                <w:sz w:val="20"/>
                <w:szCs w:val="20"/>
              </w:rPr>
              <w:t>mg</w:t>
            </w:r>
            <w:r w:rsidRPr="00261D3F">
              <w:rPr>
                <w:color w:val="000000"/>
                <w:sz w:val="20"/>
                <w:szCs w:val="20"/>
                <w:lang w:val="el-GR"/>
              </w:rPr>
              <w:t>/</w:t>
            </w:r>
            <w:r>
              <w:rPr>
                <w:color w:val="000000"/>
                <w:sz w:val="20"/>
                <w:szCs w:val="20"/>
              </w:rPr>
              <w:t>ml</w:t>
            </w:r>
            <w:r w:rsidRPr="00261D3F">
              <w:rPr>
                <w:color w:val="000000"/>
                <w:sz w:val="20"/>
                <w:szCs w:val="20"/>
                <w:lang w:val="el-GR"/>
              </w:rPr>
              <w:t xml:space="preserve"> </w:t>
            </w:r>
            <w:r>
              <w:rPr>
                <w:color w:val="000000"/>
                <w:sz w:val="20"/>
                <w:szCs w:val="20"/>
              </w:rPr>
              <w:t>BSA</w:t>
            </w:r>
            <w:r w:rsidRPr="00261D3F">
              <w:rPr>
                <w:color w:val="000000"/>
                <w:sz w:val="20"/>
                <w:szCs w:val="20"/>
                <w:lang w:val="el-GR"/>
              </w:rPr>
              <w:t xml:space="preserve">, και 50% </w:t>
            </w:r>
            <w:r>
              <w:rPr>
                <w:color w:val="000000"/>
                <w:sz w:val="20"/>
                <w:szCs w:val="20"/>
              </w:rPr>
              <w:t>glycerol</w:t>
            </w:r>
            <w:r w:rsidRPr="00261D3F">
              <w:rPr>
                <w:color w:val="000000"/>
                <w:sz w:val="20"/>
                <w:szCs w:val="20"/>
                <w:lang w:val="el-GR"/>
              </w:rPr>
              <w:t xml:space="preserve">. </w:t>
            </w:r>
            <w:r>
              <w:rPr>
                <w:color w:val="000000"/>
                <w:sz w:val="20"/>
                <w:szCs w:val="20"/>
              </w:rPr>
              <w:t>Σε συσκευασία 100 µl</w:t>
            </w:r>
          </w:p>
        </w:tc>
        <w:tc>
          <w:tcPr>
            <w:tcW w:w="488" w:type="pct"/>
            <w:tcBorders>
              <w:top w:val="single" w:sz="4" w:space="0" w:color="auto"/>
              <w:left w:val="single" w:sz="4" w:space="0" w:color="auto"/>
              <w:bottom w:val="single" w:sz="4" w:space="0" w:color="auto"/>
              <w:right w:val="single" w:sz="4" w:space="0" w:color="auto"/>
            </w:tcBorders>
            <w:vAlign w:val="center"/>
          </w:tcPr>
          <w:p w:rsidR="000F2661" w:rsidRPr="00837D59" w:rsidRDefault="000F2661" w:rsidP="00123BA2">
            <w:pPr>
              <w:jc w:val="center"/>
              <w:rPr>
                <w:sz w:val="18"/>
                <w:szCs w:val="18"/>
                <w:lang w:val="el-GR"/>
              </w:rPr>
            </w:pPr>
            <w:r>
              <w:rPr>
                <w:color w:val="000000"/>
                <w:sz w:val="20"/>
                <w:szCs w:val="20"/>
              </w:rPr>
              <w:t>2</w:t>
            </w:r>
          </w:p>
        </w:tc>
        <w:tc>
          <w:tcPr>
            <w:tcW w:w="554" w:type="pct"/>
            <w:tcBorders>
              <w:top w:val="single" w:sz="4" w:space="0" w:color="auto"/>
              <w:left w:val="single" w:sz="4" w:space="0" w:color="auto"/>
              <w:bottom w:val="single" w:sz="4" w:space="0" w:color="auto"/>
              <w:right w:val="single" w:sz="4" w:space="0" w:color="auto"/>
            </w:tcBorders>
            <w:vAlign w:val="center"/>
          </w:tcPr>
          <w:p w:rsidR="000F2661" w:rsidRPr="00837D59" w:rsidRDefault="000F2661" w:rsidP="00123BA2">
            <w:pPr>
              <w:jc w:val="right"/>
              <w:rPr>
                <w:sz w:val="18"/>
                <w:szCs w:val="18"/>
                <w:lang w:val="el-GR"/>
              </w:rPr>
            </w:pPr>
            <w:r>
              <w:rPr>
                <w:sz w:val="20"/>
                <w:szCs w:val="20"/>
              </w:rPr>
              <w:t>100 µl</w:t>
            </w:r>
          </w:p>
        </w:tc>
        <w:tc>
          <w:tcPr>
            <w:tcW w:w="572" w:type="pct"/>
            <w:tcBorders>
              <w:top w:val="single" w:sz="4" w:space="0" w:color="auto"/>
              <w:left w:val="single" w:sz="4" w:space="0" w:color="auto"/>
              <w:bottom w:val="single" w:sz="4" w:space="0" w:color="auto"/>
              <w:right w:val="single" w:sz="4" w:space="0" w:color="auto"/>
            </w:tcBorders>
          </w:tcPr>
          <w:p w:rsidR="000F2661" w:rsidRPr="00837D59" w:rsidRDefault="000F2661" w:rsidP="00123BA2">
            <w:pPr>
              <w:jc w:val="right"/>
              <w:rPr>
                <w:sz w:val="18"/>
                <w:szCs w:val="18"/>
                <w:lang w:val="el-GR"/>
              </w:rPr>
            </w:pPr>
          </w:p>
        </w:tc>
        <w:tc>
          <w:tcPr>
            <w:tcW w:w="572" w:type="pct"/>
            <w:tcBorders>
              <w:top w:val="single" w:sz="4" w:space="0" w:color="auto"/>
              <w:left w:val="single" w:sz="4" w:space="0" w:color="auto"/>
              <w:bottom w:val="single" w:sz="4" w:space="0" w:color="auto"/>
              <w:right w:val="single" w:sz="4" w:space="0" w:color="auto"/>
            </w:tcBorders>
          </w:tcPr>
          <w:p w:rsidR="000F2661" w:rsidRPr="00837D59" w:rsidRDefault="000F2661" w:rsidP="00123BA2">
            <w:pPr>
              <w:jc w:val="right"/>
              <w:rPr>
                <w:sz w:val="18"/>
                <w:szCs w:val="18"/>
                <w:lang w:val="el-GR"/>
              </w:rPr>
            </w:pPr>
          </w:p>
        </w:tc>
        <w:tc>
          <w:tcPr>
            <w:tcW w:w="419" w:type="pct"/>
            <w:tcBorders>
              <w:top w:val="single" w:sz="4" w:space="0" w:color="auto"/>
              <w:left w:val="single" w:sz="4" w:space="0" w:color="auto"/>
              <w:bottom w:val="single" w:sz="4" w:space="0" w:color="auto"/>
              <w:right w:val="single" w:sz="4" w:space="0" w:color="auto"/>
            </w:tcBorders>
          </w:tcPr>
          <w:p w:rsidR="000F2661" w:rsidRPr="00837D59" w:rsidRDefault="000F2661" w:rsidP="00123BA2">
            <w:pPr>
              <w:jc w:val="right"/>
              <w:rPr>
                <w:sz w:val="18"/>
                <w:szCs w:val="18"/>
                <w:lang w:val="el-GR"/>
              </w:rPr>
            </w:pPr>
          </w:p>
        </w:tc>
      </w:tr>
      <w:tr w:rsidR="000F2661" w:rsidRPr="006424B1" w:rsidTr="00123BA2">
        <w:trPr>
          <w:trHeight w:val="488"/>
          <w:jc w:val="center"/>
        </w:trPr>
        <w:tc>
          <w:tcPr>
            <w:tcW w:w="464" w:type="pct"/>
            <w:tcBorders>
              <w:top w:val="single" w:sz="4" w:space="0" w:color="auto"/>
              <w:left w:val="single" w:sz="4" w:space="0" w:color="auto"/>
              <w:bottom w:val="single" w:sz="4" w:space="0" w:color="auto"/>
              <w:right w:val="single" w:sz="4" w:space="0" w:color="auto"/>
            </w:tcBorders>
            <w:vAlign w:val="center"/>
          </w:tcPr>
          <w:p w:rsidR="000F2661" w:rsidRPr="003B77D1" w:rsidRDefault="000F2661" w:rsidP="00123BA2">
            <w:pPr>
              <w:jc w:val="center"/>
              <w:rPr>
                <w:sz w:val="18"/>
                <w:szCs w:val="18"/>
                <w:lang w:val="en-US"/>
              </w:rPr>
            </w:pPr>
            <w:r>
              <w:rPr>
                <w:sz w:val="18"/>
                <w:szCs w:val="18"/>
                <w:lang w:val="el-GR"/>
              </w:rPr>
              <w:t>Τμήμα 73</w:t>
            </w:r>
          </w:p>
        </w:tc>
        <w:tc>
          <w:tcPr>
            <w:tcW w:w="1931" w:type="pct"/>
            <w:tcBorders>
              <w:top w:val="single" w:sz="4" w:space="0" w:color="auto"/>
              <w:left w:val="single" w:sz="4" w:space="0" w:color="auto"/>
              <w:bottom w:val="single" w:sz="4" w:space="0" w:color="auto"/>
              <w:right w:val="single" w:sz="4" w:space="0" w:color="auto"/>
            </w:tcBorders>
            <w:vAlign w:val="center"/>
          </w:tcPr>
          <w:p w:rsidR="000F2661" w:rsidRPr="00FC5EFF" w:rsidRDefault="000F2661" w:rsidP="00123BA2">
            <w:pPr>
              <w:rPr>
                <w:color w:val="000000"/>
                <w:sz w:val="18"/>
                <w:szCs w:val="22"/>
                <w:lang w:val="el-GR"/>
              </w:rPr>
            </w:pPr>
            <w:r>
              <w:rPr>
                <w:color w:val="000000"/>
                <w:sz w:val="20"/>
                <w:szCs w:val="20"/>
              </w:rPr>
              <w:t>Ki</w:t>
            </w:r>
            <w:r w:rsidRPr="00261D3F">
              <w:rPr>
                <w:color w:val="000000"/>
                <w:sz w:val="20"/>
                <w:szCs w:val="20"/>
                <w:lang w:val="el-GR"/>
              </w:rPr>
              <w:t>-67 (</w:t>
            </w:r>
            <w:r>
              <w:rPr>
                <w:color w:val="000000"/>
                <w:sz w:val="20"/>
                <w:szCs w:val="20"/>
              </w:rPr>
              <w:t>D</w:t>
            </w:r>
            <w:r w:rsidRPr="00261D3F">
              <w:rPr>
                <w:color w:val="000000"/>
                <w:sz w:val="20"/>
                <w:szCs w:val="20"/>
                <w:lang w:val="el-GR"/>
              </w:rPr>
              <w:t>2</w:t>
            </w:r>
            <w:r>
              <w:rPr>
                <w:color w:val="000000"/>
                <w:sz w:val="20"/>
                <w:szCs w:val="20"/>
              </w:rPr>
              <w:t>H</w:t>
            </w:r>
            <w:r w:rsidRPr="00261D3F">
              <w:rPr>
                <w:color w:val="000000"/>
                <w:sz w:val="20"/>
                <w:szCs w:val="20"/>
                <w:lang w:val="el-GR"/>
              </w:rPr>
              <w:t xml:space="preserve">10) </w:t>
            </w:r>
            <w:r>
              <w:rPr>
                <w:color w:val="000000"/>
                <w:sz w:val="20"/>
                <w:szCs w:val="20"/>
              </w:rPr>
              <w:t>Rabbit</w:t>
            </w:r>
            <w:r w:rsidRPr="00261D3F">
              <w:rPr>
                <w:color w:val="000000"/>
                <w:sz w:val="20"/>
                <w:szCs w:val="20"/>
                <w:lang w:val="el-GR"/>
              </w:rPr>
              <w:t xml:space="preserve"> </w:t>
            </w:r>
            <w:r>
              <w:rPr>
                <w:color w:val="000000"/>
                <w:sz w:val="20"/>
                <w:szCs w:val="20"/>
              </w:rPr>
              <w:t>mAb</w:t>
            </w:r>
            <w:r w:rsidRPr="00261D3F">
              <w:rPr>
                <w:color w:val="000000"/>
                <w:sz w:val="20"/>
                <w:szCs w:val="20"/>
                <w:lang w:val="el-GR"/>
              </w:rPr>
              <w:br/>
              <w:t xml:space="preserve">Μονοκλωνικό αντίσωμα κουνελιού, που ανιχνεύει τα ενδογενή επίπεδα της </w:t>
            </w:r>
            <w:r>
              <w:rPr>
                <w:color w:val="000000"/>
                <w:sz w:val="20"/>
                <w:szCs w:val="20"/>
              </w:rPr>
              <w:t>Ki</w:t>
            </w:r>
            <w:r w:rsidRPr="00261D3F">
              <w:rPr>
                <w:color w:val="000000"/>
                <w:sz w:val="20"/>
                <w:szCs w:val="20"/>
                <w:lang w:val="el-GR"/>
              </w:rPr>
              <w:t xml:space="preserve">-67. Κατάλληλο για δείγματα ανθρώπου. Να είναι του κλώνου </w:t>
            </w:r>
            <w:r>
              <w:rPr>
                <w:color w:val="000000"/>
                <w:sz w:val="20"/>
                <w:szCs w:val="20"/>
              </w:rPr>
              <w:t>D</w:t>
            </w:r>
            <w:r w:rsidRPr="00261D3F">
              <w:rPr>
                <w:color w:val="000000"/>
                <w:sz w:val="20"/>
                <w:szCs w:val="20"/>
                <w:lang w:val="el-GR"/>
              </w:rPr>
              <w:t>2</w:t>
            </w:r>
            <w:r>
              <w:rPr>
                <w:color w:val="000000"/>
                <w:sz w:val="20"/>
                <w:szCs w:val="20"/>
              </w:rPr>
              <w:t>H</w:t>
            </w:r>
            <w:r w:rsidRPr="00261D3F">
              <w:rPr>
                <w:color w:val="000000"/>
                <w:sz w:val="20"/>
                <w:szCs w:val="20"/>
                <w:lang w:val="el-GR"/>
              </w:rPr>
              <w:t xml:space="preserve">10, και να είναι κατάλληλο για </w:t>
            </w:r>
            <w:r>
              <w:rPr>
                <w:color w:val="000000"/>
                <w:sz w:val="20"/>
                <w:szCs w:val="20"/>
              </w:rPr>
              <w:t>Immunohistochemistry</w:t>
            </w:r>
            <w:r w:rsidRPr="00261D3F">
              <w:rPr>
                <w:color w:val="000000"/>
                <w:sz w:val="20"/>
                <w:szCs w:val="20"/>
                <w:lang w:val="el-GR"/>
              </w:rPr>
              <w:t xml:space="preserve"> (</w:t>
            </w:r>
            <w:r>
              <w:rPr>
                <w:color w:val="000000"/>
                <w:sz w:val="20"/>
                <w:szCs w:val="20"/>
              </w:rPr>
              <w:t>Paraffin</w:t>
            </w:r>
            <w:r w:rsidRPr="00261D3F">
              <w:rPr>
                <w:color w:val="000000"/>
                <w:sz w:val="20"/>
                <w:szCs w:val="20"/>
                <w:lang w:val="el-GR"/>
              </w:rPr>
              <w:t xml:space="preserve">) με προτεινόμενη αραίωση 1:200 - 1:800. Να παρέχεται σε διάλυμα που περιέχει  10 </w:t>
            </w:r>
            <w:r>
              <w:rPr>
                <w:color w:val="000000"/>
                <w:sz w:val="20"/>
                <w:szCs w:val="20"/>
              </w:rPr>
              <w:t>mM</w:t>
            </w:r>
            <w:r w:rsidRPr="00261D3F">
              <w:rPr>
                <w:color w:val="000000"/>
                <w:sz w:val="20"/>
                <w:szCs w:val="20"/>
                <w:lang w:val="el-GR"/>
              </w:rPr>
              <w:t xml:space="preserve"> </w:t>
            </w:r>
            <w:r>
              <w:rPr>
                <w:color w:val="000000"/>
                <w:sz w:val="20"/>
                <w:szCs w:val="20"/>
              </w:rPr>
              <w:t>sodium</w:t>
            </w:r>
            <w:r w:rsidRPr="00261D3F">
              <w:rPr>
                <w:color w:val="000000"/>
                <w:sz w:val="20"/>
                <w:szCs w:val="20"/>
                <w:lang w:val="el-GR"/>
              </w:rPr>
              <w:t xml:space="preserve"> </w:t>
            </w:r>
            <w:r>
              <w:rPr>
                <w:color w:val="000000"/>
                <w:sz w:val="20"/>
                <w:szCs w:val="20"/>
              </w:rPr>
              <w:t>HEPES</w:t>
            </w:r>
            <w:r w:rsidRPr="00261D3F">
              <w:rPr>
                <w:color w:val="000000"/>
                <w:sz w:val="20"/>
                <w:szCs w:val="20"/>
                <w:lang w:val="el-GR"/>
              </w:rPr>
              <w:t xml:space="preserve"> (</w:t>
            </w:r>
            <w:r>
              <w:rPr>
                <w:color w:val="000000"/>
                <w:sz w:val="20"/>
                <w:szCs w:val="20"/>
              </w:rPr>
              <w:t>pH</w:t>
            </w:r>
            <w:r w:rsidRPr="00261D3F">
              <w:rPr>
                <w:color w:val="000000"/>
                <w:sz w:val="20"/>
                <w:szCs w:val="20"/>
                <w:lang w:val="el-GR"/>
              </w:rPr>
              <w:t xml:space="preserve"> 7.5), 150 </w:t>
            </w:r>
            <w:r>
              <w:rPr>
                <w:color w:val="000000"/>
                <w:sz w:val="20"/>
                <w:szCs w:val="20"/>
              </w:rPr>
              <w:t>mM</w:t>
            </w:r>
            <w:r w:rsidRPr="00261D3F">
              <w:rPr>
                <w:color w:val="000000"/>
                <w:sz w:val="20"/>
                <w:szCs w:val="20"/>
                <w:lang w:val="el-GR"/>
              </w:rPr>
              <w:t xml:space="preserve"> </w:t>
            </w:r>
            <w:r>
              <w:rPr>
                <w:color w:val="000000"/>
                <w:sz w:val="20"/>
                <w:szCs w:val="20"/>
              </w:rPr>
              <w:t>NaCl</w:t>
            </w:r>
            <w:r w:rsidRPr="00261D3F">
              <w:rPr>
                <w:color w:val="000000"/>
                <w:sz w:val="20"/>
                <w:szCs w:val="20"/>
                <w:lang w:val="el-GR"/>
              </w:rPr>
              <w:t>, 100 µ</w:t>
            </w:r>
            <w:r>
              <w:rPr>
                <w:color w:val="000000"/>
                <w:sz w:val="20"/>
                <w:szCs w:val="20"/>
              </w:rPr>
              <w:t>g</w:t>
            </w:r>
            <w:r w:rsidRPr="00261D3F">
              <w:rPr>
                <w:color w:val="000000"/>
                <w:sz w:val="20"/>
                <w:szCs w:val="20"/>
                <w:lang w:val="el-GR"/>
              </w:rPr>
              <w:t>/</w:t>
            </w:r>
            <w:r>
              <w:rPr>
                <w:color w:val="000000"/>
                <w:sz w:val="20"/>
                <w:szCs w:val="20"/>
              </w:rPr>
              <w:t>ml</w:t>
            </w:r>
            <w:r w:rsidRPr="00261D3F">
              <w:rPr>
                <w:color w:val="000000"/>
                <w:sz w:val="20"/>
                <w:szCs w:val="20"/>
                <w:lang w:val="el-GR"/>
              </w:rPr>
              <w:t xml:space="preserve"> </w:t>
            </w:r>
            <w:r>
              <w:rPr>
                <w:color w:val="000000"/>
                <w:sz w:val="20"/>
                <w:szCs w:val="20"/>
              </w:rPr>
              <w:t>BSA</w:t>
            </w:r>
            <w:r w:rsidRPr="00261D3F">
              <w:rPr>
                <w:color w:val="000000"/>
                <w:sz w:val="20"/>
                <w:szCs w:val="20"/>
                <w:lang w:val="el-GR"/>
              </w:rPr>
              <w:t xml:space="preserve">, 50% </w:t>
            </w:r>
            <w:r>
              <w:rPr>
                <w:color w:val="000000"/>
                <w:sz w:val="20"/>
                <w:szCs w:val="20"/>
              </w:rPr>
              <w:t>glycerol</w:t>
            </w:r>
            <w:r w:rsidRPr="00261D3F">
              <w:rPr>
                <w:color w:val="000000"/>
                <w:sz w:val="20"/>
                <w:szCs w:val="20"/>
                <w:lang w:val="el-GR"/>
              </w:rPr>
              <w:t xml:space="preserve"> και λιγότερο από 0.02% νατραζίδιο. </w:t>
            </w:r>
            <w:r>
              <w:rPr>
                <w:color w:val="000000"/>
                <w:sz w:val="20"/>
                <w:szCs w:val="20"/>
              </w:rPr>
              <w:t>Συσκευασία 100 μl.</w:t>
            </w:r>
          </w:p>
        </w:tc>
        <w:tc>
          <w:tcPr>
            <w:tcW w:w="488" w:type="pct"/>
            <w:tcBorders>
              <w:top w:val="single" w:sz="4" w:space="0" w:color="auto"/>
              <w:left w:val="single" w:sz="4" w:space="0" w:color="auto"/>
              <w:bottom w:val="single" w:sz="4" w:space="0" w:color="auto"/>
              <w:right w:val="single" w:sz="4" w:space="0" w:color="auto"/>
            </w:tcBorders>
            <w:vAlign w:val="center"/>
          </w:tcPr>
          <w:p w:rsidR="000F2661" w:rsidRPr="006424B1" w:rsidRDefault="000F2661" w:rsidP="00123BA2">
            <w:pPr>
              <w:jc w:val="center"/>
              <w:rPr>
                <w:b/>
                <w:sz w:val="18"/>
                <w:szCs w:val="18"/>
                <w:lang w:val="el-GR"/>
              </w:rPr>
            </w:pPr>
            <w:r>
              <w:rPr>
                <w:color w:val="000000"/>
                <w:sz w:val="20"/>
                <w:szCs w:val="20"/>
              </w:rPr>
              <w:t>1</w:t>
            </w:r>
          </w:p>
        </w:tc>
        <w:tc>
          <w:tcPr>
            <w:tcW w:w="554" w:type="pct"/>
            <w:tcBorders>
              <w:top w:val="single" w:sz="4" w:space="0" w:color="auto"/>
              <w:left w:val="single" w:sz="4" w:space="0" w:color="auto"/>
              <w:bottom w:val="single" w:sz="4" w:space="0" w:color="auto"/>
              <w:right w:val="single" w:sz="4" w:space="0" w:color="auto"/>
            </w:tcBorders>
            <w:vAlign w:val="center"/>
          </w:tcPr>
          <w:p w:rsidR="000F2661" w:rsidRPr="006424B1" w:rsidRDefault="000F2661" w:rsidP="00123BA2">
            <w:pPr>
              <w:jc w:val="center"/>
              <w:rPr>
                <w:b/>
                <w:sz w:val="18"/>
                <w:szCs w:val="18"/>
                <w:lang w:val="el-GR"/>
              </w:rPr>
            </w:pPr>
            <w:r>
              <w:rPr>
                <w:sz w:val="20"/>
                <w:szCs w:val="20"/>
              </w:rPr>
              <w:t>100 µl</w:t>
            </w:r>
          </w:p>
        </w:tc>
        <w:tc>
          <w:tcPr>
            <w:tcW w:w="572" w:type="pct"/>
            <w:tcBorders>
              <w:top w:val="single" w:sz="4" w:space="0" w:color="auto"/>
              <w:left w:val="single" w:sz="4" w:space="0" w:color="auto"/>
              <w:bottom w:val="single" w:sz="4" w:space="0" w:color="auto"/>
              <w:right w:val="single" w:sz="4" w:space="0" w:color="auto"/>
            </w:tcBorders>
          </w:tcPr>
          <w:p w:rsidR="000F2661" w:rsidRPr="00FC5EFF" w:rsidRDefault="000F2661" w:rsidP="00123BA2">
            <w:pPr>
              <w:jc w:val="center"/>
              <w:rPr>
                <w:color w:val="000000"/>
                <w:sz w:val="18"/>
                <w:szCs w:val="22"/>
              </w:rPr>
            </w:pPr>
          </w:p>
        </w:tc>
        <w:tc>
          <w:tcPr>
            <w:tcW w:w="572" w:type="pct"/>
            <w:tcBorders>
              <w:top w:val="single" w:sz="4" w:space="0" w:color="auto"/>
              <w:left w:val="single" w:sz="4" w:space="0" w:color="auto"/>
              <w:bottom w:val="single" w:sz="4" w:space="0" w:color="auto"/>
              <w:right w:val="single" w:sz="4" w:space="0" w:color="auto"/>
            </w:tcBorders>
          </w:tcPr>
          <w:p w:rsidR="000F2661" w:rsidRPr="00FC5EFF" w:rsidRDefault="000F2661" w:rsidP="00123BA2">
            <w:pPr>
              <w:jc w:val="center"/>
              <w:rPr>
                <w:color w:val="000000"/>
                <w:sz w:val="18"/>
                <w:szCs w:val="22"/>
              </w:rPr>
            </w:pPr>
          </w:p>
        </w:tc>
        <w:tc>
          <w:tcPr>
            <w:tcW w:w="419" w:type="pct"/>
            <w:tcBorders>
              <w:top w:val="single" w:sz="4" w:space="0" w:color="auto"/>
              <w:left w:val="single" w:sz="4" w:space="0" w:color="auto"/>
              <w:bottom w:val="single" w:sz="4" w:space="0" w:color="auto"/>
              <w:right w:val="single" w:sz="4" w:space="0" w:color="auto"/>
            </w:tcBorders>
          </w:tcPr>
          <w:p w:rsidR="000F2661" w:rsidRPr="00FC5EFF" w:rsidRDefault="000F2661" w:rsidP="00123BA2">
            <w:pPr>
              <w:jc w:val="center"/>
              <w:rPr>
                <w:color w:val="000000"/>
                <w:sz w:val="18"/>
                <w:szCs w:val="22"/>
              </w:rPr>
            </w:pPr>
          </w:p>
        </w:tc>
      </w:tr>
      <w:tr w:rsidR="000F2661" w:rsidRPr="006424B1" w:rsidTr="00123BA2">
        <w:trPr>
          <w:trHeight w:val="488"/>
          <w:jc w:val="center"/>
        </w:trPr>
        <w:tc>
          <w:tcPr>
            <w:tcW w:w="464" w:type="pct"/>
            <w:tcBorders>
              <w:top w:val="single" w:sz="4" w:space="0" w:color="auto"/>
              <w:left w:val="single" w:sz="4" w:space="0" w:color="auto"/>
              <w:bottom w:val="single" w:sz="4" w:space="0" w:color="auto"/>
              <w:right w:val="single" w:sz="4" w:space="0" w:color="auto"/>
            </w:tcBorders>
            <w:vAlign w:val="center"/>
          </w:tcPr>
          <w:p w:rsidR="000F2661" w:rsidRPr="003B77D1" w:rsidRDefault="000F2661" w:rsidP="00123BA2">
            <w:pPr>
              <w:jc w:val="center"/>
              <w:rPr>
                <w:sz w:val="18"/>
                <w:szCs w:val="18"/>
                <w:lang w:val="en-US"/>
              </w:rPr>
            </w:pPr>
            <w:r>
              <w:rPr>
                <w:sz w:val="18"/>
                <w:szCs w:val="18"/>
                <w:lang w:val="el-GR"/>
              </w:rPr>
              <w:t>Τμήμα 74</w:t>
            </w:r>
          </w:p>
        </w:tc>
        <w:tc>
          <w:tcPr>
            <w:tcW w:w="1931" w:type="pct"/>
            <w:tcBorders>
              <w:top w:val="single" w:sz="4" w:space="0" w:color="auto"/>
              <w:left w:val="single" w:sz="4" w:space="0" w:color="auto"/>
              <w:bottom w:val="single" w:sz="4" w:space="0" w:color="auto"/>
              <w:right w:val="single" w:sz="4" w:space="0" w:color="auto"/>
            </w:tcBorders>
            <w:vAlign w:val="center"/>
          </w:tcPr>
          <w:p w:rsidR="000F2661" w:rsidRPr="006424B1" w:rsidRDefault="000F2661" w:rsidP="00123BA2">
            <w:pPr>
              <w:rPr>
                <w:b/>
                <w:sz w:val="18"/>
                <w:szCs w:val="18"/>
                <w:lang w:val="el-GR"/>
              </w:rPr>
            </w:pPr>
            <w:r>
              <w:rPr>
                <w:color w:val="000000"/>
                <w:sz w:val="20"/>
                <w:szCs w:val="20"/>
              </w:rPr>
              <w:t>Phospho</w:t>
            </w:r>
            <w:r w:rsidRPr="00261D3F">
              <w:rPr>
                <w:color w:val="000000"/>
                <w:sz w:val="20"/>
                <w:szCs w:val="20"/>
                <w:lang w:val="el-GR"/>
              </w:rPr>
              <w:t>-</w:t>
            </w:r>
            <w:r>
              <w:rPr>
                <w:color w:val="000000"/>
                <w:sz w:val="20"/>
                <w:szCs w:val="20"/>
              </w:rPr>
              <w:t>IRF</w:t>
            </w:r>
            <w:r w:rsidRPr="00261D3F">
              <w:rPr>
                <w:color w:val="000000"/>
                <w:sz w:val="20"/>
                <w:szCs w:val="20"/>
                <w:lang w:val="el-GR"/>
              </w:rPr>
              <w:t>-3 (</w:t>
            </w:r>
            <w:r>
              <w:rPr>
                <w:color w:val="000000"/>
                <w:sz w:val="20"/>
                <w:szCs w:val="20"/>
              </w:rPr>
              <w:t>Ser</w:t>
            </w:r>
            <w:r w:rsidRPr="00261D3F">
              <w:rPr>
                <w:color w:val="000000"/>
                <w:sz w:val="20"/>
                <w:szCs w:val="20"/>
                <w:lang w:val="el-GR"/>
              </w:rPr>
              <w:t>396) (4</w:t>
            </w:r>
            <w:r>
              <w:rPr>
                <w:color w:val="000000"/>
                <w:sz w:val="20"/>
                <w:szCs w:val="20"/>
              </w:rPr>
              <w:t>D</w:t>
            </w:r>
            <w:r w:rsidRPr="00261D3F">
              <w:rPr>
                <w:color w:val="000000"/>
                <w:sz w:val="20"/>
                <w:szCs w:val="20"/>
                <w:lang w:val="el-GR"/>
              </w:rPr>
              <w:t>4</w:t>
            </w:r>
            <w:r>
              <w:rPr>
                <w:color w:val="000000"/>
                <w:sz w:val="20"/>
                <w:szCs w:val="20"/>
              </w:rPr>
              <w:t>G</w:t>
            </w:r>
            <w:r w:rsidRPr="00261D3F">
              <w:rPr>
                <w:color w:val="000000"/>
                <w:sz w:val="20"/>
                <w:szCs w:val="20"/>
                <w:lang w:val="el-GR"/>
              </w:rPr>
              <w:t xml:space="preserve">) </w:t>
            </w:r>
            <w:r>
              <w:rPr>
                <w:color w:val="000000"/>
                <w:sz w:val="20"/>
                <w:szCs w:val="20"/>
              </w:rPr>
              <w:t>Rabbit</w:t>
            </w:r>
            <w:r w:rsidRPr="00261D3F">
              <w:rPr>
                <w:color w:val="000000"/>
                <w:sz w:val="20"/>
                <w:szCs w:val="20"/>
                <w:lang w:val="el-GR"/>
              </w:rPr>
              <w:t xml:space="preserve"> </w:t>
            </w:r>
            <w:r>
              <w:rPr>
                <w:color w:val="000000"/>
                <w:sz w:val="20"/>
                <w:szCs w:val="20"/>
              </w:rPr>
              <w:t>mAb</w:t>
            </w:r>
            <w:r w:rsidRPr="00261D3F">
              <w:rPr>
                <w:color w:val="000000"/>
                <w:sz w:val="20"/>
                <w:szCs w:val="20"/>
                <w:lang w:val="el-GR"/>
              </w:rPr>
              <w:br/>
              <w:t xml:space="preserve">Μονοκλωνικό αντίσωμα κουνελιού, που ανιχνεύει τα ενδογενή επίπεδα της </w:t>
            </w:r>
            <w:r>
              <w:rPr>
                <w:color w:val="000000"/>
                <w:sz w:val="20"/>
                <w:szCs w:val="20"/>
              </w:rPr>
              <w:t>IRF</w:t>
            </w:r>
            <w:r w:rsidRPr="00261D3F">
              <w:rPr>
                <w:color w:val="000000"/>
                <w:sz w:val="20"/>
                <w:szCs w:val="20"/>
                <w:lang w:val="el-GR"/>
              </w:rPr>
              <w:t xml:space="preserve">-3 όταν είναι φωσφορυλιωμένη στη σερίνη 396. Να είναι κατάλληλο για άνθρωπο και ποντικό. Βάση ομολογίας αλληλουχίας προβλέπεται να αντιδρά με μαϊμού και χοίρο. Να είναι κατάλληλο για την τεχνική </w:t>
            </w:r>
            <w:r>
              <w:rPr>
                <w:color w:val="000000"/>
                <w:sz w:val="20"/>
                <w:szCs w:val="20"/>
              </w:rPr>
              <w:t>western</w:t>
            </w:r>
            <w:r w:rsidRPr="00261D3F">
              <w:rPr>
                <w:color w:val="000000"/>
                <w:sz w:val="20"/>
                <w:szCs w:val="20"/>
                <w:lang w:val="el-GR"/>
              </w:rPr>
              <w:t xml:space="preserve"> </w:t>
            </w:r>
            <w:r>
              <w:rPr>
                <w:color w:val="000000"/>
                <w:sz w:val="20"/>
                <w:szCs w:val="20"/>
              </w:rPr>
              <w:t>blotting</w:t>
            </w:r>
            <w:r w:rsidRPr="00261D3F">
              <w:rPr>
                <w:color w:val="000000"/>
                <w:sz w:val="20"/>
                <w:szCs w:val="20"/>
                <w:lang w:val="el-GR"/>
              </w:rPr>
              <w:t xml:space="preserve">  με προτεινόμενη αραίωση 1:1000. Κλώνος 4</w:t>
            </w:r>
            <w:r>
              <w:rPr>
                <w:color w:val="000000"/>
                <w:sz w:val="20"/>
                <w:szCs w:val="20"/>
              </w:rPr>
              <w:t>D</w:t>
            </w:r>
            <w:r w:rsidRPr="00261D3F">
              <w:rPr>
                <w:color w:val="000000"/>
                <w:sz w:val="20"/>
                <w:szCs w:val="20"/>
                <w:lang w:val="el-GR"/>
              </w:rPr>
              <w:t>4</w:t>
            </w:r>
            <w:r>
              <w:rPr>
                <w:color w:val="000000"/>
                <w:sz w:val="20"/>
                <w:szCs w:val="20"/>
              </w:rPr>
              <w:t>G</w:t>
            </w:r>
            <w:r w:rsidRPr="00261D3F">
              <w:rPr>
                <w:color w:val="000000"/>
                <w:sz w:val="20"/>
                <w:szCs w:val="20"/>
                <w:lang w:val="el-GR"/>
              </w:rPr>
              <w:t xml:space="preserve">. Να παρέχεται σε διάλυμα που περιέχει  10 </w:t>
            </w:r>
            <w:r>
              <w:rPr>
                <w:color w:val="000000"/>
                <w:sz w:val="20"/>
                <w:szCs w:val="20"/>
              </w:rPr>
              <w:t>mM</w:t>
            </w:r>
            <w:r w:rsidRPr="00261D3F">
              <w:rPr>
                <w:color w:val="000000"/>
                <w:sz w:val="20"/>
                <w:szCs w:val="20"/>
                <w:lang w:val="el-GR"/>
              </w:rPr>
              <w:t xml:space="preserve"> </w:t>
            </w:r>
            <w:r>
              <w:rPr>
                <w:color w:val="000000"/>
                <w:sz w:val="20"/>
                <w:szCs w:val="20"/>
              </w:rPr>
              <w:t>sodium</w:t>
            </w:r>
            <w:r w:rsidRPr="00261D3F">
              <w:rPr>
                <w:color w:val="000000"/>
                <w:sz w:val="20"/>
                <w:szCs w:val="20"/>
                <w:lang w:val="el-GR"/>
              </w:rPr>
              <w:t xml:space="preserve"> </w:t>
            </w:r>
            <w:r>
              <w:rPr>
                <w:color w:val="000000"/>
                <w:sz w:val="20"/>
                <w:szCs w:val="20"/>
              </w:rPr>
              <w:t>HEPES</w:t>
            </w:r>
            <w:r w:rsidRPr="00261D3F">
              <w:rPr>
                <w:color w:val="000000"/>
                <w:sz w:val="20"/>
                <w:szCs w:val="20"/>
                <w:lang w:val="el-GR"/>
              </w:rPr>
              <w:t xml:space="preserve"> (</w:t>
            </w:r>
            <w:r>
              <w:rPr>
                <w:color w:val="000000"/>
                <w:sz w:val="20"/>
                <w:szCs w:val="20"/>
              </w:rPr>
              <w:t>pH</w:t>
            </w:r>
            <w:r w:rsidRPr="00261D3F">
              <w:rPr>
                <w:color w:val="000000"/>
                <w:sz w:val="20"/>
                <w:szCs w:val="20"/>
                <w:lang w:val="el-GR"/>
              </w:rPr>
              <w:t xml:space="preserve"> 7.5), 150 </w:t>
            </w:r>
            <w:r>
              <w:rPr>
                <w:color w:val="000000"/>
                <w:sz w:val="20"/>
                <w:szCs w:val="20"/>
              </w:rPr>
              <w:t>mM</w:t>
            </w:r>
            <w:r w:rsidRPr="00261D3F">
              <w:rPr>
                <w:color w:val="000000"/>
                <w:sz w:val="20"/>
                <w:szCs w:val="20"/>
                <w:lang w:val="el-GR"/>
              </w:rPr>
              <w:t xml:space="preserve"> </w:t>
            </w:r>
            <w:r>
              <w:rPr>
                <w:color w:val="000000"/>
                <w:sz w:val="20"/>
                <w:szCs w:val="20"/>
              </w:rPr>
              <w:t>NaCl</w:t>
            </w:r>
            <w:r w:rsidRPr="00261D3F">
              <w:rPr>
                <w:color w:val="000000"/>
                <w:sz w:val="20"/>
                <w:szCs w:val="20"/>
                <w:lang w:val="el-GR"/>
              </w:rPr>
              <w:t>, 100 µ</w:t>
            </w:r>
            <w:r>
              <w:rPr>
                <w:color w:val="000000"/>
                <w:sz w:val="20"/>
                <w:szCs w:val="20"/>
              </w:rPr>
              <w:t>g</w:t>
            </w:r>
            <w:r w:rsidRPr="00261D3F">
              <w:rPr>
                <w:color w:val="000000"/>
                <w:sz w:val="20"/>
                <w:szCs w:val="20"/>
                <w:lang w:val="el-GR"/>
              </w:rPr>
              <w:t>/</w:t>
            </w:r>
            <w:r>
              <w:rPr>
                <w:color w:val="000000"/>
                <w:sz w:val="20"/>
                <w:szCs w:val="20"/>
              </w:rPr>
              <w:t>ml</w:t>
            </w:r>
            <w:r w:rsidRPr="00261D3F">
              <w:rPr>
                <w:color w:val="000000"/>
                <w:sz w:val="20"/>
                <w:szCs w:val="20"/>
                <w:lang w:val="el-GR"/>
              </w:rPr>
              <w:t xml:space="preserve"> </w:t>
            </w:r>
            <w:r>
              <w:rPr>
                <w:color w:val="000000"/>
                <w:sz w:val="20"/>
                <w:szCs w:val="20"/>
              </w:rPr>
              <w:t>BSA</w:t>
            </w:r>
            <w:r w:rsidRPr="00261D3F">
              <w:rPr>
                <w:color w:val="000000"/>
                <w:sz w:val="20"/>
                <w:szCs w:val="20"/>
                <w:lang w:val="el-GR"/>
              </w:rPr>
              <w:t xml:space="preserve">, 50% </w:t>
            </w:r>
            <w:r>
              <w:rPr>
                <w:color w:val="000000"/>
                <w:sz w:val="20"/>
                <w:szCs w:val="20"/>
              </w:rPr>
              <w:t>glycerol</w:t>
            </w:r>
            <w:r w:rsidRPr="00261D3F">
              <w:rPr>
                <w:color w:val="000000"/>
                <w:sz w:val="20"/>
                <w:szCs w:val="20"/>
                <w:lang w:val="el-GR"/>
              </w:rPr>
              <w:t xml:space="preserve">. </w:t>
            </w:r>
            <w:r>
              <w:rPr>
                <w:color w:val="000000"/>
                <w:sz w:val="20"/>
                <w:szCs w:val="20"/>
              </w:rPr>
              <w:t>Συσκευασία 100 μl.</w:t>
            </w:r>
          </w:p>
        </w:tc>
        <w:tc>
          <w:tcPr>
            <w:tcW w:w="488" w:type="pct"/>
            <w:tcBorders>
              <w:top w:val="single" w:sz="4" w:space="0" w:color="auto"/>
              <w:left w:val="single" w:sz="4" w:space="0" w:color="auto"/>
              <w:bottom w:val="single" w:sz="4" w:space="0" w:color="auto"/>
              <w:right w:val="single" w:sz="4" w:space="0" w:color="auto"/>
            </w:tcBorders>
            <w:vAlign w:val="center"/>
          </w:tcPr>
          <w:p w:rsidR="000F2661" w:rsidRPr="006424B1" w:rsidRDefault="000F2661" w:rsidP="00123BA2">
            <w:pPr>
              <w:jc w:val="center"/>
              <w:rPr>
                <w:b/>
                <w:sz w:val="18"/>
                <w:szCs w:val="18"/>
                <w:lang w:val="el-GR"/>
              </w:rPr>
            </w:pPr>
            <w:r>
              <w:rPr>
                <w:color w:val="000000"/>
                <w:sz w:val="20"/>
                <w:szCs w:val="20"/>
              </w:rPr>
              <w:t>1</w:t>
            </w:r>
          </w:p>
        </w:tc>
        <w:tc>
          <w:tcPr>
            <w:tcW w:w="554" w:type="pct"/>
            <w:tcBorders>
              <w:top w:val="single" w:sz="4" w:space="0" w:color="auto"/>
              <w:left w:val="single" w:sz="4" w:space="0" w:color="auto"/>
              <w:bottom w:val="single" w:sz="4" w:space="0" w:color="auto"/>
              <w:right w:val="single" w:sz="4" w:space="0" w:color="auto"/>
            </w:tcBorders>
            <w:vAlign w:val="center"/>
          </w:tcPr>
          <w:p w:rsidR="000F2661" w:rsidRPr="006424B1" w:rsidRDefault="000F2661" w:rsidP="00123BA2">
            <w:pPr>
              <w:jc w:val="center"/>
              <w:rPr>
                <w:b/>
                <w:sz w:val="18"/>
                <w:szCs w:val="18"/>
                <w:lang w:val="el-GR"/>
              </w:rPr>
            </w:pPr>
            <w:r>
              <w:rPr>
                <w:sz w:val="20"/>
                <w:szCs w:val="20"/>
              </w:rPr>
              <w:t>100 µl</w:t>
            </w:r>
          </w:p>
        </w:tc>
        <w:tc>
          <w:tcPr>
            <w:tcW w:w="572" w:type="pct"/>
            <w:tcBorders>
              <w:top w:val="single" w:sz="4" w:space="0" w:color="auto"/>
              <w:left w:val="single" w:sz="4" w:space="0" w:color="auto"/>
              <w:bottom w:val="single" w:sz="4" w:space="0" w:color="auto"/>
              <w:right w:val="single" w:sz="4" w:space="0" w:color="auto"/>
            </w:tcBorders>
          </w:tcPr>
          <w:p w:rsidR="000F2661" w:rsidRPr="00FC5EFF" w:rsidRDefault="000F2661" w:rsidP="00123BA2">
            <w:pPr>
              <w:jc w:val="center"/>
              <w:rPr>
                <w:color w:val="000000"/>
                <w:sz w:val="18"/>
                <w:szCs w:val="22"/>
              </w:rPr>
            </w:pPr>
          </w:p>
        </w:tc>
        <w:tc>
          <w:tcPr>
            <w:tcW w:w="572" w:type="pct"/>
            <w:tcBorders>
              <w:top w:val="single" w:sz="4" w:space="0" w:color="auto"/>
              <w:left w:val="single" w:sz="4" w:space="0" w:color="auto"/>
              <w:bottom w:val="single" w:sz="4" w:space="0" w:color="auto"/>
              <w:right w:val="single" w:sz="4" w:space="0" w:color="auto"/>
            </w:tcBorders>
          </w:tcPr>
          <w:p w:rsidR="000F2661" w:rsidRPr="00FC5EFF" w:rsidRDefault="000F2661" w:rsidP="00123BA2">
            <w:pPr>
              <w:jc w:val="center"/>
              <w:rPr>
                <w:color w:val="000000"/>
                <w:sz w:val="18"/>
                <w:szCs w:val="22"/>
              </w:rPr>
            </w:pPr>
          </w:p>
        </w:tc>
        <w:tc>
          <w:tcPr>
            <w:tcW w:w="419" w:type="pct"/>
            <w:tcBorders>
              <w:top w:val="single" w:sz="4" w:space="0" w:color="auto"/>
              <w:left w:val="single" w:sz="4" w:space="0" w:color="auto"/>
              <w:bottom w:val="single" w:sz="4" w:space="0" w:color="auto"/>
              <w:right w:val="single" w:sz="4" w:space="0" w:color="auto"/>
            </w:tcBorders>
          </w:tcPr>
          <w:p w:rsidR="000F2661" w:rsidRPr="00FC5EFF" w:rsidRDefault="000F2661" w:rsidP="00123BA2">
            <w:pPr>
              <w:jc w:val="center"/>
              <w:rPr>
                <w:color w:val="000000"/>
                <w:sz w:val="18"/>
                <w:szCs w:val="22"/>
              </w:rPr>
            </w:pPr>
          </w:p>
        </w:tc>
      </w:tr>
      <w:tr w:rsidR="000F2661" w:rsidRPr="006424B1" w:rsidTr="00123BA2">
        <w:trPr>
          <w:trHeight w:val="488"/>
          <w:jc w:val="center"/>
        </w:trPr>
        <w:tc>
          <w:tcPr>
            <w:tcW w:w="464" w:type="pct"/>
            <w:tcBorders>
              <w:top w:val="single" w:sz="4" w:space="0" w:color="auto"/>
              <w:left w:val="single" w:sz="4" w:space="0" w:color="auto"/>
              <w:bottom w:val="single" w:sz="4" w:space="0" w:color="auto"/>
              <w:right w:val="single" w:sz="4" w:space="0" w:color="auto"/>
            </w:tcBorders>
            <w:vAlign w:val="center"/>
          </w:tcPr>
          <w:p w:rsidR="000F2661" w:rsidRPr="003B77D1" w:rsidRDefault="000F2661" w:rsidP="00123BA2">
            <w:pPr>
              <w:jc w:val="center"/>
              <w:rPr>
                <w:sz w:val="18"/>
                <w:szCs w:val="18"/>
                <w:lang w:val="en-US"/>
              </w:rPr>
            </w:pPr>
            <w:r>
              <w:rPr>
                <w:sz w:val="18"/>
                <w:szCs w:val="18"/>
                <w:lang w:val="el-GR"/>
              </w:rPr>
              <w:t>Τμήμα 75</w:t>
            </w:r>
          </w:p>
        </w:tc>
        <w:tc>
          <w:tcPr>
            <w:tcW w:w="1931" w:type="pct"/>
            <w:tcBorders>
              <w:top w:val="single" w:sz="4" w:space="0" w:color="auto"/>
              <w:left w:val="single" w:sz="4" w:space="0" w:color="auto"/>
              <w:bottom w:val="single" w:sz="4" w:space="0" w:color="auto"/>
              <w:right w:val="single" w:sz="4" w:space="0" w:color="auto"/>
            </w:tcBorders>
            <w:vAlign w:val="center"/>
          </w:tcPr>
          <w:p w:rsidR="000F2661" w:rsidRPr="00103D2F" w:rsidRDefault="000F2661" w:rsidP="00123BA2">
            <w:pPr>
              <w:rPr>
                <w:b/>
                <w:sz w:val="18"/>
                <w:szCs w:val="18"/>
                <w:lang w:val="el-GR"/>
              </w:rPr>
            </w:pPr>
            <w:r>
              <w:rPr>
                <w:color w:val="000000"/>
                <w:sz w:val="20"/>
                <w:szCs w:val="20"/>
              </w:rPr>
              <w:t>Malonyl</w:t>
            </w:r>
            <w:r w:rsidRPr="00261D3F">
              <w:rPr>
                <w:color w:val="000000"/>
                <w:sz w:val="20"/>
                <w:szCs w:val="20"/>
                <w:lang w:val="el-GR"/>
              </w:rPr>
              <w:t>-</w:t>
            </w:r>
            <w:r>
              <w:rPr>
                <w:color w:val="000000"/>
                <w:sz w:val="20"/>
                <w:szCs w:val="20"/>
              </w:rPr>
              <w:t>Lysine</w:t>
            </w:r>
            <w:r w:rsidRPr="00261D3F">
              <w:rPr>
                <w:color w:val="000000"/>
                <w:sz w:val="20"/>
                <w:szCs w:val="20"/>
                <w:lang w:val="el-GR"/>
              </w:rPr>
              <w:t xml:space="preserve"> [</w:t>
            </w:r>
            <w:r>
              <w:rPr>
                <w:color w:val="000000"/>
                <w:sz w:val="20"/>
                <w:szCs w:val="20"/>
              </w:rPr>
              <w:t>Mal</w:t>
            </w:r>
            <w:r w:rsidRPr="00261D3F">
              <w:rPr>
                <w:color w:val="000000"/>
                <w:sz w:val="20"/>
                <w:szCs w:val="20"/>
                <w:lang w:val="el-GR"/>
              </w:rPr>
              <w:t>-</w:t>
            </w:r>
            <w:r>
              <w:rPr>
                <w:color w:val="000000"/>
                <w:sz w:val="20"/>
                <w:szCs w:val="20"/>
              </w:rPr>
              <w:t>K</w:t>
            </w:r>
            <w:r w:rsidRPr="00261D3F">
              <w:rPr>
                <w:color w:val="000000"/>
                <w:sz w:val="20"/>
                <w:szCs w:val="20"/>
                <w:lang w:val="el-GR"/>
              </w:rPr>
              <w:t xml:space="preserve">] </w:t>
            </w:r>
            <w:r>
              <w:rPr>
                <w:color w:val="000000"/>
                <w:sz w:val="20"/>
                <w:szCs w:val="20"/>
              </w:rPr>
              <w:t>MultiMab</w:t>
            </w:r>
            <w:r w:rsidRPr="00261D3F">
              <w:rPr>
                <w:color w:val="000000"/>
                <w:sz w:val="20"/>
                <w:szCs w:val="20"/>
                <w:lang w:val="el-GR"/>
              </w:rPr>
              <w:t xml:space="preserve">™ </w:t>
            </w:r>
            <w:r>
              <w:rPr>
                <w:color w:val="000000"/>
                <w:sz w:val="20"/>
                <w:szCs w:val="20"/>
              </w:rPr>
              <w:t>Rabbit</w:t>
            </w:r>
            <w:r w:rsidRPr="00261D3F">
              <w:rPr>
                <w:color w:val="000000"/>
                <w:sz w:val="20"/>
                <w:szCs w:val="20"/>
                <w:lang w:val="el-GR"/>
              </w:rPr>
              <w:t xml:space="preserve"> </w:t>
            </w:r>
            <w:r>
              <w:rPr>
                <w:color w:val="000000"/>
                <w:sz w:val="20"/>
                <w:szCs w:val="20"/>
              </w:rPr>
              <w:t>mAb</w:t>
            </w:r>
            <w:r w:rsidRPr="00261D3F">
              <w:rPr>
                <w:color w:val="000000"/>
                <w:sz w:val="20"/>
                <w:szCs w:val="20"/>
                <w:lang w:val="el-GR"/>
              </w:rPr>
              <w:t xml:space="preserve"> </w:t>
            </w:r>
            <w:r>
              <w:rPr>
                <w:color w:val="000000"/>
                <w:sz w:val="20"/>
                <w:szCs w:val="20"/>
              </w:rPr>
              <w:t>mix</w:t>
            </w:r>
            <w:r w:rsidRPr="00261D3F">
              <w:rPr>
                <w:color w:val="000000"/>
                <w:sz w:val="20"/>
                <w:szCs w:val="20"/>
                <w:lang w:val="el-GR"/>
              </w:rPr>
              <w:br/>
              <w:t xml:space="preserve">Μείγμα αντισωμάτων το οποίο αναγνωρίζει τα ενδογενή επίπεδα πρωτεϊνών μόνο όταν αυτές είναι </w:t>
            </w:r>
            <w:proofErr w:type="gramStart"/>
            <w:r>
              <w:rPr>
                <w:color w:val="000000"/>
                <w:sz w:val="20"/>
                <w:szCs w:val="20"/>
              </w:rPr>
              <w:t>malonylated</w:t>
            </w:r>
            <w:r w:rsidRPr="00261D3F">
              <w:rPr>
                <w:color w:val="000000"/>
                <w:sz w:val="20"/>
                <w:szCs w:val="20"/>
                <w:lang w:val="el-GR"/>
              </w:rPr>
              <w:t xml:space="preserve">  σε</w:t>
            </w:r>
            <w:proofErr w:type="gramEnd"/>
            <w:r w:rsidRPr="00261D3F">
              <w:rPr>
                <w:color w:val="000000"/>
                <w:sz w:val="20"/>
                <w:szCs w:val="20"/>
                <w:lang w:val="el-GR"/>
              </w:rPr>
              <w:t xml:space="preserve"> ένα υπόλειμμα λυσίνης. </w:t>
            </w:r>
            <w:r w:rsidRPr="00261D3F">
              <w:rPr>
                <w:color w:val="000000"/>
                <w:sz w:val="20"/>
                <w:szCs w:val="20"/>
                <w:lang w:val="el-GR"/>
              </w:rPr>
              <w:lastRenderedPageBreak/>
              <w:t xml:space="preserve">Να μην αντιδρά με άλλες τροποποιήσεις λυσίνης. Το μείγμα να έχει παρασκευαστεί συνδυάζοντας μεμονωμένους μονοκλωνικούς κλώνους κουνελιού σε βελτιστοποιημένες αναλογίες για τις εγκεκριμένες εφαρμογές. Να μπορεί να αντιδράσει με όλα τα είδη. Να είναι κατάλληλο για </w:t>
            </w:r>
            <w:r>
              <w:rPr>
                <w:color w:val="000000"/>
                <w:sz w:val="20"/>
                <w:szCs w:val="20"/>
              </w:rPr>
              <w:t>Western</w:t>
            </w:r>
            <w:r w:rsidRPr="00261D3F">
              <w:rPr>
                <w:color w:val="000000"/>
                <w:sz w:val="20"/>
                <w:szCs w:val="20"/>
                <w:lang w:val="el-GR"/>
              </w:rPr>
              <w:t xml:space="preserve"> </w:t>
            </w:r>
            <w:r>
              <w:rPr>
                <w:color w:val="000000"/>
                <w:sz w:val="20"/>
                <w:szCs w:val="20"/>
              </w:rPr>
              <w:t>Blotting</w:t>
            </w:r>
            <w:r w:rsidRPr="00261D3F">
              <w:rPr>
                <w:color w:val="000000"/>
                <w:sz w:val="20"/>
                <w:szCs w:val="20"/>
                <w:lang w:val="el-GR"/>
              </w:rPr>
              <w:t xml:space="preserve"> με προτεινόμενη αραίωση 1:1000. Να παρέχεται σε διάλυμα που περιέχει  10 </w:t>
            </w:r>
            <w:r>
              <w:rPr>
                <w:color w:val="000000"/>
                <w:sz w:val="20"/>
                <w:szCs w:val="20"/>
              </w:rPr>
              <w:t>mM</w:t>
            </w:r>
            <w:r w:rsidRPr="00261D3F">
              <w:rPr>
                <w:color w:val="000000"/>
                <w:sz w:val="20"/>
                <w:szCs w:val="20"/>
                <w:lang w:val="el-GR"/>
              </w:rPr>
              <w:t xml:space="preserve"> </w:t>
            </w:r>
            <w:r>
              <w:rPr>
                <w:color w:val="000000"/>
                <w:sz w:val="20"/>
                <w:szCs w:val="20"/>
              </w:rPr>
              <w:t>sodium</w:t>
            </w:r>
            <w:r w:rsidRPr="00261D3F">
              <w:rPr>
                <w:color w:val="000000"/>
                <w:sz w:val="20"/>
                <w:szCs w:val="20"/>
                <w:lang w:val="el-GR"/>
              </w:rPr>
              <w:t xml:space="preserve"> </w:t>
            </w:r>
            <w:r>
              <w:rPr>
                <w:color w:val="000000"/>
                <w:sz w:val="20"/>
                <w:szCs w:val="20"/>
              </w:rPr>
              <w:t>HEPES</w:t>
            </w:r>
            <w:r w:rsidRPr="00261D3F">
              <w:rPr>
                <w:color w:val="000000"/>
                <w:sz w:val="20"/>
                <w:szCs w:val="20"/>
                <w:lang w:val="el-GR"/>
              </w:rPr>
              <w:t xml:space="preserve"> (</w:t>
            </w:r>
            <w:r>
              <w:rPr>
                <w:color w:val="000000"/>
                <w:sz w:val="20"/>
                <w:szCs w:val="20"/>
              </w:rPr>
              <w:t>pH</w:t>
            </w:r>
            <w:r w:rsidRPr="00261D3F">
              <w:rPr>
                <w:color w:val="000000"/>
                <w:sz w:val="20"/>
                <w:szCs w:val="20"/>
                <w:lang w:val="el-GR"/>
              </w:rPr>
              <w:t xml:space="preserve"> 7.5), 150 </w:t>
            </w:r>
            <w:r>
              <w:rPr>
                <w:color w:val="000000"/>
                <w:sz w:val="20"/>
                <w:szCs w:val="20"/>
              </w:rPr>
              <w:t>mM</w:t>
            </w:r>
            <w:r w:rsidRPr="00261D3F">
              <w:rPr>
                <w:color w:val="000000"/>
                <w:sz w:val="20"/>
                <w:szCs w:val="20"/>
                <w:lang w:val="el-GR"/>
              </w:rPr>
              <w:t xml:space="preserve"> </w:t>
            </w:r>
            <w:r>
              <w:rPr>
                <w:color w:val="000000"/>
                <w:sz w:val="20"/>
                <w:szCs w:val="20"/>
              </w:rPr>
              <w:t>NaCl</w:t>
            </w:r>
            <w:r w:rsidRPr="00261D3F">
              <w:rPr>
                <w:color w:val="000000"/>
                <w:sz w:val="20"/>
                <w:szCs w:val="20"/>
                <w:lang w:val="el-GR"/>
              </w:rPr>
              <w:t>, 100 µ</w:t>
            </w:r>
            <w:r>
              <w:rPr>
                <w:color w:val="000000"/>
                <w:sz w:val="20"/>
                <w:szCs w:val="20"/>
              </w:rPr>
              <w:t>g</w:t>
            </w:r>
            <w:r w:rsidRPr="00261D3F">
              <w:rPr>
                <w:color w:val="000000"/>
                <w:sz w:val="20"/>
                <w:szCs w:val="20"/>
                <w:lang w:val="el-GR"/>
              </w:rPr>
              <w:t>/</w:t>
            </w:r>
            <w:r>
              <w:rPr>
                <w:color w:val="000000"/>
                <w:sz w:val="20"/>
                <w:szCs w:val="20"/>
              </w:rPr>
              <w:t>ml</w:t>
            </w:r>
            <w:r w:rsidRPr="00261D3F">
              <w:rPr>
                <w:color w:val="000000"/>
                <w:sz w:val="20"/>
                <w:szCs w:val="20"/>
                <w:lang w:val="el-GR"/>
              </w:rPr>
              <w:t xml:space="preserve"> </w:t>
            </w:r>
            <w:r>
              <w:rPr>
                <w:color w:val="000000"/>
                <w:sz w:val="20"/>
                <w:szCs w:val="20"/>
              </w:rPr>
              <w:t>BSA</w:t>
            </w:r>
            <w:r w:rsidRPr="00261D3F">
              <w:rPr>
                <w:color w:val="000000"/>
                <w:sz w:val="20"/>
                <w:szCs w:val="20"/>
                <w:lang w:val="el-GR"/>
              </w:rPr>
              <w:t xml:space="preserve">, 50% </w:t>
            </w:r>
            <w:r>
              <w:rPr>
                <w:color w:val="000000"/>
                <w:sz w:val="20"/>
                <w:szCs w:val="20"/>
              </w:rPr>
              <w:t>glycerol</w:t>
            </w:r>
            <w:r w:rsidRPr="00261D3F">
              <w:rPr>
                <w:color w:val="000000"/>
                <w:sz w:val="20"/>
                <w:szCs w:val="20"/>
                <w:lang w:val="el-GR"/>
              </w:rPr>
              <w:t>.Να αποθηκεύεται στους –20°</w:t>
            </w:r>
            <w:r>
              <w:rPr>
                <w:color w:val="000000"/>
                <w:sz w:val="20"/>
                <w:szCs w:val="20"/>
              </w:rPr>
              <w:t>C</w:t>
            </w:r>
            <w:r w:rsidRPr="00261D3F">
              <w:rPr>
                <w:color w:val="000000"/>
                <w:sz w:val="20"/>
                <w:szCs w:val="20"/>
                <w:lang w:val="el-GR"/>
              </w:rPr>
              <w:t>. Συσκευασία 100 μ</w:t>
            </w:r>
            <w:r>
              <w:rPr>
                <w:color w:val="000000"/>
                <w:sz w:val="20"/>
                <w:szCs w:val="20"/>
              </w:rPr>
              <w:t>l</w:t>
            </w:r>
            <w:r w:rsidRPr="00261D3F">
              <w:rPr>
                <w:color w:val="000000"/>
                <w:sz w:val="20"/>
                <w:szCs w:val="20"/>
                <w:lang w:val="el-GR"/>
              </w:rPr>
              <w:t>.</w:t>
            </w:r>
          </w:p>
        </w:tc>
        <w:tc>
          <w:tcPr>
            <w:tcW w:w="488" w:type="pct"/>
            <w:tcBorders>
              <w:top w:val="single" w:sz="4" w:space="0" w:color="auto"/>
              <w:left w:val="single" w:sz="4" w:space="0" w:color="auto"/>
              <w:bottom w:val="single" w:sz="4" w:space="0" w:color="auto"/>
              <w:right w:val="single" w:sz="4" w:space="0" w:color="auto"/>
            </w:tcBorders>
            <w:vAlign w:val="center"/>
          </w:tcPr>
          <w:p w:rsidR="000F2661" w:rsidRPr="006424B1" w:rsidRDefault="000F2661" w:rsidP="00123BA2">
            <w:pPr>
              <w:jc w:val="center"/>
              <w:rPr>
                <w:b/>
                <w:sz w:val="18"/>
                <w:szCs w:val="18"/>
                <w:lang w:val="el-GR"/>
              </w:rPr>
            </w:pPr>
            <w:r>
              <w:rPr>
                <w:color w:val="000000"/>
                <w:sz w:val="20"/>
                <w:szCs w:val="20"/>
              </w:rPr>
              <w:lastRenderedPageBreak/>
              <w:t>1</w:t>
            </w:r>
          </w:p>
        </w:tc>
        <w:tc>
          <w:tcPr>
            <w:tcW w:w="554" w:type="pct"/>
            <w:tcBorders>
              <w:top w:val="single" w:sz="4" w:space="0" w:color="auto"/>
              <w:left w:val="single" w:sz="4" w:space="0" w:color="auto"/>
              <w:bottom w:val="single" w:sz="4" w:space="0" w:color="auto"/>
              <w:right w:val="single" w:sz="4" w:space="0" w:color="auto"/>
            </w:tcBorders>
            <w:vAlign w:val="center"/>
          </w:tcPr>
          <w:p w:rsidR="000F2661" w:rsidRPr="006424B1" w:rsidRDefault="000F2661" w:rsidP="00123BA2">
            <w:pPr>
              <w:jc w:val="center"/>
              <w:rPr>
                <w:b/>
                <w:sz w:val="18"/>
                <w:szCs w:val="18"/>
                <w:lang w:val="el-GR"/>
              </w:rPr>
            </w:pPr>
            <w:r>
              <w:rPr>
                <w:sz w:val="20"/>
                <w:szCs w:val="20"/>
              </w:rPr>
              <w:t>100 µl</w:t>
            </w:r>
          </w:p>
        </w:tc>
        <w:tc>
          <w:tcPr>
            <w:tcW w:w="572" w:type="pct"/>
            <w:tcBorders>
              <w:top w:val="single" w:sz="4" w:space="0" w:color="auto"/>
              <w:left w:val="single" w:sz="4" w:space="0" w:color="auto"/>
              <w:bottom w:val="single" w:sz="4" w:space="0" w:color="auto"/>
              <w:right w:val="single" w:sz="4" w:space="0" w:color="auto"/>
            </w:tcBorders>
          </w:tcPr>
          <w:p w:rsidR="000F2661" w:rsidRPr="002E4B77" w:rsidRDefault="000F2661" w:rsidP="00123BA2">
            <w:pPr>
              <w:jc w:val="center"/>
              <w:rPr>
                <w:color w:val="000000"/>
                <w:sz w:val="18"/>
                <w:szCs w:val="22"/>
              </w:rPr>
            </w:pPr>
          </w:p>
        </w:tc>
        <w:tc>
          <w:tcPr>
            <w:tcW w:w="572" w:type="pct"/>
            <w:tcBorders>
              <w:top w:val="single" w:sz="4" w:space="0" w:color="auto"/>
              <w:left w:val="single" w:sz="4" w:space="0" w:color="auto"/>
              <w:bottom w:val="single" w:sz="4" w:space="0" w:color="auto"/>
              <w:right w:val="single" w:sz="4" w:space="0" w:color="auto"/>
            </w:tcBorders>
          </w:tcPr>
          <w:p w:rsidR="000F2661" w:rsidRPr="002E4B77" w:rsidRDefault="000F2661" w:rsidP="00123BA2">
            <w:pPr>
              <w:jc w:val="center"/>
              <w:rPr>
                <w:color w:val="000000"/>
                <w:sz w:val="18"/>
                <w:szCs w:val="22"/>
              </w:rPr>
            </w:pPr>
          </w:p>
        </w:tc>
        <w:tc>
          <w:tcPr>
            <w:tcW w:w="419" w:type="pct"/>
            <w:tcBorders>
              <w:top w:val="single" w:sz="4" w:space="0" w:color="auto"/>
              <w:left w:val="single" w:sz="4" w:space="0" w:color="auto"/>
              <w:bottom w:val="single" w:sz="4" w:space="0" w:color="auto"/>
              <w:right w:val="single" w:sz="4" w:space="0" w:color="auto"/>
            </w:tcBorders>
          </w:tcPr>
          <w:p w:rsidR="000F2661" w:rsidRPr="002E4B77" w:rsidRDefault="000F2661" w:rsidP="00123BA2">
            <w:pPr>
              <w:jc w:val="center"/>
              <w:rPr>
                <w:color w:val="000000"/>
                <w:sz w:val="18"/>
                <w:szCs w:val="22"/>
              </w:rPr>
            </w:pPr>
          </w:p>
        </w:tc>
      </w:tr>
      <w:tr w:rsidR="000F2661" w:rsidRPr="006424B1" w:rsidTr="00123BA2">
        <w:trPr>
          <w:trHeight w:val="488"/>
          <w:jc w:val="center"/>
        </w:trPr>
        <w:tc>
          <w:tcPr>
            <w:tcW w:w="464" w:type="pct"/>
            <w:tcBorders>
              <w:top w:val="single" w:sz="4" w:space="0" w:color="auto"/>
              <w:left w:val="single" w:sz="4" w:space="0" w:color="auto"/>
              <w:bottom w:val="single" w:sz="4" w:space="0" w:color="auto"/>
              <w:right w:val="single" w:sz="4" w:space="0" w:color="auto"/>
            </w:tcBorders>
            <w:vAlign w:val="center"/>
          </w:tcPr>
          <w:p w:rsidR="000F2661" w:rsidRPr="003B77D1" w:rsidRDefault="000F2661" w:rsidP="00123BA2">
            <w:pPr>
              <w:jc w:val="center"/>
              <w:rPr>
                <w:sz w:val="18"/>
                <w:szCs w:val="18"/>
                <w:lang w:val="en-US"/>
              </w:rPr>
            </w:pPr>
            <w:r>
              <w:rPr>
                <w:sz w:val="18"/>
                <w:szCs w:val="18"/>
                <w:lang w:val="el-GR"/>
              </w:rPr>
              <w:t>Τμήμα 76</w:t>
            </w:r>
          </w:p>
        </w:tc>
        <w:tc>
          <w:tcPr>
            <w:tcW w:w="1931" w:type="pct"/>
            <w:tcBorders>
              <w:top w:val="single" w:sz="4" w:space="0" w:color="auto"/>
              <w:left w:val="single" w:sz="4" w:space="0" w:color="auto"/>
              <w:bottom w:val="single" w:sz="4" w:space="0" w:color="auto"/>
              <w:right w:val="single" w:sz="4" w:space="0" w:color="auto"/>
            </w:tcBorders>
            <w:vAlign w:val="center"/>
          </w:tcPr>
          <w:p w:rsidR="000F2661" w:rsidRPr="00AC59A3" w:rsidRDefault="000F2661" w:rsidP="00123BA2">
            <w:pPr>
              <w:rPr>
                <w:b/>
                <w:sz w:val="18"/>
                <w:szCs w:val="18"/>
                <w:lang w:val="en-US"/>
              </w:rPr>
            </w:pPr>
            <w:r>
              <w:rPr>
                <w:color w:val="000000"/>
                <w:sz w:val="20"/>
                <w:szCs w:val="20"/>
              </w:rPr>
              <w:t>beta</w:t>
            </w:r>
            <w:r w:rsidRPr="00261D3F">
              <w:rPr>
                <w:color w:val="000000"/>
                <w:sz w:val="20"/>
                <w:szCs w:val="20"/>
                <w:lang w:val="el-GR"/>
              </w:rPr>
              <w:t>-</w:t>
            </w:r>
            <w:r>
              <w:rPr>
                <w:color w:val="000000"/>
                <w:sz w:val="20"/>
                <w:szCs w:val="20"/>
              </w:rPr>
              <w:t>Tubulin</w:t>
            </w:r>
            <w:r w:rsidRPr="00261D3F">
              <w:rPr>
                <w:color w:val="000000"/>
                <w:sz w:val="20"/>
                <w:szCs w:val="20"/>
                <w:lang w:val="el-GR"/>
              </w:rPr>
              <w:t xml:space="preserve"> </w:t>
            </w:r>
            <w:r>
              <w:rPr>
                <w:color w:val="000000"/>
                <w:sz w:val="20"/>
                <w:szCs w:val="20"/>
              </w:rPr>
              <w:t>Antibody</w:t>
            </w:r>
            <w:r w:rsidRPr="00261D3F">
              <w:rPr>
                <w:color w:val="000000"/>
                <w:sz w:val="20"/>
                <w:szCs w:val="20"/>
                <w:lang w:val="el-GR"/>
              </w:rPr>
              <w:br/>
              <w:t>Πολυκλωνικό αντίσωμα που έχει παραχθεί σε κουνέλι έναντι της β- τουμπουλίνης. Να αναγνωρίζει τα ενδογενή επίπεδα της ολικής β- τουμπουλίνης πρωτεΐνης και να μην αλληλεπιδρά με την ανασυνδυασμένη α-τουμπουλίνη. Το αντίσωμα να είναι δοκιμασμένο (</w:t>
            </w:r>
            <w:r>
              <w:rPr>
                <w:color w:val="000000"/>
                <w:sz w:val="20"/>
                <w:szCs w:val="20"/>
              </w:rPr>
              <w:t>validated</w:t>
            </w:r>
            <w:r w:rsidRPr="00261D3F">
              <w:rPr>
                <w:color w:val="000000"/>
                <w:sz w:val="20"/>
                <w:szCs w:val="20"/>
                <w:lang w:val="el-GR"/>
              </w:rPr>
              <w:t xml:space="preserve">) για τις εξής τεχνικές και με προτεινόμενη αραίωση:  </w:t>
            </w:r>
            <w:r w:rsidRPr="00261D3F">
              <w:rPr>
                <w:color w:val="000000"/>
                <w:sz w:val="20"/>
                <w:szCs w:val="20"/>
                <w:lang w:val="el-GR"/>
              </w:rPr>
              <w:br/>
            </w:r>
            <w:r>
              <w:rPr>
                <w:color w:val="000000"/>
                <w:sz w:val="20"/>
                <w:szCs w:val="20"/>
              </w:rPr>
              <w:t>Western</w:t>
            </w:r>
            <w:r w:rsidRPr="00261D3F">
              <w:rPr>
                <w:color w:val="000000"/>
                <w:sz w:val="20"/>
                <w:szCs w:val="20"/>
                <w:lang w:val="el-GR"/>
              </w:rPr>
              <w:t xml:space="preserve"> </w:t>
            </w:r>
            <w:r>
              <w:rPr>
                <w:color w:val="000000"/>
                <w:sz w:val="20"/>
                <w:szCs w:val="20"/>
              </w:rPr>
              <w:t>Blotting</w:t>
            </w:r>
            <w:r w:rsidRPr="00261D3F">
              <w:rPr>
                <w:color w:val="000000"/>
                <w:sz w:val="20"/>
                <w:szCs w:val="20"/>
                <w:lang w:val="el-GR"/>
              </w:rPr>
              <w:t xml:space="preserve"> 1:1000</w:t>
            </w:r>
            <w:r w:rsidRPr="00261D3F">
              <w:rPr>
                <w:color w:val="000000"/>
                <w:sz w:val="20"/>
                <w:szCs w:val="20"/>
                <w:lang w:val="el-GR"/>
              </w:rPr>
              <w:br/>
            </w:r>
            <w:r>
              <w:rPr>
                <w:color w:val="000000"/>
                <w:sz w:val="20"/>
                <w:szCs w:val="20"/>
              </w:rPr>
              <w:t>Immunohistochemistry</w:t>
            </w:r>
            <w:r w:rsidRPr="00261D3F">
              <w:rPr>
                <w:color w:val="000000"/>
                <w:sz w:val="20"/>
                <w:szCs w:val="20"/>
                <w:lang w:val="el-GR"/>
              </w:rPr>
              <w:t xml:space="preserve"> (</w:t>
            </w:r>
            <w:r>
              <w:rPr>
                <w:color w:val="000000"/>
                <w:sz w:val="20"/>
                <w:szCs w:val="20"/>
              </w:rPr>
              <w:t>Paraffin</w:t>
            </w:r>
            <w:r w:rsidRPr="00261D3F">
              <w:rPr>
                <w:color w:val="000000"/>
                <w:sz w:val="20"/>
                <w:szCs w:val="20"/>
                <w:lang w:val="el-GR"/>
              </w:rPr>
              <w:t>) 1:75 - 1:300</w:t>
            </w:r>
            <w:r w:rsidRPr="00261D3F">
              <w:rPr>
                <w:color w:val="000000"/>
                <w:sz w:val="20"/>
                <w:szCs w:val="20"/>
                <w:lang w:val="el-GR"/>
              </w:rPr>
              <w:br/>
            </w:r>
            <w:r>
              <w:rPr>
                <w:color w:val="000000"/>
                <w:sz w:val="20"/>
                <w:szCs w:val="20"/>
              </w:rPr>
              <w:t>Immunofluorescence</w:t>
            </w:r>
            <w:r w:rsidRPr="00261D3F">
              <w:rPr>
                <w:color w:val="000000"/>
                <w:sz w:val="20"/>
                <w:szCs w:val="20"/>
                <w:lang w:val="el-GR"/>
              </w:rPr>
              <w:t xml:space="preserve"> (</w:t>
            </w:r>
            <w:r>
              <w:rPr>
                <w:color w:val="000000"/>
                <w:sz w:val="20"/>
                <w:szCs w:val="20"/>
              </w:rPr>
              <w:t>Immunocytochemistry</w:t>
            </w:r>
            <w:r w:rsidRPr="00261D3F">
              <w:rPr>
                <w:color w:val="000000"/>
                <w:sz w:val="20"/>
                <w:szCs w:val="20"/>
                <w:lang w:val="el-GR"/>
              </w:rPr>
              <w:t>) 1:50</w:t>
            </w:r>
            <w:r w:rsidRPr="00261D3F">
              <w:rPr>
                <w:color w:val="000000"/>
                <w:sz w:val="20"/>
                <w:szCs w:val="20"/>
                <w:lang w:val="el-GR"/>
              </w:rPr>
              <w:br/>
            </w:r>
            <w:r>
              <w:rPr>
                <w:color w:val="000000"/>
                <w:sz w:val="20"/>
                <w:szCs w:val="20"/>
              </w:rPr>
              <w:t>Flow</w:t>
            </w:r>
            <w:r w:rsidRPr="00261D3F">
              <w:rPr>
                <w:color w:val="000000"/>
                <w:sz w:val="20"/>
                <w:szCs w:val="20"/>
                <w:lang w:val="el-GR"/>
              </w:rPr>
              <w:t xml:space="preserve"> </w:t>
            </w:r>
            <w:r>
              <w:rPr>
                <w:color w:val="000000"/>
                <w:sz w:val="20"/>
                <w:szCs w:val="20"/>
              </w:rPr>
              <w:t>Cytometry</w:t>
            </w:r>
            <w:r w:rsidRPr="00261D3F">
              <w:rPr>
                <w:color w:val="000000"/>
                <w:sz w:val="20"/>
                <w:szCs w:val="20"/>
                <w:lang w:val="el-GR"/>
              </w:rPr>
              <w:t xml:space="preserve"> (</w:t>
            </w:r>
            <w:r>
              <w:rPr>
                <w:color w:val="000000"/>
                <w:sz w:val="20"/>
                <w:szCs w:val="20"/>
              </w:rPr>
              <w:t>Fixed</w:t>
            </w:r>
            <w:r w:rsidRPr="00261D3F">
              <w:rPr>
                <w:color w:val="000000"/>
                <w:sz w:val="20"/>
                <w:szCs w:val="20"/>
                <w:lang w:val="el-GR"/>
              </w:rPr>
              <w:t>/</w:t>
            </w:r>
            <w:r>
              <w:rPr>
                <w:color w:val="000000"/>
                <w:sz w:val="20"/>
                <w:szCs w:val="20"/>
              </w:rPr>
              <w:t>Permeabilized</w:t>
            </w:r>
            <w:r w:rsidRPr="00261D3F">
              <w:rPr>
                <w:color w:val="000000"/>
                <w:sz w:val="20"/>
                <w:szCs w:val="20"/>
                <w:lang w:val="el-GR"/>
              </w:rPr>
              <w:t>) 1:50 - 1:200.</w:t>
            </w:r>
            <w:r w:rsidRPr="00261D3F">
              <w:rPr>
                <w:color w:val="000000"/>
                <w:sz w:val="20"/>
                <w:szCs w:val="20"/>
                <w:lang w:val="el-GR"/>
              </w:rPr>
              <w:br/>
              <w:t xml:space="preserve">Να είναι κατάλληλο για δείγματα </w:t>
            </w:r>
            <w:r>
              <w:rPr>
                <w:color w:val="000000"/>
                <w:sz w:val="20"/>
                <w:szCs w:val="20"/>
              </w:rPr>
              <w:t>Human</w:t>
            </w:r>
            <w:r w:rsidRPr="00261D3F">
              <w:rPr>
                <w:color w:val="000000"/>
                <w:sz w:val="20"/>
                <w:szCs w:val="20"/>
                <w:lang w:val="el-GR"/>
              </w:rPr>
              <w:t xml:space="preserve">, </w:t>
            </w:r>
            <w:r>
              <w:rPr>
                <w:color w:val="000000"/>
                <w:sz w:val="20"/>
                <w:szCs w:val="20"/>
              </w:rPr>
              <w:t>Mouse</w:t>
            </w:r>
            <w:r w:rsidRPr="00261D3F">
              <w:rPr>
                <w:color w:val="000000"/>
                <w:sz w:val="20"/>
                <w:szCs w:val="20"/>
                <w:lang w:val="el-GR"/>
              </w:rPr>
              <w:t xml:space="preserve">, </w:t>
            </w:r>
            <w:r>
              <w:rPr>
                <w:color w:val="000000"/>
                <w:sz w:val="20"/>
                <w:szCs w:val="20"/>
              </w:rPr>
              <w:t>Rat</w:t>
            </w:r>
            <w:r w:rsidRPr="00261D3F">
              <w:rPr>
                <w:color w:val="000000"/>
                <w:sz w:val="20"/>
                <w:szCs w:val="20"/>
                <w:lang w:val="el-GR"/>
              </w:rPr>
              <w:t xml:space="preserve">, </w:t>
            </w:r>
            <w:r>
              <w:rPr>
                <w:color w:val="000000"/>
                <w:sz w:val="20"/>
                <w:szCs w:val="20"/>
              </w:rPr>
              <w:t>Monkey</w:t>
            </w:r>
            <w:r w:rsidRPr="00261D3F">
              <w:rPr>
                <w:color w:val="000000"/>
                <w:sz w:val="20"/>
                <w:szCs w:val="20"/>
                <w:lang w:val="el-GR"/>
              </w:rPr>
              <w:t xml:space="preserve">, </w:t>
            </w:r>
            <w:r>
              <w:rPr>
                <w:color w:val="000000"/>
                <w:sz w:val="20"/>
                <w:szCs w:val="20"/>
              </w:rPr>
              <w:t>Zebrafish</w:t>
            </w:r>
            <w:r w:rsidRPr="00261D3F">
              <w:rPr>
                <w:color w:val="000000"/>
                <w:sz w:val="20"/>
                <w:szCs w:val="20"/>
                <w:lang w:val="el-GR"/>
              </w:rPr>
              <w:t xml:space="preserve">, </w:t>
            </w:r>
            <w:r>
              <w:rPr>
                <w:color w:val="000000"/>
                <w:sz w:val="20"/>
                <w:szCs w:val="20"/>
              </w:rPr>
              <w:t>Bovine</w:t>
            </w:r>
            <w:r w:rsidRPr="00261D3F">
              <w:rPr>
                <w:color w:val="000000"/>
                <w:sz w:val="20"/>
                <w:szCs w:val="20"/>
                <w:lang w:val="el-GR"/>
              </w:rPr>
              <w:t>.</w:t>
            </w:r>
            <w:r w:rsidRPr="00261D3F">
              <w:rPr>
                <w:color w:val="000000"/>
                <w:sz w:val="20"/>
                <w:szCs w:val="20"/>
                <w:lang w:val="el-GR"/>
              </w:rPr>
              <w:br/>
              <w:t xml:space="preserve">Να παρέχεται σε διάλυμα που περιέχει 10 </w:t>
            </w:r>
            <w:r>
              <w:rPr>
                <w:color w:val="000000"/>
                <w:sz w:val="20"/>
                <w:szCs w:val="20"/>
              </w:rPr>
              <w:t>mM</w:t>
            </w:r>
            <w:r w:rsidRPr="00261D3F">
              <w:rPr>
                <w:color w:val="000000"/>
                <w:sz w:val="20"/>
                <w:szCs w:val="20"/>
                <w:lang w:val="el-GR"/>
              </w:rPr>
              <w:t xml:space="preserve"> </w:t>
            </w:r>
            <w:r>
              <w:rPr>
                <w:color w:val="000000"/>
                <w:sz w:val="20"/>
                <w:szCs w:val="20"/>
              </w:rPr>
              <w:t>sodium</w:t>
            </w:r>
            <w:r w:rsidRPr="00261D3F">
              <w:rPr>
                <w:color w:val="000000"/>
                <w:sz w:val="20"/>
                <w:szCs w:val="20"/>
                <w:lang w:val="el-GR"/>
              </w:rPr>
              <w:t xml:space="preserve"> </w:t>
            </w:r>
            <w:r>
              <w:rPr>
                <w:color w:val="000000"/>
                <w:sz w:val="20"/>
                <w:szCs w:val="20"/>
              </w:rPr>
              <w:t>HEPES</w:t>
            </w:r>
            <w:r w:rsidRPr="00261D3F">
              <w:rPr>
                <w:color w:val="000000"/>
                <w:sz w:val="20"/>
                <w:szCs w:val="20"/>
                <w:lang w:val="el-GR"/>
              </w:rPr>
              <w:t xml:space="preserve"> (</w:t>
            </w:r>
            <w:r>
              <w:rPr>
                <w:color w:val="000000"/>
                <w:sz w:val="20"/>
                <w:szCs w:val="20"/>
              </w:rPr>
              <w:t>pH</w:t>
            </w:r>
            <w:r w:rsidRPr="00261D3F">
              <w:rPr>
                <w:color w:val="000000"/>
                <w:sz w:val="20"/>
                <w:szCs w:val="20"/>
                <w:lang w:val="el-GR"/>
              </w:rPr>
              <w:t xml:space="preserve"> 7.5), 150 </w:t>
            </w:r>
            <w:r>
              <w:rPr>
                <w:color w:val="000000"/>
                <w:sz w:val="20"/>
                <w:szCs w:val="20"/>
              </w:rPr>
              <w:t>mM</w:t>
            </w:r>
            <w:r w:rsidRPr="00261D3F">
              <w:rPr>
                <w:color w:val="000000"/>
                <w:sz w:val="20"/>
                <w:szCs w:val="20"/>
                <w:lang w:val="el-GR"/>
              </w:rPr>
              <w:t xml:space="preserve"> </w:t>
            </w:r>
            <w:r>
              <w:rPr>
                <w:color w:val="000000"/>
                <w:sz w:val="20"/>
                <w:szCs w:val="20"/>
              </w:rPr>
              <w:t>NaCl</w:t>
            </w:r>
            <w:r w:rsidRPr="00261D3F">
              <w:rPr>
                <w:color w:val="000000"/>
                <w:sz w:val="20"/>
                <w:szCs w:val="20"/>
                <w:lang w:val="el-GR"/>
              </w:rPr>
              <w:t>, 100 µ</w:t>
            </w:r>
            <w:r>
              <w:rPr>
                <w:color w:val="000000"/>
                <w:sz w:val="20"/>
                <w:szCs w:val="20"/>
              </w:rPr>
              <w:t>g</w:t>
            </w:r>
            <w:r w:rsidRPr="00261D3F">
              <w:rPr>
                <w:color w:val="000000"/>
                <w:sz w:val="20"/>
                <w:szCs w:val="20"/>
                <w:lang w:val="el-GR"/>
              </w:rPr>
              <w:t>/</w:t>
            </w:r>
            <w:r>
              <w:rPr>
                <w:color w:val="000000"/>
                <w:sz w:val="20"/>
                <w:szCs w:val="20"/>
              </w:rPr>
              <w:t>ml</w:t>
            </w:r>
            <w:r w:rsidRPr="00261D3F">
              <w:rPr>
                <w:color w:val="000000"/>
                <w:sz w:val="20"/>
                <w:szCs w:val="20"/>
                <w:lang w:val="el-GR"/>
              </w:rPr>
              <w:t xml:space="preserve"> </w:t>
            </w:r>
            <w:r>
              <w:rPr>
                <w:color w:val="000000"/>
                <w:sz w:val="20"/>
                <w:szCs w:val="20"/>
              </w:rPr>
              <w:t>BSA</w:t>
            </w:r>
            <w:r w:rsidRPr="00261D3F">
              <w:rPr>
                <w:color w:val="000000"/>
                <w:sz w:val="20"/>
                <w:szCs w:val="20"/>
                <w:lang w:val="el-GR"/>
              </w:rPr>
              <w:t xml:space="preserve">, 50% </w:t>
            </w:r>
            <w:r>
              <w:rPr>
                <w:color w:val="000000"/>
                <w:sz w:val="20"/>
                <w:szCs w:val="20"/>
              </w:rPr>
              <w:t>glycerol</w:t>
            </w:r>
            <w:r w:rsidRPr="00261D3F">
              <w:rPr>
                <w:color w:val="000000"/>
                <w:sz w:val="20"/>
                <w:szCs w:val="20"/>
                <w:lang w:val="el-GR"/>
              </w:rPr>
              <w:t xml:space="preserve">. </w:t>
            </w:r>
            <w:r>
              <w:rPr>
                <w:color w:val="000000"/>
                <w:sz w:val="20"/>
                <w:szCs w:val="20"/>
              </w:rPr>
              <w:t>Συσκευασία 100 μl</w:t>
            </w:r>
          </w:p>
        </w:tc>
        <w:tc>
          <w:tcPr>
            <w:tcW w:w="488" w:type="pct"/>
            <w:tcBorders>
              <w:top w:val="single" w:sz="4" w:space="0" w:color="auto"/>
              <w:left w:val="single" w:sz="4" w:space="0" w:color="auto"/>
              <w:bottom w:val="single" w:sz="4" w:space="0" w:color="auto"/>
              <w:right w:val="single" w:sz="4" w:space="0" w:color="auto"/>
            </w:tcBorders>
            <w:vAlign w:val="center"/>
          </w:tcPr>
          <w:p w:rsidR="000F2661" w:rsidRPr="006424B1" w:rsidRDefault="000F2661" w:rsidP="00123BA2">
            <w:pPr>
              <w:jc w:val="center"/>
              <w:rPr>
                <w:b/>
                <w:sz w:val="18"/>
                <w:szCs w:val="18"/>
                <w:lang w:val="el-GR"/>
              </w:rPr>
            </w:pPr>
            <w:r>
              <w:rPr>
                <w:color w:val="000000"/>
                <w:sz w:val="20"/>
                <w:szCs w:val="20"/>
              </w:rPr>
              <w:t>1</w:t>
            </w:r>
          </w:p>
        </w:tc>
        <w:tc>
          <w:tcPr>
            <w:tcW w:w="554" w:type="pct"/>
            <w:tcBorders>
              <w:top w:val="single" w:sz="4" w:space="0" w:color="auto"/>
              <w:left w:val="single" w:sz="4" w:space="0" w:color="auto"/>
              <w:bottom w:val="single" w:sz="4" w:space="0" w:color="auto"/>
              <w:right w:val="single" w:sz="4" w:space="0" w:color="auto"/>
            </w:tcBorders>
            <w:vAlign w:val="center"/>
          </w:tcPr>
          <w:p w:rsidR="000F2661" w:rsidRPr="006424B1" w:rsidRDefault="000F2661" w:rsidP="00123BA2">
            <w:pPr>
              <w:jc w:val="center"/>
              <w:rPr>
                <w:b/>
                <w:sz w:val="18"/>
                <w:szCs w:val="18"/>
                <w:lang w:val="el-GR"/>
              </w:rPr>
            </w:pPr>
            <w:r>
              <w:rPr>
                <w:sz w:val="20"/>
                <w:szCs w:val="20"/>
              </w:rPr>
              <w:t>100 µl</w:t>
            </w:r>
          </w:p>
        </w:tc>
        <w:tc>
          <w:tcPr>
            <w:tcW w:w="572" w:type="pct"/>
            <w:tcBorders>
              <w:top w:val="single" w:sz="4" w:space="0" w:color="auto"/>
              <w:left w:val="single" w:sz="4" w:space="0" w:color="auto"/>
              <w:bottom w:val="single" w:sz="4" w:space="0" w:color="auto"/>
              <w:right w:val="single" w:sz="4" w:space="0" w:color="auto"/>
            </w:tcBorders>
          </w:tcPr>
          <w:p w:rsidR="000F2661" w:rsidRPr="002E4B77" w:rsidRDefault="000F2661" w:rsidP="00123BA2">
            <w:pPr>
              <w:jc w:val="center"/>
              <w:rPr>
                <w:color w:val="000000"/>
                <w:sz w:val="18"/>
                <w:szCs w:val="22"/>
              </w:rPr>
            </w:pPr>
          </w:p>
        </w:tc>
        <w:tc>
          <w:tcPr>
            <w:tcW w:w="572" w:type="pct"/>
            <w:tcBorders>
              <w:top w:val="single" w:sz="4" w:space="0" w:color="auto"/>
              <w:left w:val="single" w:sz="4" w:space="0" w:color="auto"/>
              <w:bottom w:val="single" w:sz="4" w:space="0" w:color="auto"/>
              <w:right w:val="single" w:sz="4" w:space="0" w:color="auto"/>
            </w:tcBorders>
          </w:tcPr>
          <w:p w:rsidR="000F2661" w:rsidRPr="002E4B77" w:rsidRDefault="000F2661" w:rsidP="00123BA2">
            <w:pPr>
              <w:jc w:val="center"/>
              <w:rPr>
                <w:color w:val="000000"/>
                <w:sz w:val="18"/>
                <w:szCs w:val="22"/>
              </w:rPr>
            </w:pPr>
          </w:p>
        </w:tc>
        <w:tc>
          <w:tcPr>
            <w:tcW w:w="419" w:type="pct"/>
            <w:tcBorders>
              <w:top w:val="single" w:sz="4" w:space="0" w:color="auto"/>
              <w:left w:val="single" w:sz="4" w:space="0" w:color="auto"/>
              <w:bottom w:val="single" w:sz="4" w:space="0" w:color="auto"/>
              <w:right w:val="single" w:sz="4" w:space="0" w:color="auto"/>
            </w:tcBorders>
          </w:tcPr>
          <w:p w:rsidR="000F2661" w:rsidRPr="002E4B77" w:rsidRDefault="000F2661" w:rsidP="00123BA2">
            <w:pPr>
              <w:jc w:val="center"/>
              <w:rPr>
                <w:color w:val="000000"/>
                <w:sz w:val="18"/>
                <w:szCs w:val="22"/>
              </w:rPr>
            </w:pPr>
          </w:p>
        </w:tc>
      </w:tr>
      <w:tr w:rsidR="000F2661" w:rsidRPr="006424B1" w:rsidTr="00123BA2">
        <w:trPr>
          <w:trHeight w:val="488"/>
          <w:jc w:val="center"/>
        </w:trPr>
        <w:tc>
          <w:tcPr>
            <w:tcW w:w="464" w:type="pct"/>
            <w:tcBorders>
              <w:top w:val="single" w:sz="4" w:space="0" w:color="auto"/>
              <w:left w:val="single" w:sz="4" w:space="0" w:color="auto"/>
              <w:bottom w:val="single" w:sz="4" w:space="0" w:color="auto"/>
              <w:right w:val="single" w:sz="4" w:space="0" w:color="auto"/>
            </w:tcBorders>
            <w:vAlign w:val="center"/>
          </w:tcPr>
          <w:p w:rsidR="000F2661" w:rsidRPr="003B77D1" w:rsidRDefault="000F2661" w:rsidP="00123BA2">
            <w:pPr>
              <w:jc w:val="center"/>
              <w:rPr>
                <w:sz w:val="18"/>
                <w:szCs w:val="18"/>
                <w:lang w:val="en-US"/>
              </w:rPr>
            </w:pPr>
            <w:r>
              <w:rPr>
                <w:sz w:val="18"/>
                <w:szCs w:val="18"/>
                <w:lang w:val="el-GR"/>
              </w:rPr>
              <w:t>Τμήμα 77</w:t>
            </w:r>
          </w:p>
        </w:tc>
        <w:tc>
          <w:tcPr>
            <w:tcW w:w="1931" w:type="pct"/>
            <w:tcBorders>
              <w:top w:val="single" w:sz="4" w:space="0" w:color="auto"/>
              <w:left w:val="single" w:sz="4" w:space="0" w:color="auto"/>
              <w:bottom w:val="single" w:sz="4" w:space="0" w:color="auto"/>
              <w:right w:val="single" w:sz="4" w:space="0" w:color="auto"/>
            </w:tcBorders>
            <w:vAlign w:val="center"/>
          </w:tcPr>
          <w:p w:rsidR="000F2661" w:rsidRPr="00AC59A3" w:rsidRDefault="000F2661" w:rsidP="00123BA2">
            <w:pPr>
              <w:rPr>
                <w:b/>
                <w:sz w:val="18"/>
                <w:szCs w:val="18"/>
                <w:lang w:val="el-GR"/>
              </w:rPr>
            </w:pPr>
            <w:r>
              <w:rPr>
                <w:color w:val="000000"/>
                <w:sz w:val="20"/>
                <w:szCs w:val="20"/>
              </w:rPr>
              <w:t>Alix</w:t>
            </w:r>
            <w:r w:rsidRPr="00261D3F">
              <w:rPr>
                <w:color w:val="000000"/>
                <w:sz w:val="20"/>
                <w:szCs w:val="20"/>
                <w:lang w:val="el-GR"/>
              </w:rPr>
              <w:t xml:space="preserve"> (3</w:t>
            </w:r>
            <w:r>
              <w:rPr>
                <w:color w:val="000000"/>
                <w:sz w:val="20"/>
                <w:szCs w:val="20"/>
              </w:rPr>
              <w:t>A</w:t>
            </w:r>
            <w:r w:rsidRPr="00261D3F">
              <w:rPr>
                <w:color w:val="000000"/>
                <w:sz w:val="20"/>
                <w:szCs w:val="20"/>
                <w:lang w:val="el-GR"/>
              </w:rPr>
              <w:t xml:space="preserve">9) </w:t>
            </w:r>
            <w:r>
              <w:rPr>
                <w:color w:val="000000"/>
                <w:sz w:val="20"/>
                <w:szCs w:val="20"/>
              </w:rPr>
              <w:t>Mouse</w:t>
            </w:r>
            <w:r w:rsidRPr="00261D3F">
              <w:rPr>
                <w:color w:val="000000"/>
                <w:sz w:val="20"/>
                <w:szCs w:val="20"/>
                <w:lang w:val="el-GR"/>
              </w:rPr>
              <w:t xml:space="preserve"> </w:t>
            </w:r>
            <w:r>
              <w:rPr>
                <w:color w:val="000000"/>
                <w:sz w:val="20"/>
                <w:szCs w:val="20"/>
              </w:rPr>
              <w:t>mAb</w:t>
            </w:r>
            <w:r w:rsidRPr="00261D3F">
              <w:rPr>
                <w:color w:val="000000"/>
                <w:sz w:val="20"/>
                <w:szCs w:val="20"/>
                <w:lang w:val="el-GR"/>
              </w:rPr>
              <w:br/>
              <w:t>Μονοκλωνικό αντίσωμα ποντικού έναντι της φυλογενετικά συντηρημένης πρωτεΐνης-ικριώματος (</w:t>
            </w:r>
            <w:r>
              <w:rPr>
                <w:color w:val="000000"/>
                <w:sz w:val="20"/>
                <w:szCs w:val="20"/>
              </w:rPr>
              <w:t>scaffold</w:t>
            </w:r>
            <w:r w:rsidRPr="00261D3F">
              <w:rPr>
                <w:color w:val="000000"/>
                <w:sz w:val="20"/>
                <w:szCs w:val="20"/>
                <w:lang w:val="el-GR"/>
              </w:rPr>
              <w:t xml:space="preserve"> </w:t>
            </w:r>
            <w:r>
              <w:rPr>
                <w:color w:val="000000"/>
                <w:sz w:val="20"/>
                <w:szCs w:val="20"/>
              </w:rPr>
              <w:t>protein</w:t>
            </w:r>
            <w:r w:rsidRPr="00261D3F">
              <w:rPr>
                <w:color w:val="000000"/>
                <w:sz w:val="20"/>
                <w:szCs w:val="20"/>
                <w:lang w:val="el-GR"/>
              </w:rPr>
              <w:t xml:space="preserve">) του κυτοσολίου </w:t>
            </w:r>
            <w:r>
              <w:rPr>
                <w:color w:val="000000"/>
                <w:sz w:val="20"/>
                <w:szCs w:val="20"/>
              </w:rPr>
              <w:t>Alix</w:t>
            </w:r>
            <w:r w:rsidRPr="00261D3F">
              <w:rPr>
                <w:color w:val="000000"/>
                <w:sz w:val="20"/>
                <w:szCs w:val="20"/>
                <w:lang w:val="el-GR"/>
              </w:rPr>
              <w:t>. Το αντίσωμα να προέρχεται από τον κλώνο 3</w:t>
            </w:r>
            <w:r>
              <w:rPr>
                <w:color w:val="000000"/>
                <w:sz w:val="20"/>
                <w:szCs w:val="20"/>
              </w:rPr>
              <w:t>A</w:t>
            </w:r>
            <w:r w:rsidRPr="00261D3F">
              <w:rPr>
                <w:color w:val="000000"/>
                <w:sz w:val="20"/>
                <w:szCs w:val="20"/>
                <w:lang w:val="el-GR"/>
              </w:rPr>
              <w:t xml:space="preserve">9 και να αναγνωρίζει τα αντίστοιχα αντιγόνα του αρουραίου, ποντικού και ανθρώπου και πιθήκου. Το </w:t>
            </w:r>
            <w:r>
              <w:rPr>
                <w:color w:val="000000"/>
                <w:sz w:val="20"/>
                <w:szCs w:val="20"/>
              </w:rPr>
              <w:t>mAb</w:t>
            </w:r>
            <w:r w:rsidRPr="00261D3F">
              <w:rPr>
                <w:color w:val="000000"/>
                <w:sz w:val="20"/>
                <w:szCs w:val="20"/>
                <w:lang w:val="el-GR"/>
              </w:rPr>
              <w:t xml:space="preserve"> </w:t>
            </w:r>
            <w:r>
              <w:rPr>
                <w:color w:val="000000"/>
                <w:sz w:val="20"/>
                <w:szCs w:val="20"/>
              </w:rPr>
              <w:t>Alix</w:t>
            </w:r>
            <w:r w:rsidRPr="00261D3F">
              <w:rPr>
                <w:color w:val="000000"/>
                <w:sz w:val="20"/>
                <w:szCs w:val="20"/>
                <w:lang w:val="el-GR"/>
              </w:rPr>
              <w:t xml:space="preserve"> (3</w:t>
            </w:r>
            <w:r>
              <w:rPr>
                <w:color w:val="000000"/>
                <w:sz w:val="20"/>
                <w:szCs w:val="20"/>
              </w:rPr>
              <w:t>A</w:t>
            </w:r>
            <w:r w:rsidRPr="00261D3F">
              <w:rPr>
                <w:color w:val="000000"/>
                <w:sz w:val="20"/>
                <w:szCs w:val="20"/>
                <w:lang w:val="el-GR"/>
              </w:rPr>
              <w:t xml:space="preserve">9) του ποντικού να είναι κατάλληλο για τις ακόλουθες εφαρμογές: </w:t>
            </w:r>
            <w:r>
              <w:rPr>
                <w:color w:val="000000"/>
                <w:sz w:val="20"/>
                <w:szCs w:val="20"/>
              </w:rPr>
              <w:t>Western</w:t>
            </w:r>
            <w:r w:rsidRPr="00261D3F">
              <w:rPr>
                <w:color w:val="000000"/>
                <w:sz w:val="20"/>
                <w:szCs w:val="20"/>
                <w:lang w:val="el-GR"/>
              </w:rPr>
              <w:t xml:space="preserve"> </w:t>
            </w:r>
            <w:r>
              <w:rPr>
                <w:color w:val="000000"/>
                <w:sz w:val="20"/>
                <w:szCs w:val="20"/>
              </w:rPr>
              <w:t>Blot</w:t>
            </w:r>
            <w:r w:rsidRPr="00261D3F">
              <w:rPr>
                <w:color w:val="000000"/>
                <w:sz w:val="20"/>
                <w:szCs w:val="20"/>
                <w:lang w:val="el-GR"/>
              </w:rPr>
              <w:t xml:space="preserve">, ανοσοκατακρήμνιση. Επίσης να αναγνωρίζει τα ενδογενή επίπεδα της ολικής πρωτεΐνης </w:t>
            </w:r>
            <w:r>
              <w:rPr>
                <w:color w:val="000000"/>
                <w:sz w:val="20"/>
                <w:szCs w:val="20"/>
              </w:rPr>
              <w:t>Alix</w:t>
            </w:r>
            <w:r w:rsidRPr="00261D3F">
              <w:rPr>
                <w:color w:val="000000"/>
                <w:sz w:val="20"/>
                <w:szCs w:val="20"/>
                <w:lang w:val="el-GR"/>
              </w:rPr>
              <w:t xml:space="preserve">. Ως ανοσογόνο να έχει χρησιμοποιηθεί η πλήρους μήκους ανασυνδυασμένη πρωτεΐνη </w:t>
            </w:r>
            <w:r>
              <w:rPr>
                <w:color w:val="000000"/>
                <w:sz w:val="20"/>
                <w:szCs w:val="20"/>
              </w:rPr>
              <w:t>Alix</w:t>
            </w:r>
            <w:r w:rsidRPr="00261D3F">
              <w:rPr>
                <w:color w:val="000000"/>
                <w:sz w:val="20"/>
                <w:szCs w:val="20"/>
                <w:lang w:val="el-GR"/>
              </w:rPr>
              <w:t xml:space="preserve"> του ανθρώπου. Να ανήκει στην κατηγορία </w:t>
            </w:r>
            <w:r w:rsidRPr="00261D3F">
              <w:rPr>
                <w:color w:val="000000"/>
                <w:sz w:val="20"/>
                <w:szCs w:val="20"/>
                <w:lang w:val="el-GR"/>
              </w:rPr>
              <w:lastRenderedPageBreak/>
              <w:t xml:space="preserve">των </w:t>
            </w:r>
            <w:r>
              <w:rPr>
                <w:color w:val="000000"/>
                <w:sz w:val="20"/>
                <w:szCs w:val="20"/>
              </w:rPr>
              <w:t>IgG</w:t>
            </w:r>
            <w:r w:rsidRPr="00261D3F">
              <w:rPr>
                <w:color w:val="000000"/>
                <w:sz w:val="20"/>
                <w:szCs w:val="20"/>
                <w:lang w:val="el-GR"/>
              </w:rPr>
              <w:t>1 ανοσοσφαιρινών. Να διατίθεται στην ποσότητα των 100 μ</w:t>
            </w:r>
            <w:r>
              <w:rPr>
                <w:color w:val="000000"/>
                <w:sz w:val="20"/>
                <w:szCs w:val="20"/>
              </w:rPr>
              <w:t>l</w:t>
            </w:r>
            <w:r w:rsidRPr="00261D3F">
              <w:rPr>
                <w:color w:val="000000"/>
                <w:sz w:val="20"/>
                <w:szCs w:val="20"/>
                <w:lang w:val="el-GR"/>
              </w:rPr>
              <w:t>.</w:t>
            </w:r>
          </w:p>
        </w:tc>
        <w:tc>
          <w:tcPr>
            <w:tcW w:w="488" w:type="pct"/>
            <w:tcBorders>
              <w:top w:val="single" w:sz="4" w:space="0" w:color="auto"/>
              <w:left w:val="single" w:sz="4" w:space="0" w:color="auto"/>
              <w:bottom w:val="single" w:sz="4" w:space="0" w:color="auto"/>
              <w:right w:val="single" w:sz="4" w:space="0" w:color="auto"/>
            </w:tcBorders>
            <w:vAlign w:val="center"/>
          </w:tcPr>
          <w:p w:rsidR="000F2661" w:rsidRPr="006424B1" w:rsidRDefault="000F2661" w:rsidP="00123BA2">
            <w:pPr>
              <w:jc w:val="center"/>
              <w:rPr>
                <w:b/>
                <w:sz w:val="18"/>
                <w:szCs w:val="18"/>
              </w:rPr>
            </w:pPr>
            <w:r>
              <w:rPr>
                <w:color w:val="000000"/>
                <w:sz w:val="20"/>
                <w:szCs w:val="20"/>
              </w:rPr>
              <w:lastRenderedPageBreak/>
              <w:t>1</w:t>
            </w:r>
          </w:p>
        </w:tc>
        <w:tc>
          <w:tcPr>
            <w:tcW w:w="554" w:type="pct"/>
            <w:tcBorders>
              <w:top w:val="single" w:sz="4" w:space="0" w:color="auto"/>
              <w:left w:val="single" w:sz="4" w:space="0" w:color="auto"/>
              <w:bottom w:val="single" w:sz="4" w:space="0" w:color="auto"/>
              <w:right w:val="single" w:sz="4" w:space="0" w:color="auto"/>
            </w:tcBorders>
            <w:vAlign w:val="center"/>
          </w:tcPr>
          <w:p w:rsidR="000F2661" w:rsidRPr="006424B1" w:rsidRDefault="000F2661" w:rsidP="00123BA2">
            <w:pPr>
              <w:jc w:val="center"/>
              <w:rPr>
                <w:b/>
                <w:sz w:val="18"/>
                <w:szCs w:val="18"/>
              </w:rPr>
            </w:pPr>
            <w:r>
              <w:rPr>
                <w:sz w:val="20"/>
                <w:szCs w:val="20"/>
              </w:rPr>
              <w:t>100 µl</w:t>
            </w:r>
          </w:p>
        </w:tc>
        <w:tc>
          <w:tcPr>
            <w:tcW w:w="572" w:type="pct"/>
            <w:tcBorders>
              <w:top w:val="single" w:sz="4" w:space="0" w:color="auto"/>
              <w:left w:val="single" w:sz="4" w:space="0" w:color="auto"/>
              <w:bottom w:val="single" w:sz="4" w:space="0" w:color="auto"/>
              <w:right w:val="single" w:sz="4" w:space="0" w:color="auto"/>
            </w:tcBorders>
          </w:tcPr>
          <w:p w:rsidR="000F2661" w:rsidRPr="002E4B77" w:rsidRDefault="000F2661" w:rsidP="00123BA2">
            <w:pPr>
              <w:jc w:val="center"/>
              <w:rPr>
                <w:color w:val="000000"/>
                <w:sz w:val="18"/>
                <w:szCs w:val="22"/>
              </w:rPr>
            </w:pPr>
          </w:p>
        </w:tc>
        <w:tc>
          <w:tcPr>
            <w:tcW w:w="572" w:type="pct"/>
            <w:tcBorders>
              <w:top w:val="single" w:sz="4" w:space="0" w:color="auto"/>
              <w:left w:val="single" w:sz="4" w:space="0" w:color="auto"/>
              <w:bottom w:val="single" w:sz="4" w:space="0" w:color="auto"/>
              <w:right w:val="single" w:sz="4" w:space="0" w:color="auto"/>
            </w:tcBorders>
          </w:tcPr>
          <w:p w:rsidR="000F2661" w:rsidRPr="002E4B77" w:rsidRDefault="000F2661" w:rsidP="00123BA2">
            <w:pPr>
              <w:jc w:val="center"/>
              <w:rPr>
                <w:color w:val="000000"/>
                <w:sz w:val="18"/>
                <w:szCs w:val="22"/>
              </w:rPr>
            </w:pPr>
          </w:p>
        </w:tc>
        <w:tc>
          <w:tcPr>
            <w:tcW w:w="419" w:type="pct"/>
            <w:tcBorders>
              <w:top w:val="single" w:sz="4" w:space="0" w:color="auto"/>
              <w:left w:val="single" w:sz="4" w:space="0" w:color="auto"/>
              <w:bottom w:val="single" w:sz="4" w:space="0" w:color="auto"/>
              <w:right w:val="single" w:sz="4" w:space="0" w:color="auto"/>
            </w:tcBorders>
          </w:tcPr>
          <w:p w:rsidR="000F2661" w:rsidRPr="002E4B77" w:rsidRDefault="000F2661" w:rsidP="00123BA2">
            <w:pPr>
              <w:jc w:val="center"/>
              <w:rPr>
                <w:color w:val="000000"/>
                <w:sz w:val="18"/>
                <w:szCs w:val="22"/>
              </w:rPr>
            </w:pPr>
          </w:p>
        </w:tc>
      </w:tr>
      <w:tr w:rsidR="000F2661" w:rsidRPr="006424B1" w:rsidTr="00123BA2">
        <w:trPr>
          <w:trHeight w:val="488"/>
          <w:jc w:val="center"/>
        </w:trPr>
        <w:tc>
          <w:tcPr>
            <w:tcW w:w="464" w:type="pct"/>
            <w:tcBorders>
              <w:top w:val="single" w:sz="4" w:space="0" w:color="auto"/>
              <w:left w:val="single" w:sz="4" w:space="0" w:color="auto"/>
              <w:bottom w:val="single" w:sz="4" w:space="0" w:color="auto"/>
              <w:right w:val="single" w:sz="4" w:space="0" w:color="auto"/>
            </w:tcBorders>
            <w:vAlign w:val="center"/>
          </w:tcPr>
          <w:p w:rsidR="000F2661" w:rsidRPr="003B77D1" w:rsidRDefault="000F2661" w:rsidP="00123BA2">
            <w:pPr>
              <w:jc w:val="center"/>
              <w:rPr>
                <w:sz w:val="18"/>
                <w:szCs w:val="18"/>
                <w:lang w:val="en-US"/>
              </w:rPr>
            </w:pPr>
            <w:r>
              <w:rPr>
                <w:sz w:val="18"/>
                <w:szCs w:val="18"/>
                <w:lang w:val="el-GR"/>
              </w:rPr>
              <w:t>Τμήμα 78</w:t>
            </w:r>
          </w:p>
        </w:tc>
        <w:tc>
          <w:tcPr>
            <w:tcW w:w="1931" w:type="pct"/>
            <w:tcBorders>
              <w:top w:val="single" w:sz="4" w:space="0" w:color="auto"/>
              <w:left w:val="single" w:sz="4" w:space="0" w:color="auto"/>
              <w:bottom w:val="single" w:sz="4" w:space="0" w:color="auto"/>
              <w:right w:val="single" w:sz="4" w:space="0" w:color="auto"/>
            </w:tcBorders>
            <w:vAlign w:val="center"/>
          </w:tcPr>
          <w:p w:rsidR="000F2661" w:rsidRPr="002E4B77" w:rsidRDefault="000F2661" w:rsidP="00123BA2">
            <w:pPr>
              <w:rPr>
                <w:b/>
                <w:sz w:val="18"/>
                <w:szCs w:val="18"/>
                <w:lang w:val="en-US"/>
              </w:rPr>
            </w:pPr>
            <w:r>
              <w:rPr>
                <w:color w:val="000000"/>
                <w:sz w:val="20"/>
                <w:szCs w:val="20"/>
              </w:rPr>
              <w:t>Mnk</w:t>
            </w:r>
            <w:r w:rsidRPr="00261D3F">
              <w:rPr>
                <w:color w:val="000000"/>
                <w:sz w:val="20"/>
                <w:szCs w:val="20"/>
                <w:lang w:val="el-GR"/>
              </w:rPr>
              <w:t>1 (</w:t>
            </w:r>
            <w:r>
              <w:rPr>
                <w:color w:val="000000"/>
                <w:sz w:val="20"/>
                <w:szCs w:val="20"/>
              </w:rPr>
              <w:t>C</w:t>
            </w:r>
            <w:r w:rsidRPr="00261D3F">
              <w:rPr>
                <w:color w:val="000000"/>
                <w:sz w:val="20"/>
                <w:szCs w:val="20"/>
                <w:lang w:val="el-GR"/>
              </w:rPr>
              <w:t>4</w:t>
            </w:r>
            <w:r>
              <w:rPr>
                <w:color w:val="000000"/>
                <w:sz w:val="20"/>
                <w:szCs w:val="20"/>
              </w:rPr>
              <w:t>C</w:t>
            </w:r>
            <w:r w:rsidRPr="00261D3F">
              <w:rPr>
                <w:color w:val="000000"/>
                <w:sz w:val="20"/>
                <w:szCs w:val="20"/>
                <w:lang w:val="el-GR"/>
              </w:rPr>
              <w:t xml:space="preserve">1) </w:t>
            </w:r>
            <w:r>
              <w:rPr>
                <w:color w:val="000000"/>
                <w:sz w:val="20"/>
                <w:szCs w:val="20"/>
              </w:rPr>
              <w:t>Rabbit</w:t>
            </w:r>
            <w:r w:rsidRPr="00261D3F">
              <w:rPr>
                <w:color w:val="000000"/>
                <w:sz w:val="20"/>
                <w:szCs w:val="20"/>
                <w:lang w:val="el-GR"/>
              </w:rPr>
              <w:t xml:space="preserve"> </w:t>
            </w:r>
            <w:r>
              <w:rPr>
                <w:color w:val="000000"/>
                <w:sz w:val="20"/>
                <w:szCs w:val="20"/>
              </w:rPr>
              <w:t>mAb</w:t>
            </w:r>
            <w:r w:rsidRPr="00261D3F">
              <w:rPr>
                <w:color w:val="000000"/>
                <w:sz w:val="20"/>
                <w:szCs w:val="20"/>
                <w:lang w:val="el-GR"/>
              </w:rPr>
              <w:br/>
              <w:t xml:space="preserve">Μονοκλωνικό αντίσωμα κουνελιού το οποίο να αναγνωρίζει ενδογενή επίπεδα της συνολικής </w:t>
            </w:r>
            <w:r>
              <w:rPr>
                <w:color w:val="000000"/>
                <w:sz w:val="20"/>
                <w:szCs w:val="20"/>
              </w:rPr>
              <w:t>Mnk</w:t>
            </w:r>
            <w:r w:rsidRPr="00261D3F">
              <w:rPr>
                <w:color w:val="000000"/>
                <w:sz w:val="20"/>
                <w:szCs w:val="20"/>
                <w:lang w:val="el-GR"/>
              </w:rPr>
              <w:t xml:space="preserve">1 πρωτεΐνης. Να είναι του κλώνου </w:t>
            </w:r>
            <w:r>
              <w:rPr>
                <w:color w:val="000000"/>
                <w:sz w:val="20"/>
                <w:szCs w:val="20"/>
              </w:rPr>
              <w:t>C</w:t>
            </w:r>
            <w:r w:rsidRPr="00261D3F">
              <w:rPr>
                <w:color w:val="000000"/>
                <w:sz w:val="20"/>
                <w:szCs w:val="20"/>
                <w:lang w:val="el-GR"/>
              </w:rPr>
              <w:t>4</w:t>
            </w:r>
            <w:r>
              <w:rPr>
                <w:color w:val="000000"/>
                <w:sz w:val="20"/>
                <w:szCs w:val="20"/>
              </w:rPr>
              <w:t>C</w:t>
            </w:r>
            <w:r w:rsidRPr="00261D3F">
              <w:rPr>
                <w:color w:val="000000"/>
                <w:sz w:val="20"/>
                <w:szCs w:val="20"/>
                <w:lang w:val="el-GR"/>
              </w:rPr>
              <w:t xml:space="preserve">1. Να είναι κατάλληλο για δείγματα ανθρώπου. Να είναι κατάλληλο για </w:t>
            </w:r>
            <w:r>
              <w:rPr>
                <w:color w:val="000000"/>
                <w:sz w:val="20"/>
                <w:szCs w:val="20"/>
              </w:rPr>
              <w:t>Western</w:t>
            </w:r>
            <w:r w:rsidRPr="00261D3F">
              <w:rPr>
                <w:color w:val="000000"/>
                <w:sz w:val="20"/>
                <w:szCs w:val="20"/>
                <w:lang w:val="el-GR"/>
              </w:rPr>
              <w:t xml:space="preserve"> </w:t>
            </w:r>
            <w:r>
              <w:rPr>
                <w:color w:val="000000"/>
                <w:sz w:val="20"/>
                <w:szCs w:val="20"/>
              </w:rPr>
              <w:t>Blotting</w:t>
            </w:r>
            <w:r w:rsidRPr="00261D3F">
              <w:rPr>
                <w:color w:val="000000"/>
                <w:sz w:val="20"/>
                <w:szCs w:val="20"/>
                <w:lang w:val="el-GR"/>
              </w:rPr>
              <w:t xml:space="preserve"> με προτεινόμενη αραίωση 1:1000. Να παρέχεται σε διάλυμα που περιέχει  10 </w:t>
            </w:r>
            <w:r>
              <w:rPr>
                <w:color w:val="000000"/>
                <w:sz w:val="20"/>
                <w:szCs w:val="20"/>
              </w:rPr>
              <w:t>mM</w:t>
            </w:r>
            <w:r w:rsidRPr="00261D3F">
              <w:rPr>
                <w:color w:val="000000"/>
                <w:sz w:val="20"/>
                <w:szCs w:val="20"/>
                <w:lang w:val="el-GR"/>
              </w:rPr>
              <w:t xml:space="preserve"> </w:t>
            </w:r>
            <w:r>
              <w:rPr>
                <w:color w:val="000000"/>
                <w:sz w:val="20"/>
                <w:szCs w:val="20"/>
              </w:rPr>
              <w:t>sodium</w:t>
            </w:r>
            <w:r w:rsidRPr="00261D3F">
              <w:rPr>
                <w:color w:val="000000"/>
                <w:sz w:val="20"/>
                <w:szCs w:val="20"/>
                <w:lang w:val="el-GR"/>
              </w:rPr>
              <w:t xml:space="preserve"> </w:t>
            </w:r>
            <w:r>
              <w:rPr>
                <w:color w:val="000000"/>
                <w:sz w:val="20"/>
                <w:szCs w:val="20"/>
              </w:rPr>
              <w:t>HEPES</w:t>
            </w:r>
            <w:r w:rsidRPr="00261D3F">
              <w:rPr>
                <w:color w:val="000000"/>
                <w:sz w:val="20"/>
                <w:szCs w:val="20"/>
                <w:lang w:val="el-GR"/>
              </w:rPr>
              <w:t xml:space="preserve"> (</w:t>
            </w:r>
            <w:r>
              <w:rPr>
                <w:color w:val="000000"/>
                <w:sz w:val="20"/>
                <w:szCs w:val="20"/>
              </w:rPr>
              <w:t>pH</w:t>
            </w:r>
            <w:r w:rsidRPr="00261D3F">
              <w:rPr>
                <w:color w:val="000000"/>
                <w:sz w:val="20"/>
                <w:szCs w:val="20"/>
                <w:lang w:val="el-GR"/>
              </w:rPr>
              <w:t xml:space="preserve"> 7.5), 150 </w:t>
            </w:r>
            <w:r>
              <w:rPr>
                <w:color w:val="000000"/>
                <w:sz w:val="20"/>
                <w:szCs w:val="20"/>
              </w:rPr>
              <w:t>mM</w:t>
            </w:r>
            <w:r w:rsidRPr="00261D3F">
              <w:rPr>
                <w:color w:val="000000"/>
                <w:sz w:val="20"/>
                <w:szCs w:val="20"/>
                <w:lang w:val="el-GR"/>
              </w:rPr>
              <w:t xml:space="preserve"> </w:t>
            </w:r>
            <w:r>
              <w:rPr>
                <w:color w:val="000000"/>
                <w:sz w:val="20"/>
                <w:szCs w:val="20"/>
              </w:rPr>
              <w:t>NaCl</w:t>
            </w:r>
            <w:r w:rsidRPr="00261D3F">
              <w:rPr>
                <w:color w:val="000000"/>
                <w:sz w:val="20"/>
                <w:szCs w:val="20"/>
                <w:lang w:val="el-GR"/>
              </w:rPr>
              <w:t>, 100 µ</w:t>
            </w:r>
            <w:r>
              <w:rPr>
                <w:color w:val="000000"/>
                <w:sz w:val="20"/>
                <w:szCs w:val="20"/>
              </w:rPr>
              <w:t>g</w:t>
            </w:r>
            <w:r w:rsidRPr="00261D3F">
              <w:rPr>
                <w:color w:val="000000"/>
                <w:sz w:val="20"/>
                <w:szCs w:val="20"/>
                <w:lang w:val="el-GR"/>
              </w:rPr>
              <w:t>/</w:t>
            </w:r>
            <w:r>
              <w:rPr>
                <w:color w:val="000000"/>
                <w:sz w:val="20"/>
                <w:szCs w:val="20"/>
              </w:rPr>
              <w:t>ml</w:t>
            </w:r>
            <w:r w:rsidRPr="00261D3F">
              <w:rPr>
                <w:color w:val="000000"/>
                <w:sz w:val="20"/>
                <w:szCs w:val="20"/>
                <w:lang w:val="el-GR"/>
              </w:rPr>
              <w:t xml:space="preserve"> </w:t>
            </w:r>
            <w:r>
              <w:rPr>
                <w:color w:val="000000"/>
                <w:sz w:val="20"/>
                <w:szCs w:val="20"/>
              </w:rPr>
              <w:t>BSA</w:t>
            </w:r>
            <w:r w:rsidRPr="00261D3F">
              <w:rPr>
                <w:color w:val="000000"/>
                <w:sz w:val="20"/>
                <w:szCs w:val="20"/>
                <w:lang w:val="el-GR"/>
              </w:rPr>
              <w:t xml:space="preserve">, 50% </w:t>
            </w:r>
            <w:r>
              <w:rPr>
                <w:color w:val="000000"/>
                <w:sz w:val="20"/>
                <w:szCs w:val="20"/>
              </w:rPr>
              <w:t>glycerol</w:t>
            </w:r>
            <w:r w:rsidRPr="00261D3F">
              <w:rPr>
                <w:color w:val="000000"/>
                <w:sz w:val="20"/>
                <w:szCs w:val="20"/>
                <w:lang w:val="el-GR"/>
              </w:rPr>
              <w:t xml:space="preserve"> και λιγότερο από 0.02% νατραζίδιο. </w:t>
            </w:r>
            <w:r>
              <w:rPr>
                <w:color w:val="000000"/>
                <w:sz w:val="20"/>
                <w:szCs w:val="20"/>
              </w:rPr>
              <w:t>Συσκευασία 100 μl.</w:t>
            </w:r>
          </w:p>
        </w:tc>
        <w:tc>
          <w:tcPr>
            <w:tcW w:w="488" w:type="pct"/>
            <w:tcBorders>
              <w:top w:val="single" w:sz="4" w:space="0" w:color="auto"/>
              <w:left w:val="single" w:sz="4" w:space="0" w:color="auto"/>
              <w:bottom w:val="single" w:sz="4" w:space="0" w:color="auto"/>
              <w:right w:val="single" w:sz="4" w:space="0" w:color="auto"/>
            </w:tcBorders>
            <w:vAlign w:val="center"/>
          </w:tcPr>
          <w:p w:rsidR="000F2661" w:rsidRPr="006424B1" w:rsidRDefault="000F2661" w:rsidP="00123BA2">
            <w:pPr>
              <w:jc w:val="center"/>
              <w:rPr>
                <w:b/>
                <w:sz w:val="18"/>
                <w:szCs w:val="18"/>
                <w:lang w:val="el-GR"/>
              </w:rPr>
            </w:pPr>
            <w:r>
              <w:rPr>
                <w:color w:val="000000"/>
                <w:sz w:val="20"/>
                <w:szCs w:val="20"/>
              </w:rPr>
              <w:t>1</w:t>
            </w:r>
          </w:p>
        </w:tc>
        <w:tc>
          <w:tcPr>
            <w:tcW w:w="554" w:type="pct"/>
            <w:tcBorders>
              <w:top w:val="single" w:sz="4" w:space="0" w:color="auto"/>
              <w:left w:val="single" w:sz="4" w:space="0" w:color="auto"/>
              <w:bottom w:val="single" w:sz="4" w:space="0" w:color="auto"/>
              <w:right w:val="single" w:sz="4" w:space="0" w:color="auto"/>
            </w:tcBorders>
            <w:vAlign w:val="center"/>
          </w:tcPr>
          <w:p w:rsidR="000F2661" w:rsidRPr="006424B1" w:rsidRDefault="000F2661" w:rsidP="00123BA2">
            <w:pPr>
              <w:jc w:val="center"/>
              <w:rPr>
                <w:b/>
                <w:sz w:val="18"/>
                <w:szCs w:val="18"/>
                <w:lang w:val="el-GR"/>
              </w:rPr>
            </w:pPr>
            <w:r>
              <w:rPr>
                <w:sz w:val="20"/>
                <w:szCs w:val="20"/>
              </w:rPr>
              <w:t>100 µl</w:t>
            </w:r>
          </w:p>
        </w:tc>
        <w:tc>
          <w:tcPr>
            <w:tcW w:w="572" w:type="pct"/>
            <w:tcBorders>
              <w:top w:val="single" w:sz="4" w:space="0" w:color="auto"/>
              <w:left w:val="single" w:sz="4" w:space="0" w:color="auto"/>
              <w:bottom w:val="single" w:sz="4" w:space="0" w:color="auto"/>
              <w:right w:val="single" w:sz="4" w:space="0" w:color="auto"/>
            </w:tcBorders>
          </w:tcPr>
          <w:p w:rsidR="000F2661" w:rsidRPr="002E4B77" w:rsidRDefault="000F2661" w:rsidP="00123BA2">
            <w:pPr>
              <w:jc w:val="center"/>
              <w:rPr>
                <w:color w:val="000000"/>
                <w:sz w:val="18"/>
                <w:szCs w:val="22"/>
              </w:rPr>
            </w:pPr>
          </w:p>
        </w:tc>
        <w:tc>
          <w:tcPr>
            <w:tcW w:w="572" w:type="pct"/>
            <w:tcBorders>
              <w:top w:val="single" w:sz="4" w:space="0" w:color="auto"/>
              <w:left w:val="single" w:sz="4" w:space="0" w:color="auto"/>
              <w:bottom w:val="single" w:sz="4" w:space="0" w:color="auto"/>
              <w:right w:val="single" w:sz="4" w:space="0" w:color="auto"/>
            </w:tcBorders>
          </w:tcPr>
          <w:p w:rsidR="000F2661" w:rsidRPr="002E4B77" w:rsidRDefault="000F2661" w:rsidP="00123BA2">
            <w:pPr>
              <w:jc w:val="center"/>
              <w:rPr>
                <w:color w:val="000000"/>
                <w:sz w:val="18"/>
                <w:szCs w:val="22"/>
              </w:rPr>
            </w:pPr>
          </w:p>
        </w:tc>
        <w:tc>
          <w:tcPr>
            <w:tcW w:w="419" w:type="pct"/>
            <w:tcBorders>
              <w:top w:val="single" w:sz="4" w:space="0" w:color="auto"/>
              <w:left w:val="single" w:sz="4" w:space="0" w:color="auto"/>
              <w:bottom w:val="single" w:sz="4" w:space="0" w:color="auto"/>
              <w:right w:val="single" w:sz="4" w:space="0" w:color="auto"/>
            </w:tcBorders>
          </w:tcPr>
          <w:p w:rsidR="000F2661" w:rsidRPr="002E4B77" w:rsidRDefault="000F2661" w:rsidP="00123BA2">
            <w:pPr>
              <w:jc w:val="center"/>
              <w:rPr>
                <w:color w:val="000000"/>
                <w:sz w:val="18"/>
                <w:szCs w:val="22"/>
              </w:rPr>
            </w:pPr>
          </w:p>
        </w:tc>
      </w:tr>
      <w:tr w:rsidR="000F2661" w:rsidRPr="006424B1" w:rsidTr="00123BA2">
        <w:trPr>
          <w:trHeight w:val="488"/>
          <w:jc w:val="center"/>
        </w:trPr>
        <w:tc>
          <w:tcPr>
            <w:tcW w:w="464" w:type="pct"/>
            <w:tcBorders>
              <w:top w:val="single" w:sz="4" w:space="0" w:color="auto"/>
              <w:left w:val="single" w:sz="4" w:space="0" w:color="auto"/>
              <w:bottom w:val="single" w:sz="4" w:space="0" w:color="auto"/>
              <w:right w:val="single" w:sz="4" w:space="0" w:color="auto"/>
            </w:tcBorders>
            <w:vAlign w:val="center"/>
          </w:tcPr>
          <w:p w:rsidR="000F2661" w:rsidRPr="003B77D1" w:rsidRDefault="000F2661" w:rsidP="00123BA2">
            <w:pPr>
              <w:jc w:val="center"/>
              <w:rPr>
                <w:sz w:val="18"/>
                <w:szCs w:val="18"/>
                <w:lang w:val="en-US"/>
              </w:rPr>
            </w:pPr>
            <w:r>
              <w:rPr>
                <w:sz w:val="18"/>
                <w:szCs w:val="18"/>
                <w:lang w:val="el-GR"/>
              </w:rPr>
              <w:t>Τμήμα 79</w:t>
            </w:r>
          </w:p>
        </w:tc>
        <w:tc>
          <w:tcPr>
            <w:tcW w:w="1931" w:type="pct"/>
            <w:tcBorders>
              <w:top w:val="single" w:sz="4" w:space="0" w:color="auto"/>
              <w:left w:val="single" w:sz="4" w:space="0" w:color="auto"/>
              <w:bottom w:val="single" w:sz="4" w:space="0" w:color="auto"/>
              <w:right w:val="single" w:sz="4" w:space="0" w:color="auto"/>
            </w:tcBorders>
            <w:vAlign w:val="center"/>
          </w:tcPr>
          <w:p w:rsidR="000F2661" w:rsidRPr="004B39E8" w:rsidRDefault="000F2661" w:rsidP="00123BA2">
            <w:pPr>
              <w:rPr>
                <w:color w:val="000000"/>
                <w:sz w:val="18"/>
                <w:szCs w:val="22"/>
                <w:lang w:val="en-US"/>
              </w:rPr>
            </w:pPr>
            <w:r>
              <w:rPr>
                <w:color w:val="000000"/>
                <w:sz w:val="20"/>
                <w:szCs w:val="20"/>
              </w:rPr>
              <w:t>Sox</w:t>
            </w:r>
            <w:r w:rsidRPr="006115A2">
              <w:rPr>
                <w:color w:val="000000"/>
                <w:sz w:val="20"/>
                <w:szCs w:val="20"/>
                <w:lang w:val="en-US"/>
              </w:rPr>
              <w:t>2 (</w:t>
            </w:r>
            <w:r>
              <w:rPr>
                <w:color w:val="000000"/>
                <w:sz w:val="20"/>
                <w:szCs w:val="20"/>
              </w:rPr>
              <w:t>D</w:t>
            </w:r>
            <w:r w:rsidRPr="006115A2">
              <w:rPr>
                <w:color w:val="000000"/>
                <w:sz w:val="20"/>
                <w:szCs w:val="20"/>
                <w:lang w:val="en-US"/>
              </w:rPr>
              <w:t>9</w:t>
            </w:r>
            <w:r>
              <w:rPr>
                <w:color w:val="000000"/>
                <w:sz w:val="20"/>
                <w:szCs w:val="20"/>
              </w:rPr>
              <w:t>B</w:t>
            </w:r>
            <w:r w:rsidRPr="006115A2">
              <w:rPr>
                <w:color w:val="000000"/>
                <w:sz w:val="20"/>
                <w:szCs w:val="20"/>
                <w:lang w:val="en-US"/>
              </w:rPr>
              <w:t>8</w:t>
            </w:r>
            <w:r>
              <w:rPr>
                <w:color w:val="000000"/>
                <w:sz w:val="20"/>
                <w:szCs w:val="20"/>
              </w:rPr>
              <w:t>N</w:t>
            </w:r>
            <w:r w:rsidRPr="006115A2">
              <w:rPr>
                <w:color w:val="000000"/>
                <w:sz w:val="20"/>
                <w:szCs w:val="20"/>
                <w:lang w:val="en-US"/>
              </w:rPr>
              <w:t xml:space="preserve">) </w:t>
            </w:r>
            <w:r>
              <w:rPr>
                <w:color w:val="000000"/>
                <w:sz w:val="20"/>
                <w:szCs w:val="20"/>
              </w:rPr>
              <w:t>Rabbit</w:t>
            </w:r>
            <w:r w:rsidRPr="006115A2">
              <w:rPr>
                <w:color w:val="000000"/>
                <w:sz w:val="20"/>
                <w:szCs w:val="20"/>
                <w:lang w:val="en-US"/>
              </w:rPr>
              <w:t xml:space="preserve"> </w:t>
            </w:r>
            <w:r>
              <w:rPr>
                <w:color w:val="000000"/>
                <w:sz w:val="20"/>
                <w:szCs w:val="20"/>
              </w:rPr>
              <w:t>mAb</w:t>
            </w:r>
            <w:r w:rsidRPr="006115A2">
              <w:rPr>
                <w:color w:val="000000"/>
                <w:sz w:val="20"/>
                <w:szCs w:val="20"/>
                <w:lang w:val="en-US"/>
              </w:rPr>
              <w:br/>
            </w:r>
            <w:r w:rsidRPr="00261D3F">
              <w:rPr>
                <w:color w:val="000000"/>
                <w:sz w:val="20"/>
                <w:szCs w:val="20"/>
                <w:lang w:val="el-GR"/>
              </w:rPr>
              <w:t>Μονοκλωνικό</w:t>
            </w:r>
            <w:r w:rsidRPr="006115A2">
              <w:rPr>
                <w:color w:val="000000"/>
                <w:sz w:val="20"/>
                <w:szCs w:val="20"/>
                <w:lang w:val="en-US"/>
              </w:rPr>
              <w:t xml:space="preserve"> </w:t>
            </w:r>
            <w:r w:rsidRPr="00261D3F">
              <w:rPr>
                <w:color w:val="000000"/>
                <w:sz w:val="20"/>
                <w:szCs w:val="20"/>
                <w:lang w:val="el-GR"/>
              </w:rPr>
              <w:t>αντίσωμα</w:t>
            </w:r>
            <w:r w:rsidRPr="006115A2">
              <w:rPr>
                <w:color w:val="000000"/>
                <w:sz w:val="20"/>
                <w:szCs w:val="20"/>
                <w:lang w:val="en-US"/>
              </w:rPr>
              <w:t xml:space="preserve"> </w:t>
            </w:r>
            <w:r w:rsidRPr="00261D3F">
              <w:rPr>
                <w:color w:val="000000"/>
                <w:sz w:val="20"/>
                <w:szCs w:val="20"/>
                <w:lang w:val="el-GR"/>
              </w:rPr>
              <w:t>κουνελιού</w:t>
            </w:r>
            <w:r w:rsidRPr="006115A2">
              <w:rPr>
                <w:color w:val="000000"/>
                <w:sz w:val="20"/>
                <w:szCs w:val="20"/>
                <w:lang w:val="en-US"/>
              </w:rPr>
              <w:t xml:space="preserve"> </w:t>
            </w:r>
            <w:r w:rsidRPr="00261D3F">
              <w:rPr>
                <w:color w:val="000000"/>
                <w:sz w:val="20"/>
                <w:szCs w:val="20"/>
                <w:lang w:val="el-GR"/>
              </w:rPr>
              <w:t>για</w:t>
            </w:r>
            <w:r w:rsidRPr="006115A2">
              <w:rPr>
                <w:color w:val="000000"/>
                <w:sz w:val="20"/>
                <w:szCs w:val="20"/>
                <w:lang w:val="en-US"/>
              </w:rPr>
              <w:t xml:space="preserve"> </w:t>
            </w:r>
            <w:r>
              <w:rPr>
                <w:color w:val="000000"/>
                <w:sz w:val="20"/>
                <w:szCs w:val="20"/>
              </w:rPr>
              <w:t>Sox</w:t>
            </w:r>
            <w:r w:rsidRPr="006115A2">
              <w:rPr>
                <w:color w:val="000000"/>
                <w:sz w:val="20"/>
                <w:szCs w:val="20"/>
                <w:lang w:val="en-US"/>
              </w:rPr>
              <w:t xml:space="preserve">2, </w:t>
            </w:r>
            <w:r w:rsidRPr="00261D3F">
              <w:rPr>
                <w:color w:val="000000"/>
                <w:sz w:val="20"/>
                <w:szCs w:val="20"/>
                <w:lang w:val="el-GR"/>
              </w:rPr>
              <w:t>δοκιμασμένο</w:t>
            </w:r>
            <w:r w:rsidRPr="006115A2">
              <w:rPr>
                <w:color w:val="000000"/>
                <w:sz w:val="20"/>
                <w:szCs w:val="20"/>
                <w:lang w:val="en-US"/>
              </w:rPr>
              <w:t xml:space="preserve"> </w:t>
            </w:r>
            <w:r w:rsidRPr="00261D3F">
              <w:rPr>
                <w:color w:val="000000"/>
                <w:sz w:val="20"/>
                <w:szCs w:val="20"/>
                <w:lang w:val="el-GR"/>
              </w:rPr>
              <w:t>για</w:t>
            </w:r>
            <w:r w:rsidRPr="006115A2">
              <w:rPr>
                <w:color w:val="000000"/>
                <w:sz w:val="20"/>
                <w:szCs w:val="20"/>
                <w:lang w:val="en-US"/>
              </w:rPr>
              <w:t xml:space="preserve"> </w:t>
            </w:r>
            <w:r w:rsidRPr="00261D3F">
              <w:rPr>
                <w:color w:val="000000"/>
                <w:sz w:val="20"/>
                <w:szCs w:val="20"/>
                <w:lang w:val="el-GR"/>
              </w:rPr>
              <w:t>τεχνικές</w:t>
            </w:r>
            <w:r w:rsidRPr="006115A2">
              <w:rPr>
                <w:color w:val="000000"/>
                <w:sz w:val="20"/>
                <w:szCs w:val="20"/>
                <w:lang w:val="en-US"/>
              </w:rPr>
              <w:t xml:space="preserve"> </w:t>
            </w:r>
            <w:r w:rsidRPr="00261D3F">
              <w:rPr>
                <w:color w:val="000000"/>
                <w:sz w:val="20"/>
                <w:szCs w:val="20"/>
                <w:lang w:val="el-GR"/>
              </w:rPr>
              <w:t>Ανοσοαποτύπωσης</w:t>
            </w:r>
            <w:r w:rsidRPr="006115A2">
              <w:rPr>
                <w:color w:val="000000"/>
                <w:sz w:val="20"/>
                <w:szCs w:val="20"/>
                <w:lang w:val="en-US"/>
              </w:rPr>
              <w:t xml:space="preserve"> (</w:t>
            </w:r>
            <w:r>
              <w:rPr>
                <w:color w:val="000000"/>
                <w:sz w:val="20"/>
                <w:szCs w:val="20"/>
              </w:rPr>
              <w:t>Western</w:t>
            </w:r>
            <w:r w:rsidRPr="006115A2">
              <w:rPr>
                <w:color w:val="000000"/>
                <w:sz w:val="20"/>
                <w:szCs w:val="20"/>
                <w:lang w:val="en-US"/>
              </w:rPr>
              <w:t xml:space="preserve">), </w:t>
            </w:r>
            <w:r w:rsidRPr="00261D3F">
              <w:rPr>
                <w:color w:val="000000"/>
                <w:sz w:val="20"/>
                <w:szCs w:val="20"/>
                <w:lang w:val="el-GR"/>
              </w:rPr>
              <w:t>Ανοσοκατακρήμνισης</w:t>
            </w:r>
            <w:r w:rsidRPr="006115A2">
              <w:rPr>
                <w:color w:val="000000"/>
                <w:sz w:val="20"/>
                <w:szCs w:val="20"/>
                <w:lang w:val="en-US"/>
              </w:rPr>
              <w:t xml:space="preserve"> (</w:t>
            </w:r>
            <w:r>
              <w:rPr>
                <w:color w:val="000000"/>
                <w:sz w:val="20"/>
                <w:szCs w:val="20"/>
              </w:rPr>
              <w:t>IP</w:t>
            </w:r>
            <w:r w:rsidRPr="006115A2">
              <w:rPr>
                <w:color w:val="000000"/>
                <w:sz w:val="20"/>
                <w:szCs w:val="20"/>
                <w:lang w:val="en-US"/>
              </w:rPr>
              <w:t xml:space="preserve">), </w:t>
            </w:r>
            <w:r w:rsidRPr="00261D3F">
              <w:rPr>
                <w:color w:val="000000"/>
                <w:sz w:val="20"/>
                <w:szCs w:val="20"/>
                <w:lang w:val="el-GR"/>
              </w:rPr>
              <w:t>Ανοσοφθορισμού</w:t>
            </w:r>
            <w:r w:rsidRPr="006115A2">
              <w:rPr>
                <w:color w:val="000000"/>
                <w:sz w:val="20"/>
                <w:szCs w:val="20"/>
                <w:lang w:val="en-US"/>
              </w:rPr>
              <w:t xml:space="preserve"> (</w:t>
            </w:r>
            <w:r>
              <w:rPr>
                <w:color w:val="000000"/>
                <w:sz w:val="20"/>
                <w:szCs w:val="20"/>
              </w:rPr>
              <w:t>Immunocytochemistry</w:t>
            </w:r>
            <w:r w:rsidRPr="006115A2">
              <w:rPr>
                <w:color w:val="000000"/>
                <w:sz w:val="20"/>
                <w:szCs w:val="20"/>
                <w:lang w:val="en-US"/>
              </w:rPr>
              <w:t xml:space="preserve"> </w:t>
            </w:r>
            <w:proofErr w:type="gramStart"/>
            <w:r w:rsidRPr="00261D3F">
              <w:rPr>
                <w:color w:val="000000"/>
                <w:sz w:val="20"/>
                <w:szCs w:val="20"/>
                <w:lang w:val="el-GR"/>
              </w:rPr>
              <w:t>και</w:t>
            </w:r>
            <w:r w:rsidRPr="006115A2">
              <w:rPr>
                <w:color w:val="000000"/>
                <w:sz w:val="20"/>
                <w:szCs w:val="20"/>
                <w:lang w:val="en-US"/>
              </w:rPr>
              <w:t xml:space="preserve">  </w:t>
            </w:r>
            <w:r>
              <w:rPr>
                <w:color w:val="000000"/>
                <w:sz w:val="20"/>
                <w:szCs w:val="20"/>
              </w:rPr>
              <w:t>Frozen</w:t>
            </w:r>
            <w:proofErr w:type="gramEnd"/>
            <w:r w:rsidRPr="006115A2">
              <w:rPr>
                <w:color w:val="000000"/>
                <w:sz w:val="20"/>
                <w:szCs w:val="20"/>
                <w:lang w:val="en-US"/>
              </w:rPr>
              <w:t xml:space="preserve">), </w:t>
            </w:r>
            <w:r w:rsidRPr="00261D3F">
              <w:rPr>
                <w:color w:val="000000"/>
                <w:sz w:val="20"/>
                <w:szCs w:val="20"/>
                <w:lang w:val="el-GR"/>
              </w:rPr>
              <w:t>Κυτταρομετρίας</w:t>
            </w:r>
            <w:r w:rsidRPr="006115A2">
              <w:rPr>
                <w:color w:val="000000"/>
                <w:sz w:val="20"/>
                <w:szCs w:val="20"/>
                <w:lang w:val="en-US"/>
              </w:rPr>
              <w:t xml:space="preserve"> (</w:t>
            </w:r>
            <w:r>
              <w:rPr>
                <w:color w:val="000000"/>
                <w:sz w:val="20"/>
                <w:szCs w:val="20"/>
              </w:rPr>
              <w:t>F</w:t>
            </w:r>
            <w:r w:rsidRPr="006115A2">
              <w:rPr>
                <w:color w:val="000000"/>
                <w:sz w:val="20"/>
                <w:szCs w:val="20"/>
                <w:lang w:val="en-US"/>
              </w:rPr>
              <w:t xml:space="preserve">), </w:t>
            </w:r>
            <w:r>
              <w:rPr>
                <w:color w:val="000000"/>
                <w:sz w:val="20"/>
                <w:szCs w:val="20"/>
              </w:rPr>
              <w:t>Chromatin</w:t>
            </w:r>
            <w:r w:rsidRPr="006115A2">
              <w:rPr>
                <w:color w:val="000000"/>
                <w:sz w:val="20"/>
                <w:szCs w:val="20"/>
                <w:lang w:val="en-US"/>
              </w:rPr>
              <w:t xml:space="preserve"> </w:t>
            </w:r>
            <w:r>
              <w:rPr>
                <w:color w:val="000000"/>
                <w:sz w:val="20"/>
                <w:szCs w:val="20"/>
              </w:rPr>
              <w:t>IP</w:t>
            </w:r>
            <w:r w:rsidRPr="006115A2">
              <w:rPr>
                <w:color w:val="000000"/>
                <w:sz w:val="20"/>
                <w:szCs w:val="20"/>
                <w:lang w:val="en-US"/>
              </w:rPr>
              <w:t xml:space="preserve">, </w:t>
            </w:r>
            <w:r>
              <w:rPr>
                <w:color w:val="000000"/>
                <w:sz w:val="20"/>
                <w:szCs w:val="20"/>
              </w:rPr>
              <w:t>Chromatin</w:t>
            </w:r>
            <w:r w:rsidRPr="006115A2">
              <w:rPr>
                <w:color w:val="000000"/>
                <w:sz w:val="20"/>
                <w:szCs w:val="20"/>
                <w:lang w:val="en-US"/>
              </w:rPr>
              <w:t xml:space="preserve"> </w:t>
            </w:r>
            <w:r>
              <w:rPr>
                <w:color w:val="000000"/>
                <w:sz w:val="20"/>
                <w:szCs w:val="20"/>
              </w:rPr>
              <w:t>IP</w:t>
            </w:r>
            <w:r w:rsidRPr="006115A2">
              <w:rPr>
                <w:color w:val="000000"/>
                <w:sz w:val="20"/>
                <w:szCs w:val="20"/>
                <w:lang w:val="en-US"/>
              </w:rPr>
              <w:t>-</w:t>
            </w:r>
            <w:r>
              <w:rPr>
                <w:color w:val="000000"/>
                <w:sz w:val="20"/>
                <w:szCs w:val="20"/>
              </w:rPr>
              <w:t>seq</w:t>
            </w:r>
            <w:r w:rsidRPr="006115A2">
              <w:rPr>
                <w:color w:val="000000"/>
                <w:sz w:val="20"/>
                <w:szCs w:val="20"/>
                <w:lang w:val="en-US"/>
              </w:rPr>
              <w:t xml:space="preserve">  &amp; </w:t>
            </w:r>
            <w:r>
              <w:rPr>
                <w:color w:val="000000"/>
                <w:sz w:val="20"/>
                <w:szCs w:val="20"/>
              </w:rPr>
              <w:t>CUT</w:t>
            </w:r>
            <w:r w:rsidRPr="006115A2">
              <w:rPr>
                <w:color w:val="000000"/>
                <w:sz w:val="20"/>
                <w:szCs w:val="20"/>
                <w:lang w:val="en-US"/>
              </w:rPr>
              <w:t>&amp;</w:t>
            </w:r>
            <w:r>
              <w:rPr>
                <w:color w:val="000000"/>
                <w:sz w:val="20"/>
                <w:szCs w:val="20"/>
              </w:rPr>
              <w:t>RUN</w:t>
            </w:r>
            <w:r w:rsidRPr="006115A2">
              <w:rPr>
                <w:color w:val="000000"/>
                <w:sz w:val="20"/>
                <w:szCs w:val="20"/>
                <w:lang w:val="en-US"/>
              </w:rPr>
              <w:t xml:space="preserve">. </w:t>
            </w:r>
            <w:r w:rsidRPr="00261D3F">
              <w:rPr>
                <w:color w:val="000000"/>
                <w:sz w:val="20"/>
                <w:szCs w:val="20"/>
                <w:lang w:val="el-GR"/>
              </w:rPr>
              <w:t xml:space="preserve">Η προτεινόμενη αραίωση στο </w:t>
            </w:r>
            <w:r>
              <w:rPr>
                <w:color w:val="000000"/>
                <w:sz w:val="20"/>
                <w:szCs w:val="20"/>
              </w:rPr>
              <w:t>CUT</w:t>
            </w:r>
            <w:r w:rsidRPr="00261D3F">
              <w:rPr>
                <w:color w:val="000000"/>
                <w:sz w:val="20"/>
                <w:szCs w:val="20"/>
                <w:lang w:val="el-GR"/>
              </w:rPr>
              <w:t>&amp;</w:t>
            </w:r>
            <w:r>
              <w:rPr>
                <w:color w:val="000000"/>
                <w:sz w:val="20"/>
                <w:szCs w:val="20"/>
              </w:rPr>
              <w:t>RUN</w:t>
            </w:r>
            <w:r w:rsidRPr="00261D3F">
              <w:rPr>
                <w:color w:val="000000"/>
                <w:sz w:val="20"/>
                <w:szCs w:val="20"/>
                <w:lang w:val="el-GR"/>
              </w:rPr>
              <w:t xml:space="preserve"> να είναι 1:50. Να αναγνωρίζει τα ενδογενή επίπεδα της ολικής </w:t>
            </w:r>
            <w:r>
              <w:rPr>
                <w:color w:val="000000"/>
                <w:sz w:val="20"/>
                <w:szCs w:val="20"/>
              </w:rPr>
              <w:t>Sox</w:t>
            </w:r>
            <w:r w:rsidRPr="00261D3F">
              <w:rPr>
                <w:color w:val="000000"/>
                <w:sz w:val="20"/>
                <w:szCs w:val="20"/>
                <w:lang w:val="el-GR"/>
              </w:rPr>
              <w:t xml:space="preserve">2 πρωτεΐνης. Κλώνος </w:t>
            </w:r>
            <w:r>
              <w:rPr>
                <w:color w:val="000000"/>
                <w:sz w:val="20"/>
                <w:szCs w:val="20"/>
              </w:rPr>
              <w:t>D</w:t>
            </w:r>
            <w:r w:rsidRPr="00261D3F">
              <w:rPr>
                <w:color w:val="000000"/>
                <w:sz w:val="20"/>
                <w:szCs w:val="20"/>
                <w:lang w:val="el-GR"/>
              </w:rPr>
              <w:t>9</w:t>
            </w:r>
            <w:r>
              <w:rPr>
                <w:color w:val="000000"/>
                <w:sz w:val="20"/>
                <w:szCs w:val="20"/>
              </w:rPr>
              <w:t>B</w:t>
            </w:r>
            <w:r w:rsidRPr="00261D3F">
              <w:rPr>
                <w:color w:val="000000"/>
                <w:sz w:val="20"/>
                <w:szCs w:val="20"/>
                <w:lang w:val="el-GR"/>
              </w:rPr>
              <w:t>8</w:t>
            </w:r>
            <w:r>
              <w:rPr>
                <w:color w:val="000000"/>
                <w:sz w:val="20"/>
                <w:szCs w:val="20"/>
              </w:rPr>
              <w:t>N</w:t>
            </w:r>
            <w:r w:rsidRPr="00261D3F">
              <w:rPr>
                <w:color w:val="000000"/>
                <w:sz w:val="20"/>
                <w:szCs w:val="20"/>
                <w:lang w:val="el-GR"/>
              </w:rPr>
              <w:t xml:space="preserve">. Να είναι κατάλληλο για δείγματα </w:t>
            </w:r>
            <w:r>
              <w:rPr>
                <w:color w:val="000000"/>
                <w:sz w:val="20"/>
                <w:szCs w:val="20"/>
              </w:rPr>
              <w:t>Human</w:t>
            </w:r>
            <w:r w:rsidRPr="00261D3F">
              <w:rPr>
                <w:color w:val="000000"/>
                <w:sz w:val="20"/>
                <w:szCs w:val="20"/>
                <w:lang w:val="el-GR"/>
              </w:rPr>
              <w:t xml:space="preserve"> και </w:t>
            </w:r>
            <w:r>
              <w:rPr>
                <w:color w:val="000000"/>
                <w:sz w:val="20"/>
                <w:szCs w:val="20"/>
              </w:rPr>
              <w:t>Mouse</w:t>
            </w:r>
            <w:r w:rsidRPr="00261D3F">
              <w:rPr>
                <w:color w:val="000000"/>
                <w:sz w:val="20"/>
                <w:szCs w:val="20"/>
                <w:lang w:val="el-GR"/>
              </w:rPr>
              <w:t xml:space="preserve">. Να παρέχεται σε διάλυμα που περιέχει 10 </w:t>
            </w:r>
            <w:r>
              <w:rPr>
                <w:color w:val="000000"/>
                <w:sz w:val="20"/>
                <w:szCs w:val="20"/>
              </w:rPr>
              <w:t>mM</w:t>
            </w:r>
            <w:r w:rsidRPr="00261D3F">
              <w:rPr>
                <w:color w:val="000000"/>
                <w:sz w:val="20"/>
                <w:szCs w:val="20"/>
                <w:lang w:val="el-GR"/>
              </w:rPr>
              <w:t xml:space="preserve"> </w:t>
            </w:r>
            <w:r>
              <w:rPr>
                <w:color w:val="000000"/>
                <w:sz w:val="20"/>
                <w:szCs w:val="20"/>
              </w:rPr>
              <w:t>sodium</w:t>
            </w:r>
            <w:r w:rsidRPr="00261D3F">
              <w:rPr>
                <w:color w:val="000000"/>
                <w:sz w:val="20"/>
                <w:szCs w:val="20"/>
                <w:lang w:val="el-GR"/>
              </w:rPr>
              <w:t xml:space="preserve"> </w:t>
            </w:r>
            <w:r>
              <w:rPr>
                <w:color w:val="000000"/>
                <w:sz w:val="20"/>
                <w:szCs w:val="20"/>
              </w:rPr>
              <w:t>HEPES</w:t>
            </w:r>
            <w:r w:rsidRPr="00261D3F">
              <w:rPr>
                <w:color w:val="000000"/>
                <w:sz w:val="20"/>
                <w:szCs w:val="20"/>
                <w:lang w:val="el-GR"/>
              </w:rPr>
              <w:t xml:space="preserve"> (</w:t>
            </w:r>
            <w:r>
              <w:rPr>
                <w:color w:val="000000"/>
                <w:sz w:val="20"/>
                <w:szCs w:val="20"/>
              </w:rPr>
              <w:t>pH</w:t>
            </w:r>
            <w:r w:rsidRPr="00261D3F">
              <w:rPr>
                <w:color w:val="000000"/>
                <w:sz w:val="20"/>
                <w:szCs w:val="20"/>
                <w:lang w:val="el-GR"/>
              </w:rPr>
              <w:t xml:space="preserve"> 7.5), 150 </w:t>
            </w:r>
            <w:r>
              <w:rPr>
                <w:color w:val="000000"/>
                <w:sz w:val="20"/>
                <w:szCs w:val="20"/>
              </w:rPr>
              <w:t>mM</w:t>
            </w:r>
            <w:r w:rsidRPr="00261D3F">
              <w:rPr>
                <w:color w:val="000000"/>
                <w:sz w:val="20"/>
                <w:szCs w:val="20"/>
                <w:lang w:val="el-GR"/>
              </w:rPr>
              <w:t xml:space="preserve"> </w:t>
            </w:r>
            <w:r>
              <w:rPr>
                <w:color w:val="000000"/>
                <w:sz w:val="20"/>
                <w:szCs w:val="20"/>
              </w:rPr>
              <w:t>NaCl</w:t>
            </w:r>
            <w:r w:rsidRPr="00261D3F">
              <w:rPr>
                <w:color w:val="000000"/>
                <w:sz w:val="20"/>
                <w:szCs w:val="20"/>
                <w:lang w:val="el-GR"/>
              </w:rPr>
              <w:t>, 100 µ</w:t>
            </w:r>
            <w:r>
              <w:rPr>
                <w:color w:val="000000"/>
                <w:sz w:val="20"/>
                <w:szCs w:val="20"/>
              </w:rPr>
              <w:t>g</w:t>
            </w:r>
            <w:r w:rsidRPr="00261D3F">
              <w:rPr>
                <w:color w:val="000000"/>
                <w:sz w:val="20"/>
                <w:szCs w:val="20"/>
                <w:lang w:val="el-GR"/>
              </w:rPr>
              <w:t>/</w:t>
            </w:r>
            <w:r>
              <w:rPr>
                <w:color w:val="000000"/>
                <w:sz w:val="20"/>
                <w:szCs w:val="20"/>
              </w:rPr>
              <w:t>ml</w:t>
            </w:r>
            <w:r w:rsidRPr="00261D3F">
              <w:rPr>
                <w:color w:val="000000"/>
                <w:sz w:val="20"/>
                <w:szCs w:val="20"/>
                <w:lang w:val="el-GR"/>
              </w:rPr>
              <w:t xml:space="preserve"> </w:t>
            </w:r>
            <w:r>
              <w:rPr>
                <w:color w:val="000000"/>
                <w:sz w:val="20"/>
                <w:szCs w:val="20"/>
              </w:rPr>
              <w:t>BSA</w:t>
            </w:r>
            <w:r w:rsidRPr="00261D3F">
              <w:rPr>
                <w:color w:val="000000"/>
                <w:sz w:val="20"/>
                <w:szCs w:val="20"/>
                <w:lang w:val="el-GR"/>
              </w:rPr>
              <w:t xml:space="preserve">, 50% γλυκερόλη και λιγότερο από 0.02% νατραζίδιο.  </w:t>
            </w:r>
            <w:r>
              <w:rPr>
                <w:color w:val="000000"/>
                <w:sz w:val="20"/>
                <w:szCs w:val="20"/>
              </w:rPr>
              <w:t xml:space="preserve">Συσκευασία 100μl   </w:t>
            </w:r>
          </w:p>
        </w:tc>
        <w:tc>
          <w:tcPr>
            <w:tcW w:w="488" w:type="pct"/>
            <w:tcBorders>
              <w:top w:val="single" w:sz="4" w:space="0" w:color="auto"/>
              <w:left w:val="single" w:sz="4" w:space="0" w:color="auto"/>
              <w:bottom w:val="single" w:sz="4" w:space="0" w:color="auto"/>
              <w:right w:val="single" w:sz="4" w:space="0" w:color="auto"/>
            </w:tcBorders>
            <w:vAlign w:val="center"/>
          </w:tcPr>
          <w:p w:rsidR="000F2661" w:rsidRPr="006424B1" w:rsidRDefault="000F2661" w:rsidP="00123BA2">
            <w:pPr>
              <w:jc w:val="center"/>
              <w:rPr>
                <w:b/>
                <w:sz w:val="18"/>
                <w:szCs w:val="18"/>
                <w:lang w:val="el-GR"/>
              </w:rPr>
            </w:pPr>
            <w:r>
              <w:rPr>
                <w:color w:val="000000"/>
                <w:sz w:val="20"/>
                <w:szCs w:val="20"/>
              </w:rPr>
              <w:t>2</w:t>
            </w:r>
          </w:p>
        </w:tc>
        <w:tc>
          <w:tcPr>
            <w:tcW w:w="554" w:type="pct"/>
            <w:tcBorders>
              <w:top w:val="single" w:sz="4" w:space="0" w:color="auto"/>
              <w:left w:val="single" w:sz="4" w:space="0" w:color="auto"/>
              <w:bottom w:val="single" w:sz="4" w:space="0" w:color="auto"/>
              <w:right w:val="single" w:sz="4" w:space="0" w:color="auto"/>
            </w:tcBorders>
            <w:vAlign w:val="center"/>
          </w:tcPr>
          <w:p w:rsidR="000F2661" w:rsidRPr="006424B1" w:rsidRDefault="000F2661" w:rsidP="00123BA2">
            <w:pPr>
              <w:jc w:val="center"/>
              <w:rPr>
                <w:b/>
                <w:sz w:val="18"/>
                <w:szCs w:val="18"/>
                <w:lang w:val="el-GR"/>
              </w:rPr>
            </w:pPr>
            <w:r>
              <w:rPr>
                <w:sz w:val="20"/>
                <w:szCs w:val="20"/>
              </w:rPr>
              <w:t>100 µl</w:t>
            </w:r>
          </w:p>
        </w:tc>
        <w:tc>
          <w:tcPr>
            <w:tcW w:w="572" w:type="pct"/>
            <w:tcBorders>
              <w:top w:val="single" w:sz="4" w:space="0" w:color="auto"/>
              <w:left w:val="single" w:sz="4" w:space="0" w:color="auto"/>
              <w:bottom w:val="single" w:sz="4" w:space="0" w:color="auto"/>
              <w:right w:val="single" w:sz="4" w:space="0" w:color="auto"/>
            </w:tcBorders>
          </w:tcPr>
          <w:p w:rsidR="000F2661" w:rsidRPr="004B39E8" w:rsidRDefault="000F2661" w:rsidP="00123BA2">
            <w:pPr>
              <w:jc w:val="center"/>
              <w:rPr>
                <w:color w:val="000000"/>
                <w:sz w:val="18"/>
                <w:szCs w:val="22"/>
              </w:rPr>
            </w:pPr>
          </w:p>
        </w:tc>
        <w:tc>
          <w:tcPr>
            <w:tcW w:w="572" w:type="pct"/>
            <w:tcBorders>
              <w:top w:val="single" w:sz="4" w:space="0" w:color="auto"/>
              <w:left w:val="single" w:sz="4" w:space="0" w:color="auto"/>
              <w:bottom w:val="single" w:sz="4" w:space="0" w:color="auto"/>
              <w:right w:val="single" w:sz="4" w:space="0" w:color="auto"/>
            </w:tcBorders>
          </w:tcPr>
          <w:p w:rsidR="000F2661" w:rsidRPr="004B39E8" w:rsidRDefault="000F2661" w:rsidP="00123BA2">
            <w:pPr>
              <w:jc w:val="center"/>
              <w:rPr>
                <w:color w:val="000000"/>
                <w:sz w:val="18"/>
                <w:szCs w:val="22"/>
              </w:rPr>
            </w:pPr>
          </w:p>
        </w:tc>
        <w:tc>
          <w:tcPr>
            <w:tcW w:w="419" w:type="pct"/>
            <w:tcBorders>
              <w:top w:val="single" w:sz="4" w:space="0" w:color="auto"/>
              <w:left w:val="single" w:sz="4" w:space="0" w:color="auto"/>
              <w:bottom w:val="single" w:sz="4" w:space="0" w:color="auto"/>
              <w:right w:val="single" w:sz="4" w:space="0" w:color="auto"/>
            </w:tcBorders>
          </w:tcPr>
          <w:p w:rsidR="000F2661" w:rsidRPr="004B39E8" w:rsidRDefault="000F2661" w:rsidP="00123BA2">
            <w:pPr>
              <w:jc w:val="center"/>
              <w:rPr>
                <w:color w:val="000000"/>
                <w:sz w:val="18"/>
                <w:szCs w:val="22"/>
              </w:rPr>
            </w:pPr>
          </w:p>
        </w:tc>
      </w:tr>
      <w:tr w:rsidR="000F2661" w:rsidRPr="006424B1" w:rsidTr="00123BA2">
        <w:trPr>
          <w:trHeight w:val="488"/>
          <w:jc w:val="center"/>
        </w:trPr>
        <w:tc>
          <w:tcPr>
            <w:tcW w:w="464" w:type="pct"/>
            <w:tcBorders>
              <w:top w:val="single" w:sz="4" w:space="0" w:color="auto"/>
              <w:left w:val="single" w:sz="4" w:space="0" w:color="auto"/>
              <w:bottom w:val="single" w:sz="4" w:space="0" w:color="auto"/>
              <w:right w:val="single" w:sz="4" w:space="0" w:color="auto"/>
            </w:tcBorders>
            <w:vAlign w:val="center"/>
          </w:tcPr>
          <w:p w:rsidR="000F2661" w:rsidRPr="003B77D1" w:rsidRDefault="000F2661" w:rsidP="00123BA2">
            <w:pPr>
              <w:jc w:val="center"/>
              <w:rPr>
                <w:sz w:val="18"/>
                <w:szCs w:val="18"/>
                <w:lang w:val="en-US"/>
              </w:rPr>
            </w:pPr>
            <w:r>
              <w:rPr>
                <w:sz w:val="18"/>
                <w:szCs w:val="18"/>
                <w:lang w:val="el-GR"/>
              </w:rPr>
              <w:t>Τμήμα 80</w:t>
            </w:r>
          </w:p>
        </w:tc>
        <w:tc>
          <w:tcPr>
            <w:tcW w:w="1931" w:type="pct"/>
            <w:tcBorders>
              <w:top w:val="single" w:sz="4" w:space="0" w:color="auto"/>
              <w:left w:val="single" w:sz="4" w:space="0" w:color="auto"/>
              <w:bottom w:val="single" w:sz="4" w:space="0" w:color="auto"/>
              <w:right w:val="single" w:sz="4" w:space="0" w:color="auto"/>
            </w:tcBorders>
            <w:vAlign w:val="center"/>
          </w:tcPr>
          <w:p w:rsidR="000F2661" w:rsidRPr="004B39E8" w:rsidRDefault="000F2661" w:rsidP="00123BA2">
            <w:pPr>
              <w:rPr>
                <w:bCs/>
                <w:sz w:val="18"/>
                <w:szCs w:val="18"/>
                <w:lang w:val="en-US"/>
              </w:rPr>
            </w:pPr>
            <w:r>
              <w:rPr>
                <w:color w:val="000000"/>
                <w:sz w:val="20"/>
                <w:szCs w:val="20"/>
              </w:rPr>
              <w:t>Calnexin</w:t>
            </w:r>
            <w:r w:rsidRPr="00261D3F">
              <w:rPr>
                <w:color w:val="000000"/>
                <w:sz w:val="20"/>
                <w:szCs w:val="20"/>
                <w:lang w:val="el-GR"/>
              </w:rPr>
              <w:t xml:space="preserve"> </w:t>
            </w:r>
            <w:r>
              <w:rPr>
                <w:color w:val="000000"/>
                <w:sz w:val="20"/>
                <w:szCs w:val="20"/>
              </w:rPr>
              <w:t>Antibody</w:t>
            </w:r>
            <w:r w:rsidRPr="00261D3F">
              <w:rPr>
                <w:color w:val="000000"/>
                <w:sz w:val="20"/>
                <w:szCs w:val="20"/>
                <w:lang w:val="el-GR"/>
              </w:rPr>
              <w:br/>
              <w:t xml:space="preserve">Πολυκλωνικό αντίσωμα κουνελιού το οποίο να αναγνωρίζει ενδογενή επίπεδα της συνολικής πρωτεΐνης </w:t>
            </w:r>
            <w:r>
              <w:rPr>
                <w:color w:val="000000"/>
                <w:sz w:val="20"/>
                <w:szCs w:val="20"/>
              </w:rPr>
              <w:t>Calnexin</w:t>
            </w:r>
            <w:r w:rsidRPr="00261D3F">
              <w:rPr>
                <w:color w:val="000000"/>
                <w:sz w:val="20"/>
                <w:szCs w:val="20"/>
                <w:lang w:val="el-GR"/>
              </w:rPr>
              <w:t xml:space="preserve">. Να είναι κατάλληλο για δείγματα ανθρώπου. Να είναι κατάλληλο για </w:t>
            </w:r>
            <w:r>
              <w:rPr>
                <w:color w:val="000000"/>
                <w:sz w:val="20"/>
                <w:szCs w:val="20"/>
              </w:rPr>
              <w:t>Western</w:t>
            </w:r>
            <w:r w:rsidRPr="00261D3F">
              <w:rPr>
                <w:color w:val="000000"/>
                <w:sz w:val="20"/>
                <w:szCs w:val="20"/>
                <w:lang w:val="el-GR"/>
              </w:rPr>
              <w:t xml:space="preserve"> </w:t>
            </w:r>
            <w:r>
              <w:rPr>
                <w:color w:val="000000"/>
                <w:sz w:val="20"/>
                <w:szCs w:val="20"/>
              </w:rPr>
              <w:t>Blotting</w:t>
            </w:r>
            <w:r w:rsidRPr="00261D3F">
              <w:rPr>
                <w:color w:val="000000"/>
                <w:sz w:val="20"/>
                <w:szCs w:val="20"/>
                <w:lang w:val="el-GR"/>
              </w:rPr>
              <w:t xml:space="preserve">, </w:t>
            </w:r>
            <w:r>
              <w:rPr>
                <w:color w:val="000000"/>
                <w:sz w:val="20"/>
                <w:szCs w:val="20"/>
              </w:rPr>
              <w:t>Immunohistochemistry</w:t>
            </w:r>
            <w:r w:rsidRPr="00261D3F">
              <w:rPr>
                <w:color w:val="000000"/>
                <w:sz w:val="20"/>
                <w:szCs w:val="20"/>
                <w:lang w:val="el-GR"/>
              </w:rPr>
              <w:t xml:space="preserve"> (</w:t>
            </w:r>
            <w:r>
              <w:rPr>
                <w:color w:val="000000"/>
                <w:sz w:val="20"/>
                <w:szCs w:val="20"/>
              </w:rPr>
              <w:t>Paraffin</w:t>
            </w:r>
            <w:r w:rsidRPr="00261D3F">
              <w:rPr>
                <w:color w:val="000000"/>
                <w:sz w:val="20"/>
                <w:szCs w:val="20"/>
                <w:lang w:val="el-GR"/>
              </w:rPr>
              <w:t xml:space="preserve">), </w:t>
            </w:r>
            <w:r>
              <w:rPr>
                <w:color w:val="000000"/>
                <w:sz w:val="20"/>
                <w:szCs w:val="20"/>
              </w:rPr>
              <w:t>Immunofluorescence</w:t>
            </w:r>
            <w:r w:rsidRPr="00261D3F">
              <w:rPr>
                <w:color w:val="000000"/>
                <w:sz w:val="20"/>
                <w:szCs w:val="20"/>
                <w:lang w:val="el-GR"/>
              </w:rPr>
              <w:t xml:space="preserve"> (</w:t>
            </w:r>
            <w:r>
              <w:rPr>
                <w:color w:val="000000"/>
                <w:sz w:val="20"/>
                <w:szCs w:val="20"/>
              </w:rPr>
              <w:t>Immunocytochemistry</w:t>
            </w:r>
            <w:r w:rsidRPr="00261D3F">
              <w:rPr>
                <w:color w:val="000000"/>
                <w:sz w:val="20"/>
                <w:szCs w:val="20"/>
                <w:lang w:val="el-GR"/>
              </w:rPr>
              <w:t xml:space="preserve">) με προτεινόμενες αραιώσεις 1:1000,  1:50 - 1:200 και 1:50 αντίστοιχα. Να παρέχεται σε διάλυμα που περιέχει 10 </w:t>
            </w:r>
            <w:r>
              <w:rPr>
                <w:color w:val="000000"/>
                <w:sz w:val="20"/>
                <w:szCs w:val="20"/>
              </w:rPr>
              <w:t>mM</w:t>
            </w:r>
            <w:r w:rsidRPr="00261D3F">
              <w:rPr>
                <w:color w:val="000000"/>
                <w:sz w:val="20"/>
                <w:szCs w:val="20"/>
                <w:lang w:val="el-GR"/>
              </w:rPr>
              <w:t xml:space="preserve"> </w:t>
            </w:r>
            <w:r>
              <w:rPr>
                <w:color w:val="000000"/>
                <w:sz w:val="20"/>
                <w:szCs w:val="20"/>
              </w:rPr>
              <w:t>sodium</w:t>
            </w:r>
            <w:r w:rsidRPr="00261D3F">
              <w:rPr>
                <w:color w:val="000000"/>
                <w:sz w:val="20"/>
                <w:szCs w:val="20"/>
                <w:lang w:val="el-GR"/>
              </w:rPr>
              <w:t xml:space="preserve"> </w:t>
            </w:r>
            <w:r>
              <w:rPr>
                <w:color w:val="000000"/>
                <w:sz w:val="20"/>
                <w:szCs w:val="20"/>
              </w:rPr>
              <w:t>HEPES</w:t>
            </w:r>
            <w:r w:rsidRPr="00261D3F">
              <w:rPr>
                <w:color w:val="000000"/>
                <w:sz w:val="20"/>
                <w:szCs w:val="20"/>
                <w:lang w:val="el-GR"/>
              </w:rPr>
              <w:t xml:space="preserve"> (</w:t>
            </w:r>
            <w:r>
              <w:rPr>
                <w:color w:val="000000"/>
                <w:sz w:val="20"/>
                <w:szCs w:val="20"/>
              </w:rPr>
              <w:t>pH</w:t>
            </w:r>
            <w:r w:rsidRPr="00261D3F">
              <w:rPr>
                <w:color w:val="000000"/>
                <w:sz w:val="20"/>
                <w:szCs w:val="20"/>
                <w:lang w:val="el-GR"/>
              </w:rPr>
              <w:t xml:space="preserve"> 7.5), 150 </w:t>
            </w:r>
            <w:r>
              <w:rPr>
                <w:color w:val="000000"/>
                <w:sz w:val="20"/>
                <w:szCs w:val="20"/>
              </w:rPr>
              <w:t>mM</w:t>
            </w:r>
            <w:r w:rsidRPr="00261D3F">
              <w:rPr>
                <w:color w:val="000000"/>
                <w:sz w:val="20"/>
                <w:szCs w:val="20"/>
                <w:lang w:val="el-GR"/>
              </w:rPr>
              <w:t xml:space="preserve"> </w:t>
            </w:r>
            <w:r>
              <w:rPr>
                <w:color w:val="000000"/>
                <w:sz w:val="20"/>
                <w:szCs w:val="20"/>
              </w:rPr>
              <w:t>NaCl</w:t>
            </w:r>
            <w:r w:rsidRPr="00261D3F">
              <w:rPr>
                <w:color w:val="000000"/>
                <w:sz w:val="20"/>
                <w:szCs w:val="20"/>
                <w:lang w:val="el-GR"/>
              </w:rPr>
              <w:t>, 100 µ</w:t>
            </w:r>
            <w:r>
              <w:rPr>
                <w:color w:val="000000"/>
                <w:sz w:val="20"/>
                <w:szCs w:val="20"/>
              </w:rPr>
              <w:t>g</w:t>
            </w:r>
            <w:r w:rsidRPr="00261D3F">
              <w:rPr>
                <w:color w:val="000000"/>
                <w:sz w:val="20"/>
                <w:szCs w:val="20"/>
                <w:lang w:val="el-GR"/>
              </w:rPr>
              <w:t>/</w:t>
            </w:r>
            <w:r>
              <w:rPr>
                <w:color w:val="000000"/>
                <w:sz w:val="20"/>
                <w:szCs w:val="20"/>
              </w:rPr>
              <w:t>ml</w:t>
            </w:r>
            <w:r w:rsidRPr="00261D3F">
              <w:rPr>
                <w:color w:val="000000"/>
                <w:sz w:val="20"/>
                <w:szCs w:val="20"/>
                <w:lang w:val="el-GR"/>
              </w:rPr>
              <w:t xml:space="preserve"> </w:t>
            </w:r>
            <w:r>
              <w:rPr>
                <w:color w:val="000000"/>
                <w:sz w:val="20"/>
                <w:szCs w:val="20"/>
              </w:rPr>
              <w:t>BSA</w:t>
            </w:r>
            <w:r w:rsidRPr="00261D3F">
              <w:rPr>
                <w:color w:val="000000"/>
                <w:sz w:val="20"/>
                <w:szCs w:val="20"/>
                <w:lang w:val="el-GR"/>
              </w:rPr>
              <w:t xml:space="preserve">, 50% γλυκερόλη. </w:t>
            </w:r>
            <w:r>
              <w:rPr>
                <w:color w:val="000000"/>
                <w:sz w:val="20"/>
                <w:szCs w:val="20"/>
              </w:rPr>
              <w:t>Συσκευασία 100μl</w:t>
            </w:r>
          </w:p>
        </w:tc>
        <w:tc>
          <w:tcPr>
            <w:tcW w:w="488" w:type="pct"/>
            <w:tcBorders>
              <w:top w:val="single" w:sz="4" w:space="0" w:color="auto"/>
              <w:left w:val="single" w:sz="4" w:space="0" w:color="auto"/>
              <w:bottom w:val="single" w:sz="4" w:space="0" w:color="auto"/>
              <w:right w:val="single" w:sz="4" w:space="0" w:color="auto"/>
            </w:tcBorders>
            <w:vAlign w:val="center"/>
          </w:tcPr>
          <w:p w:rsidR="000F2661" w:rsidRPr="006424B1" w:rsidRDefault="000F2661" w:rsidP="00123BA2">
            <w:pPr>
              <w:jc w:val="center"/>
              <w:rPr>
                <w:b/>
                <w:sz w:val="18"/>
                <w:szCs w:val="18"/>
                <w:lang w:val="el-GR"/>
              </w:rPr>
            </w:pPr>
            <w:r>
              <w:rPr>
                <w:color w:val="000000"/>
                <w:sz w:val="20"/>
                <w:szCs w:val="20"/>
              </w:rPr>
              <w:t>1</w:t>
            </w:r>
          </w:p>
        </w:tc>
        <w:tc>
          <w:tcPr>
            <w:tcW w:w="554" w:type="pct"/>
            <w:tcBorders>
              <w:top w:val="single" w:sz="4" w:space="0" w:color="auto"/>
              <w:left w:val="single" w:sz="4" w:space="0" w:color="auto"/>
              <w:bottom w:val="single" w:sz="4" w:space="0" w:color="auto"/>
              <w:right w:val="single" w:sz="4" w:space="0" w:color="auto"/>
            </w:tcBorders>
            <w:vAlign w:val="center"/>
          </w:tcPr>
          <w:p w:rsidR="000F2661" w:rsidRPr="006424B1" w:rsidRDefault="000F2661" w:rsidP="00123BA2">
            <w:pPr>
              <w:jc w:val="center"/>
              <w:rPr>
                <w:b/>
                <w:sz w:val="18"/>
                <w:szCs w:val="18"/>
                <w:lang w:val="el-GR"/>
              </w:rPr>
            </w:pPr>
            <w:r>
              <w:rPr>
                <w:sz w:val="20"/>
                <w:szCs w:val="20"/>
              </w:rPr>
              <w:t>100 µl</w:t>
            </w:r>
          </w:p>
        </w:tc>
        <w:tc>
          <w:tcPr>
            <w:tcW w:w="572" w:type="pct"/>
            <w:tcBorders>
              <w:top w:val="single" w:sz="4" w:space="0" w:color="auto"/>
              <w:left w:val="single" w:sz="4" w:space="0" w:color="auto"/>
              <w:bottom w:val="single" w:sz="4" w:space="0" w:color="auto"/>
              <w:right w:val="single" w:sz="4" w:space="0" w:color="auto"/>
            </w:tcBorders>
          </w:tcPr>
          <w:p w:rsidR="000F2661" w:rsidRPr="004B39E8" w:rsidRDefault="000F2661" w:rsidP="00123BA2">
            <w:pPr>
              <w:jc w:val="center"/>
              <w:rPr>
                <w:color w:val="000000"/>
                <w:sz w:val="18"/>
                <w:szCs w:val="22"/>
              </w:rPr>
            </w:pPr>
          </w:p>
        </w:tc>
        <w:tc>
          <w:tcPr>
            <w:tcW w:w="572" w:type="pct"/>
            <w:tcBorders>
              <w:top w:val="single" w:sz="4" w:space="0" w:color="auto"/>
              <w:left w:val="single" w:sz="4" w:space="0" w:color="auto"/>
              <w:bottom w:val="single" w:sz="4" w:space="0" w:color="auto"/>
              <w:right w:val="single" w:sz="4" w:space="0" w:color="auto"/>
            </w:tcBorders>
          </w:tcPr>
          <w:p w:rsidR="000F2661" w:rsidRPr="004B39E8" w:rsidRDefault="000F2661" w:rsidP="00123BA2">
            <w:pPr>
              <w:jc w:val="center"/>
              <w:rPr>
                <w:color w:val="000000"/>
                <w:sz w:val="18"/>
                <w:szCs w:val="22"/>
              </w:rPr>
            </w:pPr>
          </w:p>
        </w:tc>
        <w:tc>
          <w:tcPr>
            <w:tcW w:w="419" w:type="pct"/>
            <w:tcBorders>
              <w:top w:val="single" w:sz="4" w:space="0" w:color="auto"/>
              <w:left w:val="single" w:sz="4" w:space="0" w:color="auto"/>
              <w:bottom w:val="single" w:sz="4" w:space="0" w:color="auto"/>
              <w:right w:val="single" w:sz="4" w:space="0" w:color="auto"/>
            </w:tcBorders>
          </w:tcPr>
          <w:p w:rsidR="000F2661" w:rsidRPr="004B39E8" w:rsidRDefault="000F2661" w:rsidP="00123BA2">
            <w:pPr>
              <w:jc w:val="center"/>
              <w:rPr>
                <w:color w:val="000000"/>
                <w:sz w:val="18"/>
                <w:szCs w:val="22"/>
              </w:rPr>
            </w:pPr>
          </w:p>
        </w:tc>
      </w:tr>
      <w:tr w:rsidR="000F2661" w:rsidRPr="006424B1" w:rsidTr="00123BA2">
        <w:trPr>
          <w:trHeight w:val="488"/>
          <w:jc w:val="center"/>
        </w:trPr>
        <w:tc>
          <w:tcPr>
            <w:tcW w:w="464" w:type="pct"/>
            <w:tcBorders>
              <w:top w:val="single" w:sz="4" w:space="0" w:color="auto"/>
              <w:left w:val="single" w:sz="4" w:space="0" w:color="auto"/>
              <w:bottom w:val="single" w:sz="4" w:space="0" w:color="auto"/>
              <w:right w:val="single" w:sz="4" w:space="0" w:color="auto"/>
            </w:tcBorders>
            <w:vAlign w:val="center"/>
          </w:tcPr>
          <w:p w:rsidR="000F2661" w:rsidRPr="003B77D1" w:rsidRDefault="000F2661" w:rsidP="00123BA2">
            <w:pPr>
              <w:jc w:val="center"/>
              <w:rPr>
                <w:sz w:val="18"/>
                <w:szCs w:val="18"/>
                <w:lang w:val="en-US"/>
              </w:rPr>
            </w:pPr>
            <w:r>
              <w:rPr>
                <w:sz w:val="18"/>
                <w:szCs w:val="18"/>
                <w:lang w:val="el-GR"/>
              </w:rPr>
              <w:t>Τμήμα 81</w:t>
            </w:r>
          </w:p>
        </w:tc>
        <w:tc>
          <w:tcPr>
            <w:tcW w:w="1931" w:type="pct"/>
            <w:tcBorders>
              <w:top w:val="single" w:sz="4" w:space="0" w:color="auto"/>
              <w:left w:val="single" w:sz="4" w:space="0" w:color="auto"/>
              <w:bottom w:val="single" w:sz="4" w:space="0" w:color="auto"/>
              <w:right w:val="single" w:sz="4" w:space="0" w:color="auto"/>
            </w:tcBorders>
            <w:vAlign w:val="center"/>
          </w:tcPr>
          <w:p w:rsidR="000F2661" w:rsidRPr="00AC59A3" w:rsidRDefault="000F2661" w:rsidP="00123BA2">
            <w:pPr>
              <w:rPr>
                <w:b/>
                <w:sz w:val="18"/>
                <w:szCs w:val="18"/>
                <w:lang w:val="el-GR"/>
              </w:rPr>
            </w:pPr>
            <w:r>
              <w:rPr>
                <w:color w:val="000000"/>
                <w:sz w:val="20"/>
                <w:szCs w:val="20"/>
              </w:rPr>
              <w:t>p</w:t>
            </w:r>
            <w:r w:rsidRPr="00261D3F">
              <w:rPr>
                <w:color w:val="000000"/>
                <w:sz w:val="20"/>
                <w:szCs w:val="20"/>
                <w:lang w:val="el-GR"/>
              </w:rPr>
              <w:t xml:space="preserve">16 </w:t>
            </w:r>
            <w:r>
              <w:rPr>
                <w:color w:val="000000"/>
                <w:sz w:val="20"/>
                <w:szCs w:val="20"/>
              </w:rPr>
              <w:t>INK</w:t>
            </w:r>
            <w:r w:rsidRPr="00261D3F">
              <w:rPr>
                <w:color w:val="000000"/>
                <w:sz w:val="20"/>
                <w:szCs w:val="20"/>
                <w:lang w:val="el-GR"/>
              </w:rPr>
              <w:t>4</w:t>
            </w:r>
            <w:r>
              <w:rPr>
                <w:color w:val="000000"/>
                <w:sz w:val="20"/>
                <w:szCs w:val="20"/>
              </w:rPr>
              <w:t>A</w:t>
            </w:r>
            <w:r w:rsidRPr="00261D3F">
              <w:rPr>
                <w:color w:val="000000"/>
                <w:sz w:val="20"/>
                <w:szCs w:val="20"/>
                <w:lang w:val="el-GR"/>
              </w:rPr>
              <w:t xml:space="preserve"> (</w:t>
            </w:r>
            <w:r>
              <w:rPr>
                <w:color w:val="000000"/>
                <w:sz w:val="20"/>
                <w:szCs w:val="20"/>
              </w:rPr>
              <w:t>E</w:t>
            </w:r>
            <w:r w:rsidRPr="00261D3F">
              <w:rPr>
                <w:color w:val="000000"/>
                <w:sz w:val="20"/>
                <w:szCs w:val="20"/>
                <w:lang w:val="el-GR"/>
              </w:rPr>
              <w:t>5</w:t>
            </w:r>
            <w:r>
              <w:rPr>
                <w:color w:val="000000"/>
                <w:sz w:val="20"/>
                <w:szCs w:val="20"/>
              </w:rPr>
              <w:t>F</w:t>
            </w:r>
            <w:r w:rsidRPr="00261D3F">
              <w:rPr>
                <w:color w:val="000000"/>
                <w:sz w:val="20"/>
                <w:szCs w:val="20"/>
                <w:lang w:val="el-GR"/>
              </w:rPr>
              <w:t>3</w:t>
            </w:r>
            <w:r>
              <w:rPr>
                <w:color w:val="000000"/>
                <w:sz w:val="20"/>
                <w:szCs w:val="20"/>
              </w:rPr>
              <w:t>Y</w:t>
            </w:r>
            <w:r w:rsidRPr="00261D3F">
              <w:rPr>
                <w:color w:val="000000"/>
                <w:sz w:val="20"/>
                <w:szCs w:val="20"/>
                <w:lang w:val="el-GR"/>
              </w:rPr>
              <w:t xml:space="preserve">) </w:t>
            </w:r>
            <w:r>
              <w:rPr>
                <w:color w:val="000000"/>
                <w:sz w:val="20"/>
                <w:szCs w:val="20"/>
              </w:rPr>
              <w:t>Rabbit</w:t>
            </w:r>
            <w:r w:rsidRPr="00261D3F">
              <w:rPr>
                <w:color w:val="000000"/>
                <w:sz w:val="20"/>
                <w:szCs w:val="20"/>
                <w:lang w:val="el-GR"/>
              </w:rPr>
              <w:t xml:space="preserve"> </w:t>
            </w:r>
            <w:r>
              <w:rPr>
                <w:color w:val="000000"/>
                <w:sz w:val="20"/>
                <w:szCs w:val="20"/>
              </w:rPr>
              <w:t>mAb</w:t>
            </w:r>
            <w:r w:rsidRPr="00261D3F">
              <w:rPr>
                <w:color w:val="000000"/>
                <w:sz w:val="20"/>
                <w:szCs w:val="20"/>
                <w:lang w:val="el-GR"/>
              </w:rPr>
              <w:br/>
              <w:t xml:space="preserve">Μονοκλωνικό αντίσωμα κουνελιού το οποίο να αναγνωρίζει ενδογενή επίπεδα της </w:t>
            </w:r>
            <w:r>
              <w:rPr>
                <w:color w:val="000000"/>
                <w:sz w:val="20"/>
                <w:szCs w:val="20"/>
              </w:rPr>
              <w:t>p</w:t>
            </w:r>
            <w:r w:rsidRPr="00261D3F">
              <w:rPr>
                <w:color w:val="000000"/>
                <w:sz w:val="20"/>
                <w:szCs w:val="20"/>
                <w:lang w:val="el-GR"/>
              </w:rPr>
              <w:t xml:space="preserve">16 </w:t>
            </w:r>
            <w:r>
              <w:rPr>
                <w:color w:val="000000"/>
                <w:sz w:val="20"/>
                <w:szCs w:val="20"/>
              </w:rPr>
              <w:t>INK</w:t>
            </w:r>
            <w:r w:rsidRPr="00261D3F">
              <w:rPr>
                <w:color w:val="000000"/>
                <w:sz w:val="20"/>
                <w:szCs w:val="20"/>
                <w:lang w:val="el-GR"/>
              </w:rPr>
              <w:t>4</w:t>
            </w:r>
            <w:r>
              <w:rPr>
                <w:color w:val="000000"/>
                <w:sz w:val="20"/>
                <w:szCs w:val="20"/>
              </w:rPr>
              <w:t>A</w:t>
            </w:r>
            <w:r w:rsidRPr="00261D3F">
              <w:rPr>
                <w:color w:val="000000"/>
                <w:sz w:val="20"/>
                <w:szCs w:val="20"/>
                <w:lang w:val="el-GR"/>
              </w:rPr>
              <w:t xml:space="preserve">. Να είναι του κλώνου </w:t>
            </w:r>
            <w:r>
              <w:rPr>
                <w:color w:val="000000"/>
                <w:sz w:val="20"/>
                <w:szCs w:val="20"/>
              </w:rPr>
              <w:t>E</w:t>
            </w:r>
            <w:r w:rsidRPr="00261D3F">
              <w:rPr>
                <w:color w:val="000000"/>
                <w:sz w:val="20"/>
                <w:szCs w:val="20"/>
                <w:lang w:val="el-GR"/>
              </w:rPr>
              <w:t>5</w:t>
            </w:r>
            <w:r>
              <w:rPr>
                <w:color w:val="000000"/>
                <w:sz w:val="20"/>
                <w:szCs w:val="20"/>
              </w:rPr>
              <w:t>F</w:t>
            </w:r>
            <w:r w:rsidRPr="00261D3F">
              <w:rPr>
                <w:color w:val="000000"/>
                <w:sz w:val="20"/>
                <w:szCs w:val="20"/>
                <w:lang w:val="el-GR"/>
              </w:rPr>
              <w:t>3</w:t>
            </w:r>
            <w:r>
              <w:rPr>
                <w:color w:val="000000"/>
                <w:sz w:val="20"/>
                <w:szCs w:val="20"/>
              </w:rPr>
              <w:t>Y</w:t>
            </w:r>
            <w:r w:rsidRPr="00261D3F">
              <w:rPr>
                <w:color w:val="000000"/>
                <w:sz w:val="20"/>
                <w:szCs w:val="20"/>
                <w:lang w:val="el-GR"/>
              </w:rPr>
              <w:t xml:space="preserve">. Να είναι κατάλληλο για </w:t>
            </w:r>
            <w:r>
              <w:rPr>
                <w:color w:val="000000"/>
                <w:sz w:val="20"/>
                <w:szCs w:val="20"/>
              </w:rPr>
              <w:t>Western</w:t>
            </w:r>
            <w:r w:rsidRPr="00261D3F">
              <w:rPr>
                <w:color w:val="000000"/>
                <w:sz w:val="20"/>
                <w:szCs w:val="20"/>
                <w:lang w:val="el-GR"/>
              </w:rPr>
              <w:t xml:space="preserve"> </w:t>
            </w:r>
            <w:r>
              <w:rPr>
                <w:color w:val="000000"/>
                <w:sz w:val="20"/>
                <w:szCs w:val="20"/>
              </w:rPr>
              <w:t>Blotting</w:t>
            </w:r>
            <w:r w:rsidRPr="00261D3F">
              <w:rPr>
                <w:color w:val="000000"/>
                <w:sz w:val="20"/>
                <w:szCs w:val="20"/>
                <w:lang w:val="el-GR"/>
              </w:rPr>
              <w:t xml:space="preserve"> και </w:t>
            </w:r>
            <w:r>
              <w:rPr>
                <w:color w:val="000000"/>
                <w:sz w:val="20"/>
                <w:szCs w:val="20"/>
              </w:rPr>
              <w:t>Immunoprecipitation</w:t>
            </w:r>
            <w:r w:rsidRPr="00261D3F">
              <w:rPr>
                <w:color w:val="000000"/>
                <w:sz w:val="20"/>
                <w:szCs w:val="20"/>
                <w:lang w:val="el-GR"/>
              </w:rPr>
              <w:t xml:space="preserve"> με προτεινόμενες αραιώσεις 1:1000 και </w:t>
            </w:r>
            <w:r w:rsidRPr="00261D3F">
              <w:rPr>
                <w:color w:val="000000"/>
                <w:sz w:val="20"/>
                <w:szCs w:val="20"/>
                <w:lang w:val="el-GR"/>
              </w:rPr>
              <w:lastRenderedPageBreak/>
              <w:t xml:space="preserve">1:100 αντίστοιχα. Να παρέχεται σε διάλυμα που περιέχει 10 </w:t>
            </w:r>
            <w:r>
              <w:rPr>
                <w:color w:val="000000"/>
                <w:sz w:val="20"/>
                <w:szCs w:val="20"/>
              </w:rPr>
              <w:t>mM</w:t>
            </w:r>
            <w:r w:rsidRPr="00261D3F">
              <w:rPr>
                <w:color w:val="000000"/>
                <w:sz w:val="20"/>
                <w:szCs w:val="20"/>
                <w:lang w:val="el-GR"/>
              </w:rPr>
              <w:t xml:space="preserve"> </w:t>
            </w:r>
            <w:r>
              <w:rPr>
                <w:color w:val="000000"/>
                <w:sz w:val="20"/>
                <w:szCs w:val="20"/>
              </w:rPr>
              <w:t>sodium</w:t>
            </w:r>
            <w:r w:rsidRPr="00261D3F">
              <w:rPr>
                <w:color w:val="000000"/>
                <w:sz w:val="20"/>
                <w:szCs w:val="20"/>
                <w:lang w:val="el-GR"/>
              </w:rPr>
              <w:t xml:space="preserve"> </w:t>
            </w:r>
            <w:r>
              <w:rPr>
                <w:color w:val="000000"/>
                <w:sz w:val="20"/>
                <w:szCs w:val="20"/>
              </w:rPr>
              <w:t>HEPES</w:t>
            </w:r>
            <w:r w:rsidRPr="00261D3F">
              <w:rPr>
                <w:color w:val="000000"/>
                <w:sz w:val="20"/>
                <w:szCs w:val="20"/>
                <w:lang w:val="el-GR"/>
              </w:rPr>
              <w:t xml:space="preserve"> (</w:t>
            </w:r>
            <w:r>
              <w:rPr>
                <w:color w:val="000000"/>
                <w:sz w:val="20"/>
                <w:szCs w:val="20"/>
              </w:rPr>
              <w:t>pH</w:t>
            </w:r>
            <w:r w:rsidRPr="00261D3F">
              <w:rPr>
                <w:color w:val="000000"/>
                <w:sz w:val="20"/>
                <w:szCs w:val="20"/>
                <w:lang w:val="el-GR"/>
              </w:rPr>
              <w:t xml:space="preserve"> 7.5), 150 </w:t>
            </w:r>
            <w:r>
              <w:rPr>
                <w:color w:val="000000"/>
                <w:sz w:val="20"/>
                <w:szCs w:val="20"/>
              </w:rPr>
              <w:t>mM</w:t>
            </w:r>
            <w:r w:rsidRPr="00261D3F">
              <w:rPr>
                <w:color w:val="000000"/>
                <w:sz w:val="20"/>
                <w:szCs w:val="20"/>
                <w:lang w:val="el-GR"/>
              </w:rPr>
              <w:t xml:space="preserve"> </w:t>
            </w:r>
            <w:r>
              <w:rPr>
                <w:color w:val="000000"/>
                <w:sz w:val="20"/>
                <w:szCs w:val="20"/>
              </w:rPr>
              <w:t>NaCl</w:t>
            </w:r>
            <w:r w:rsidRPr="00261D3F">
              <w:rPr>
                <w:color w:val="000000"/>
                <w:sz w:val="20"/>
                <w:szCs w:val="20"/>
                <w:lang w:val="el-GR"/>
              </w:rPr>
              <w:t>, 100 µ</w:t>
            </w:r>
            <w:r>
              <w:rPr>
                <w:color w:val="000000"/>
                <w:sz w:val="20"/>
                <w:szCs w:val="20"/>
              </w:rPr>
              <w:t>g</w:t>
            </w:r>
            <w:r w:rsidRPr="00261D3F">
              <w:rPr>
                <w:color w:val="000000"/>
                <w:sz w:val="20"/>
                <w:szCs w:val="20"/>
                <w:lang w:val="el-GR"/>
              </w:rPr>
              <w:t>/</w:t>
            </w:r>
            <w:r>
              <w:rPr>
                <w:color w:val="000000"/>
                <w:sz w:val="20"/>
                <w:szCs w:val="20"/>
              </w:rPr>
              <w:t>ml</w:t>
            </w:r>
            <w:r w:rsidRPr="00261D3F">
              <w:rPr>
                <w:color w:val="000000"/>
                <w:sz w:val="20"/>
                <w:szCs w:val="20"/>
                <w:lang w:val="el-GR"/>
              </w:rPr>
              <w:t xml:space="preserve"> </w:t>
            </w:r>
            <w:r>
              <w:rPr>
                <w:color w:val="000000"/>
                <w:sz w:val="20"/>
                <w:szCs w:val="20"/>
              </w:rPr>
              <w:t>BSA</w:t>
            </w:r>
            <w:r w:rsidRPr="00261D3F">
              <w:rPr>
                <w:color w:val="000000"/>
                <w:sz w:val="20"/>
                <w:szCs w:val="20"/>
                <w:lang w:val="el-GR"/>
              </w:rPr>
              <w:t xml:space="preserve">, 50% γλυκερόλη και λιγότερο από 0.02% νατραζίδιο.  </w:t>
            </w:r>
            <w:r>
              <w:rPr>
                <w:color w:val="000000"/>
                <w:sz w:val="20"/>
                <w:szCs w:val="20"/>
              </w:rPr>
              <w:t>Συσκευασία 100μl</w:t>
            </w:r>
          </w:p>
        </w:tc>
        <w:tc>
          <w:tcPr>
            <w:tcW w:w="488" w:type="pct"/>
            <w:tcBorders>
              <w:top w:val="single" w:sz="4" w:space="0" w:color="auto"/>
              <w:left w:val="single" w:sz="4" w:space="0" w:color="auto"/>
              <w:bottom w:val="single" w:sz="4" w:space="0" w:color="auto"/>
              <w:right w:val="single" w:sz="4" w:space="0" w:color="auto"/>
            </w:tcBorders>
            <w:vAlign w:val="center"/>
          </w:tcPr>
          <w:p w:rsidR="000F2661" w:rsidRPr="006424B1" w:rsidRDefault="000F2661" w:rsidP="00123BA2">
            <w:pPr>
              <w:jc w:val="center"/>
              <w:rPr>
                <w:b/>
                <w:sz w:val="18"/>
                <w:szCs w:val="18"/>
                <w:lang w:val="el-GR"/>
              </w:rPr>
            </w:pPr>
            <w:r>
              <w:rPr>
                <w:color w:val="000000"/>
                <w:sz w:val="20"/>
                <w:szCs w:val="20"/>
              </w:rPr>
              <w:lastRenderedPageBreak/>
              <w:t>1</w:t>
            </w:r>
          </w:p>
        </w:tc>
        <w:tc>
          <w:tcPr>
            <w:tcW w:w="554" w:type="pct"/>
            <w:tcBorders>
              <w:top w:val="single" w:sz="4" w:space="0" w:color="auto"/>
              <w:left w:val="single" w:sz="4" w:space="0" w:color="auto"/>
              <w:bottom w:val="single" w:sz="4" w:space="0" w:color="auto"/>
              <w:right w:val="single" w:sz="4" w:space="0" w:color="auto"/>
            </w:tcBorders>
            <w:vAlign w:val="center"/>
          </w:tcPr>
          <w:p w:rsidR="000F2661" w:rsidRPr="006424B1" w:rsidRDefault="000F2661" w:rsidP="00123BA2">
            <w:pPr>
              <w:jc w:val="center"/>
              <w:rPr>
                <w:b/>
                <w:sz w:val="18"/>
                <w:szCs w:val="18"/>
                <w:lang w:val="el-GR"/>
              </w:rPr>
            </w:pPr>
            <w:r>
              <w:rPr>
                <w:sz w:val="20"/>
                <w:szCs w:val="20"/>
              </w:rPr>
              <w:t>100 µl</w:t>
            </w:r>
          </w:p>
        </w:tc>
        <w:tc>
          <w:tcPr>
            <w:tcW w:w="572" w:type="pct"/>
            <w:tcBorders>
              <w:top w:val="single" w:sz="4" w:space="0" w:color="auto"/>
              <w:left w:val="single" w:sz="4" w:space="0" w:color="auto"/>
              <w:bottom w:val="single" w:sz="4" w:space="0" w:color="auto"/>
              <w:right w:val="single" w:sz="4" w:space="0" w:color="auto"/>
            </w:tcBorders>
          </w:tcPr>
          <w:p w:rsidR="000F2661" w:rsidRDefault="000F2661" w:rsidP="00123BA2">
            <w:pPr>
              <w:jc w:val="center"/>
              <w:rPr>
                <w:color w:val="000000"/>
                <w:sz w:val="18"/>
                <w:szCs w:val="22"/>
              </w:rPr>
            </w:pPr>
          </w:p>
        </w:tc>
        <w:tc>
          <w:tcPr>
            <w:tcW w:w="572" w:type="pct"/>
            <w:tcBorders>
              <w:top w:val="single" w:sz="4" w:space="0" w:color="auto"/>
              <w:left w:val="single" w:sz="4" w:space="0" w:color="auto"/>
              <w:bottom w:val="single" w:sz="4" w:space="0" w:color="auto"/>
              <w:right w:val="single" w:sz="4" w:space="0" w:color="auto"/>
            </w:tcBorders>
          </w:tcPr>
          <w:p w:rsidR="000F2661" w:rsidRDefault="000F2661" w:rsidP="00123BA2">
            <w:pPr>
              <w:jc w:val="center"/>
              <w:rPr>
                <w:color w:val="000000"/>
                <w:sz w:val="18"/>
                <w:szCs w:val="22"/>
              </w:rPr>
            </w:pPr>
          </w:p>
        </w:tc>
        <w:tc>
          <w:tcPr>
            <w:tcW w:w="419" w:type="pct"/>
            <w:tcBorders>
              <w:top w:val="single" w:sz="4" w:space="0" w:color="auto"/>
              <w:left w:val="single" w:sz="4" w:space="0" w:color="auto"/>
              <w:bottom w:val="single" w:sz="4" w:space="0" w:color="auto"/>
              <w:right w:val="single" w:sz="4" w:space="0" w:color="auto"/>
            </w:tcBorders>
          </w:tcPr>
          <w:p w:rsidR="000F2661" w:rsidRDefault="000F2661" w:rsidP="00123BA2">
            <w:pPr>
              <w:jc w:val="center"/>
              <w:rPr>
                <w:color w:val="000000"/>
                <w:sz w:val="18"/>
                <w:szCs w:val="22"/>
              </w:rPr>
            </w:pPr>
          </w:p>
        </w:tc>
      </w:tr>
      <w:tr w:rsidR="000F2661" w:rsidRPr="006424B1" w:rsidTr="00123BA2">
        <w:trPr>
          <w:trHeight w:val="488"/>
          <w:jc w:val="center"/>
        </w:trPr>
        <w:tc>
          <w:tcPr>
            <w:tcW w:w="464" w:type="pct"/>
            <w:tcBorders>
              <w:top w:val="single" w:sz="4" w:space="0" w:color="auto"/>
              <w:left w:val="single" w:sz="4" w:space="0" w:color="auto"/>
              <w:bottom w:val="single" w:sz="4" w:space="0" w:color="auto"/>
              <w:right w:val="single" w:sz="4" w:space="0" w:color="auto"/>
            </w:tcBorders>
            <w:vAlign w:val="center"/>
          </w:tcPr>
          <w:p w:rsidR="000F2661" w:rsidRPr="003B77D1" w:rsidRDefault="000F2661" w:rsidP="00123BA2">
            <w:pPr>
              <w:jc w:val="center"/>
              <w:rPr>
                <w:sz w:val="18"/>
                <w:szCs w:val="18"/>
                <w:lang w:val="en-US"/>
              </w:rPr>
            </w:pPr>
            <w:r>
              <w:rPr>
                <w:sz w:val="18"/>
                <w:szCs w:val="18"/>
                <w:lang w:val="el-GR"/>
              </w:rPr>
              <w:t>Τμήμα 82</w:t>
            </w:r>
          </w:p>
        </w:tc>
        <w:tc>
          <w:tcPr>
            <w:tcW w:w="1931" w:type="pct"/>
            <w:tcBorders>
              <w:top w:val="single" w:sz="4" w:space="0" w:color="auto"/>
              <w:left w:val="single" w:sz="4" w:space="0" w:color="auto"/>
              <w:bottom w:val="single" w:sz="4" w:space="0" w:color="auto"/>
              <w:right w:val="single" w:sz="4" w:space="0" w:color="auto"/>
            </w:tcBorders>
            <w:vAlign w:val="center"/>
          </w:tcPr>
          <w:p w:rsidR="000F2661" w:rsidRPr="006115A2" w:rsidRDefault="000F2661" w:rsidP="00123BA2">
            <w:pPr>
              <w:rPr>
                <w:b/>
                <w:sz w:val="18"/>
                <w:szCs w:val="18"/>
                <w:lang w:val="el-GR"/>
              </w:rPr>
            </w:pPr>
            <w:r>
              <w:rPr>
                <w:color w:val="000000"/>
                <w:sz w:val="20"/>
                <w:szCs w:val="20"/>
              </w:rPr>
              <w:t>PI</w:t>
            </w:r>
            <w:r w:rsidRPr="00261D3F">
              <w:rPr>
                <w:color w:val="000000"/>
                <w:sz w:val="20"/>
                <w:szCs w:val="20"/>
                <w:lang w:val="el-GR"/>
              </w:rPr>
              <w:t xml:space="preserve">3 </w:t>
            </w:r>
            <w:r>
              <w:rPr>
                <w:color w:val="000000"/>
                <w:sz w:val="20"/>
                <w:szCs w:val="20"/>
              </w:rPr>
              <w:t>Kinase</w:t>
            </w:r>
            <w:r w:rsidRPr="00261D3F">
              <w:rPr>
                <w:color w:val="000000"/>
                <w:sz w:val="20"/>
                <w:szCs w:val="20"/>
                <w:lang w:val="el-GR"/>
              </w:rPr>
              <w:t xml:space="preserve"> </w:t>
            </w:r>
            <w:r>
              <w:rPr>
                <w:color w:val="000000"/>
                <w:sz w:val="20"/>
                <w:szCs w:val="20"/>
              </w:rPr>
              <w:t>p</w:t>
            </w:r>
            <w:r w:rsidRPr="00261D3F">
              <w:rPr>
                <w:color w:val="000000"/>
                <w:sz w:val="20"/>
                <w:szCs w:val="20"/>
                <w:lang w:val="el-GR"/>
              </w:rPr>
              <w:t xml:space="preserve">85 </w:t>
            </w:r>
            <w:r>
              <w:rPr>
                <w:color w:val="000000"/>
                <w:sz w:val="20"/>
                <w:szCs w:val="20"/>
              </w:rPr>
              <w:t>Antibody</w:t>
            </w:r>
            <w:r w:rsidRPr="00261D3F">
              <w:rPr>
                <w:color w:val="000000"/>
                <w:sz w:val="20"/>
                <w:szCs w:val="20"/>
                <w:lang w:val="el-GR"/>
              </w:rPr>
              <w:br/>
              <w:t xml:space="preserve">Πολυκλωνικό αντίσωμα που έχει παραχθεί σε </w:t>
            </w:r>
            <w:proofErr w:type="gramStart"/>
            <w:r w:rsidRPr="00261D3F">
              <w:rPr>
                <w:color w:val="000000"/>
                <w:sz w:val="20"/>
                <w:szCs w:val="20"/>
                <w:lang w:val="el-GR"/>
              </w:rPr>
              <w:t>κουνέλι  πιστοποιημένο</w:t>
            </w:r>
            <w:proofErr w:type="gramEnd"/>
            <w:r w:rsidRPr="00261D3F">
              <w:rPr>
                <w:color w:val="000000"/>
                <w:sz w:val="20"/>
                <w:szCs w:val="20"/>
                <w:lang w:val="el-GR"/>
              </w:rPr>
              <w:t xml:space="preserve"> (</w:t>
            </w:r>
            <w:r>
              <w:rPr>
                <w:color w:val="000000"/>
                <w:sz w:val="20"/>
                <w:szCs w:val="20"/>
              </w:rPr>
              <w:t>validated</w:t>
            </w:r>
            <w:r w:rsidRPr="00261D3F">
              <w:rPr>
                <w:color w:val="000000"/>
                <w:sz w:val="20"/>
                <w:szCs w:val="20"/>
                <w:lang w:val="el-GR"/>
              </w:rPr>
              <w:t>)  για χρήση στις τεχνικές Ανοσοαποτύπωσης (</w:t>
            </w:r>
            <w:r>
              <w:rPr>
                <w:color w:val="000000"/>
                <w:sz w:val="20"/>
                <w:szCs w:val="20"/>
              </w:rPr>
              <w:t>Western</w:t>
            </w:r>
            <w:r w:rsidRPr="00261D3F">
              <w:rPr>
                <w:color w:val="000000"/>
                <w:sz w:val="20"/>
                <w:szCs w:val="20"/>
                <w:lang w:val="el-GR"/>
              </w:rPr>
              <w:t>),  Ανοσοκατακρήμνισης (</w:t>
            </w:r>
            <w:r>
              <w:rPr>
                <w:color w:val="000000"/>
                <w:sz w:val="20"/>
                <w:szCs w:val="20"/>
              </w:rPr>
              <w:t>IP</w:t>
            </w:r>
            <w:r w:rsidRPr="00261D3F">
              <w:rPr>
                <w:color w:val="000000"/>
                <w:sz w:val="20"/>
                <w:szCs w:val="20"/>
                <w:lang w:val="el-GR"/>
              </w:rPr>
              <w:t xml:space="preserve">). Να αναγνωρίζει ενδογενή επίπεδα </w:t>
            </w:r>
            <w:r>
              <w:rPr>
                <w:color w:val="000000"/>
                <w:sz w:val="20"/>
                <w:szCs w:val="20"/>
              </w:rPr>
              <w:t>PI</w:t>
            </w:r>
            <w:r w:rsidRPr="00261D3F">
              <w:rPr>
                <w:color w:val="000000"/>
                <w:sz w:val="20"/>
                <w:szCs w:val="20"/>
                <w:lang w:val="el-GR"/>
              </w:rPr>
              <w:t xml:space="preserve">3 </w:t>
            </w:r>
            <w:r>
              <w:rPr>
                <w:color w:val="000000"/>
                <w:sz w:val="20"/>
                <w:szCs w:val="20"/>
              </w:rPr>
              <w:t>Kinase</w:t>
            </w:r>
            <w:r w:rsidRPr="00261D3F">
              <w:rPr>
                <w:color w:val="000000"/>
                <w:sz w:val="20"/>
                <w:szCs w:val="20"/>
                <w:lang w:val="el-GR"/>
              </w:rPr>
              <w:t xml:space="preserve"> </w:t>
            </w:r>
            <w:r>
              <w:rPr>
                <w:color w:val="000000"/>
                <w:sz w:val="20"/>
                <w:szCs w:val="20"/>
              </w:rPr>
              <w:t>p</w:t>
            </w:r>
            <w:r w:rsidRPr="00261D3F">
              <w:rPr>
                <w:color w:val="000000"/>
                <w:sz w:val="20"/>
                <w:szCs w:val="20"/>
                <w:lang w:val="el-GR"/>
              </w:rPr>
              <w:t xml:space="preserve">85. Κατάλληλο για δείγματα </w:t>
            </w:r>
            <w:r>
              <w:rPr>
                <w:color w:val="000000"/>
                <w:sz w:val="20"/>
                <w:szCs w:val="20"/>
              </w:rPr>
              <w:t>Human</w:t>
            </w:r>
            <w:r w:rsidRPr="00261D3F">
              <w:rPr>
                <w:color w:val="000000"/>
                <w:sz w:val="20"/>
                <w:szCs w:val="20"/>
                <w:lang w:val="el-GR"/>
              </w:rPr>
              <w:t xml:space="preserve">, </w:t>
            </w:r>
            <w:r>
              <w:rPr>
                <w:color w:val="000000"/>
                <w:sz w:val="20"/>
                <w:szCs w:val="20"/>
              </w:rPr>
              <w:t>Mouse</w:t>
            </w:r>
            <w:r w:rsidRPr="00261D3F">
              <w:rPr>
                <w:color w:val="000000"/>
                <w:sz w:val="20"/>
                <w:szCs w:val="20"/>
                <w:lang w:val="el-GR"/>
              </w:rPr>
              <w:t xml:space="preserve">, </w:t>
            </w:r>
            <w:r>
              <w:rPr>
                <w:color w:val="000000"/>
                <w:sz w:val="20"/>
                <w:szCs w:val="20"/>
              </w:rPr>
              <w:t>Rat</w:t>
            </w:r>
            <w:r w:rsidRPr="00261D3F">
              <w:rPr>
                <w:color w:val="000000"/>
                <w:sz w:val="20"/>
                <w:szCs w:val="20"/>
                <w:lang w:val="el-GR"/>
              </w:rPr>
              <w:t>. Συσκευασία 100 μ</w:t>
            </w:r>
            <w:r>
              <w:rPr>
                <w:color w:val="000000"/>
                <w:sz w:val="20"/>
                <w:szCs w:val="20"/>
              </w:rPr>
              <w:t>l</w:t>
            </w:r>
            <w:r w:rsidRPr="00261D3F">
              <w:rPr>
                <w:color w:val="000000"/>
                <w:sz w:val="20"/>
                <w:szCs w:val="20"/>
                <w:lang w:val="el-GR"/>
              </w:rPr>
              <w:t xml:space="preserve">.  Να παρέχεται σε διάλυμα που περιέχει 10 </w:t>
            </w:r>
            <w:r>
              <w:rPr>
                <w:color w:val="000000"/>
                <w:sz w:val="20"/>
                <w:szCs w:val="20"/>
              </w:rPr>
              <w:t>mM</w:t>
            </w:r>
            <w:r w:rsidRPr="00261D3F">
              <w:rPr>
                <w:color w:val="000000"/>
                <w:sz w:val="20"/>
                <w:szCs w:val="20"/>
                <w:lang w:val="el-GR"/>
              </w:rPr>
              <w:t xml:space="preserve"> </w:t>
            </w:r>
            <w:r>
              <w:rPr>
                <w:color w:val="000000"/>
                <w:sz w:val="20"/>
                <w:szCs w:val="20"/>
              </w:rPr>
              <w:t>sodium</w:t>
            </w:r>
            <w:r w:rsidRPr="00261D3F">
              <w:rPr>
                <w:color w:val="000000"/>
                <w:sz w:val="20"/>
                <w:szCs w:val="20"/>
                <w:lang w:val="el-GR"/>
              </w:rPr>
              <w:t xml:space="preserve"> </w:t>
            </w:r>
            <w:r>
              <w:rPr>
                <w:color w:val="000000"/>
                <w:sz w:val="20"/>
                <w:szCs w:val="20"/>
              </w:rPr>
              <w:t>HEPES</w:t>
            </w:r>
            <w:r w:rsidRPr="00261D3F">
              <w:rPr>
                <w:color w:val="000000"/>
                <w:sz w:val="20"/>
                <w:szCs w:val="20"/>
                <w:lang w:val="el-GR"/>
              </w:rPr>
              <w:t xml:space="preserve"> (</w:t>
            </w:r>
            <w:r>
              <w:rPr>
                <w:color w:val="000000"/>
                <w:sz w:val="20"/>
                <w:szCs w:val="20"/>
              </w:rPr>
              <w:t>pH</w:t>
            </w:r>
            <w:r w:rsidRPr="00261D3F">
              <w:rPr>
                <w:color w:val="000000"/>
                <w:sz w:val="20"/>
                <w:szCs w:val="20"/>
                <w:lang w:val="el-GR"/>
              </w:rPr>
              <w:t xml:space="preserve"> 7.5), 150 </w:t>
            </w:r>
            <w:r>
              <w:rPr>
                <w:color w:val="000000"/>
                <w:sz w:val="20"/>
                <w:szCs w:val="20"/>
              </w:rPr>
              <w:t>mM</w:t>
            </w:r>
            <w:r w:rsidRPr="00261D3F">
              <w:rPr>
                <w:color w:val="000000"/>
                <w:sz w:val="20"/>
                <w:szCs w:val="20"/>
                <w:lang w:val="el-GR"/>
              </w:rPr>
              <w:t xml:space="preserve"> </w:t>
            </w:r>
            <w:r>
              <w:rPr>
                <w:color w:val="000000"/>
                <w:sz w:val="20"/>
                <w:szCs w:val="20"/>
              </w:rPr>
              <w:t>NaCl</w:t>
            </w:r>
            <w:r w:rsidRPr="00261D3F">
              <w:rPr>
                <w:color w:val="000000"/>
                <w:sz w:val="20"/>
                <w:szCs w:val="20"/>
                <w:lang w:val="el-GR"/>
              </w:rPr>
              <w:t>, 100 µ</w:t>
            </w:r>
            <w:r>
              <w:rPr>
                <w:color w:val="000000"/>
                <w:sz w:val="20"/>
                <w:szCs w:val="20"/>
              </w:rPr>
              <w:t>g</w:t>
            </w:r>
            <w:r w:rsidRPr="00261D3F">
              <w:rPr>
                <w:color w:val="000000"/>
                <w:sz w:val="20"/>
                <w:szCs w:val="20"/>
                <w:lang w:val="el-GR"/>
              </w:rPr>
              <w:t>/</w:t>
            </w:r>
            <w:r>
              <w:rPr>
                <w:color w:val="000000"/>
                <w:sz w:val="20"/>
                <w:szCs w:val="20"/>
              </w:rPr>
              <w:t>ml</w:t>
            </w:r>
            <w:r w:rsidRPr="00261D3F">
              <w:rPr>
                <w:color w:val="000000"/>
                <w:sz w:val="20"/>
                <w:szCs w:val="20"/>
                <w:lang w:val="el-GR"/>
              </w:rPr>
              <w:t xml:space="preserve"> </w:t>
            </w:r>
            <w:r>
              <w:rPr>
                <w:color w:val="000000"/>
                <w:sz w:val="20"/>
                <w:szCs w:val="20"/>
              </w:rPr>
              <w:t>BSA</w:t>
            </w:r>
            <w:r w:rsidRPr="00261D3F">
              <w:rPr>
                <w:color w:val="000000"/>
                <w:sz w:val="20"/>
                <w:szCs w:val="20"/>
                <w:lang w:val="el-GR"/>
              </w:rPr>
              <w:t xml:space="preserve"> και 50% </w:t>
            </w:r>
            <w:r>
              <w:rPr>
                <w:color w:val="000000"/>
                <w:sz w:val="20"/>
                <w:szCs w:val="20"/>
              </w:rPr>
              <w:t>glycerol</w:t>
            </w:r>
            <w:r w:rsidRPr="00261D3F">
              <w:rPr>
                <w:color w:val="000000"/>
                <w:sz w:val="20"/>
                <w:szCs w:val="20"/>
                <w:lang w:val="el-GR"/>
              </w:rPr>
              <w:t>.</w:t>
            </w:r>
          </w:p>
        </w:tc>
        <w:tc>
          <w:tcPr>
            <w:tcW w:w="488" w:type="pct"/>
            <w:tcBorders>
              <w:top w:val="single" w:sz="4" w:space="0" w:color="auto"/>
              <w:left w:val="single" w:sz="4" w:space="0" w:color="auto"/>
              <w:bottom w:val="single" w:sz="4" w:space="0" w:color="auto"/>
              <w:right w:val="single" w:sz="4" w:space="0" w:color="auto"/>
            </w:tcBorders>
            <w:vAlign w:val="center"/>
          </w:tcPr>
          <w:p w:rsidR="000F2661" w:rsidRPr="006424B1" w:rsidRDefault="000F2661" w:rsidP="00123BA2">
            <w:pPr>
              <w:jc w:val="center"/>
              <w:rPr>
                <w:b/>
                <w:sz w:val="18"/>
                <w:szCs w:val="18"/>
                <w:lang w:val="el-GR"/>
              </w:rPr>
            </w:pPr>
            <w:r>
              <w:rPr>
                <w:color w:val="000000"/>
                <w:sz w:val="20"/>
                <w:szCs w:val="20"/>
              </w:rPr>
              <w:t>1</w:t>
            </w:r>
          </w:p>
        </w:tc>
        <w:tc>
          <w:tcPr>
            <w:tcW w:w="554" w:type="pct"/>
            <w:tcBorders>
              <w:top w:val="single" w:sz="4" w:space="0" w:color="auto"/>
              <w:left w:val="single" w:sz="4" w:space="0" w:color="auto"/>
              <w:bottom w:val="single" w:sz="4" w:space="0" w:color="auto"/>
              <w:right w:val="single" w:sz="4" w:space="0" w:color="auto"/>
            </w:tcBorders>
            <w:vAlign w:val="center"/>
          </w:tcPr>
          <w:p w:rsidR="000F2661" w:rsidRPr="006424B1" w:rsidRDefault="000F2661" w:rsidP="00123BA2">
            <w:pPr>
              <w:jc w:val="center"/>
              <w:rPr>
                <w:b/>
                <w:sz w:val="18"/>
                <w:szCs w:val="18"/>
                <w:lang w:val="el-GR"/>
              </w:rPr>
            </w:pPr>
            <w:r>
              <w:rPr>
                <w:sz w:val="20"/>
                <w:szCs w:val="20"/>
              </w:rPr>
              <w:t>100 µl</w:t>
            </w:r>
          </w:p>
        </w:tc>
        <w:tc>
          <w:tcPr>
            <w:tcW w:w="572" w:type="pct"/>
            <w:tcBorders>
              <w:top w:val="single" w:sz="4" w:space="0" w:color="auto"/>
              <w:left w:val="single" w:sz="4" w:space="0" w:color="auto"/>
              <w:bottom w:val="single" w:sz="4" w:space="0" w:color="auto"/>
              <w:right w:val="single" w:sz="4" w:space="0" w:color="auto"/>
            </w:tcBorders>
          </w:tcPr>
          <w:p w:rsidR="000F2661" w:rsidRPr="004B39E8" w:rsidRDefault="000F2661" w:rsidP="00123BA2">
            <w:pPr>
              <w:jc w:val="center"/>
              <w:rPr>
                <w:color w:val="000000"/>
                <w:sz w:val="18"/>
                <w:szCs w:val="22"/>
              </w:rPr>
            </w:pPr>
          </w:p>
        </w:tc>
        <w:tc>
          <w:tcPr>
            <w:tcW w:w="572" w:type="pct"/>
            <w:tcBorders>
              <w:top w:val="single" w:sz="4" w:space="0" w:color="auto"/>
              <w:left w:val="single" w:sz="4" w:space="0" w:color="auto"/>
              <w:bottom w:val="single" w:sz="4" w:space="0" w:color="auto"/>
              <w:right w:val="single" w:sz="4" w:space="0" w:color="auto"/>
            </w:tcBorders>
          </w:tcPr>
          <w:p w:rsidR="000F2661" w:rsidRPr="004B39E8" w:rsidRDefault="000F2661" w:rsidP="00123BA2">
            <w:pPr>
              <w:jc w:val="center"/>
              <w:rPr>
                <w:color w:val="000000"/>
                <w:sz w:val="18"/>
                <w:szCs w:val="22"/>
              </w:rPr>
            </w:pPr>
          </w:p>
        </w:tc>
        <w:tc>
          <w:tcPr>
            <w:tcW w:w="419" w:type="pct"/>
            <w:tcBorders>
              <w:top w:val="single" w:sz="4" w:space="0" w:color="auto"/>
              <w:left w:val="single" w:sz="4" w:space="0" w:color="auto"/>
              <w:bottom w:val="single" w:sz="4" w:space="0" w:color="auto"/>
              <w:right w:val="single" w:sz="4" w:space="0" w:color="auto"/>
            </w:tcBorders>
          </w:tcPr>
          <w:p w:rsidR="000F2661" w:rsidRPr="004B39E8" w:rsidRDefault="000F2661" w:rsidP="00123BA2">
            <w:pPr>
              <w:jc w:val="center"/>
              <w:rPr>
                <w:color w:val="000000"/>
                <w:sz w:val="18"/>
                <w:szCs w:val="22"/>
              </w:rPr>
            </w:pPr>
          </w:p>
        </w:tc>
      </w:tr>
      <w:tr w:rsidR="000F2661" w:rsidRPr="006424B1" w:rsidTr="00123BA2">
        <w:trPr>
          <w:trHeight w:val="488"/>
          <w:jc w:val="center"/>
        </w:trPr>
        <w:tc>
          <w:tcPr>
            <w:tcW w:w="464" w:type="pct"/>
            <w:tcBorders>
              <w:top w:val="single" w:sz="4" w:space="0" w:color="auto"/>
              <w:left w:val="single" w:sz="4" w:space="0" w:color="auto"/>
              <w:bottom w:val="single" w:sz="4" w:space="0" w:color="auto"/>
              <w:right w:val="single" w:sz="4" w:space="0" w:color="auto"/>
            </w:tcBorders>
            <w:vAlign w:val="center"/>
          </w:tcPr>
          <w:p w:rsidR="000F2661" w:rsidRPr="003B77D1" w:rsidRDefault="000F2661" w:rsidP="00123BA2">
            <w:pPr>
              <w:jc w:val="center"/>
              <w:rPr>
                <w:sz w:val="18"/>
                <w:szCs w:val="18"/>
                <w:lang w:val="en-US"/>
              </w:rPr>
            </w:pPr>
            <w:r>
              <w:rPr>
                <w:sz w:val="18"/>
                <w:szCs w:val="18"/>
                <w:lang w:val="el-GR"/>
              </w:rPr>
              <w:t>Τμήμα 83</w:t>
            </w:r>
          </w:p>
        </w:tc>
        <w:tc>
          <w:tcPr>
            <w:tcW w:w="1931" w:type="pct"/>
            <w:tcBorders>
              <w:top w:val="single" w:sz="4" w:space="0" w:color="auto"/>
              <w:left w:val="single" w:sz="4" w:space="0" w:color="auto"/>
              <w:bottom w:val="single" w:sz="4" w:space="0" w:color="auto"/>
              <w:right w:val="single" w:sz="4" w:space="0" w:color="auto"/>
            </w:tcBorders>
            <w:vAlign w:val="center"/>
          </w:tcPr>
          <w:p w:rsidR="000F2661" w:rsidRPr="00AC59A3" w:rsidRDefault="000F2661" w:rsidP="00123BA2">
            <w:pPr>
              <w:rPr>
                <w:b/>
                <w:sz w:val="18"/>
                <w:szCs w:val="18"/>
                <w:lang w:val="el-GR"/>
              </w:rPr>
            </w:pPr>
            <w:r>
              <w:rPr>
                <w:color w:val="000000"/>
                <w:sz w:val="20"/>
                <w:szCs w:val="20"/>
              </w:rPr>
              <w:t>Phospho</w:t>
            </w:r>
            <w:r w:rsidRPr="006115A2">
              <w:rPr>
                <w:color w:val="000000"/>
                <w:sz w:val="20"/>
                <w:szCs w:val="20"/>
                <w:lang w:val="en-US"/>
              </w:rPr>
              <w:t>-</w:t>
            </w:r>
            <w:r>
              <w:rPr>
                <w:color w:val="000000"/>
                <w:sz w:val="20"/>
                <w:szCs w:val="20"/>
              </w:rPr>
              <w:t>p</w:t>
            </w:r>
            <w:r w:rsidRPr="006115A2">
              <w:rPr>
                <w:color w:val="000000"/>
                <w:sz w:val="20"/>
                <w:szCs w:val="20"/>
                <w:lang w:val="en-US"/>
              </w:rPr>
              <w:t xml:space="preserve">44/42 </w:t>
            </w:r>
            <w:r>
              <w:rPr>
                <w:color w:val="000000"/>
                <w:sz w:val="20"/>
                <w:szCs w:val="20"/>
              </w:rPr>
              <w:t>MAPK</w:t>
            </w:r>
            <w:r w:rsidRPr="006115A2">
              <w:rPr>
                <w:color w:val="000000"/>
                <w:sz w:val="20"/>
                <w:szCs w:val="20"/>
                <w:lang w:val="en-US"/>
              </w:rPr>
              <w:t xml:space="preserve"> (</w:t>
            </w:r>
            <w:r>
              <w:rPr>
                <w:color w:val="000000"/>
                <w:sz w:val="20"/>
                <w:szCs w:val="20"/>
              </w:rPr>
              <w:t>Erk</w:t>
            </w:r>
            <w:r w:rsidRPr="006115A2">
              <w:rPr>
                <w:color w:val="000000"/>
                <w:sz w:val="20"/>
                <w:szCs w:val="20"/>
                <w:lang w:val="en-US"/>
              </w:rPr>
              <w:t>1/2) (</w:t>
            </w:r>
            <w:r>
              <w:rPr>
                <w:color w:val="000000"/>
                <w:sz w:val="20"/>
                <w:szCs w:val="20"/>
              </w:rPr>
              <w:t>Thr</w:t>
            </w:r>
            <w:r w:rsidRPr="006115A2">
              <w:rPr>
                <w:color w:val="000000"/>
                <w:sz w:val="20"/>
                <w:szCs w:val="20"/>
                <w:lang w:val="en-US"/>
              </w:rPr>
              <w:t>202/</w:t>
            </w:r>
            <w:r>
              <w:rPr>
                <w:color w:val="000000"/>
                <w:sz w:val="20"/>
                <w:szCs w:val="20"/>
              </w:rPr>
              <w:t>Tyr</w:t>
            </w:r>
            <w:r w:rsidRPr="006115A2">
              <w:rPr>
                <w:color w:val="000000"/>
                <w:sz w:val="20"/>
                <w:szCs w:val="20"/>
                <w:lang w:val="en-US"/>
              </w:rPr>
              <w:t>204) (</w:t>
            </w:r>
            <w:r>
              <w:rPr>
                <w:color w:val="000000"/>
                <w:sz w:val="20"/>
                <w:szCs w:val="20"/>
              </w:rPr>
              <w:t>E</w:t>
            </w:r>
            <w:r w:rsidRPr="006115A2">
              <w:rPr>
                <w:color w:val="000000"/>
                <w:sz w:val="20"/>
                <w:szCs w:val="20"/>
                <w:lang w:val="en-US"/>
              </w:rPr>
              <w:t xml:space="preserve">10) </w:t>
            </w:r>
            <w:r>
              <w:rPr>
                <w:color w:val="000000"/>
                <w:sz w:val="20"/>
                <w:szCs w:val="20"/>
              </w:rPr>
              <w:t>Mouse</w:t>
            </w:r>
            <w:r w:rsidRPr="006115A2">
              <w:rPr>
                <w:color w:val="000000"/>
                <w:sz w:val="20"/>
                <w:szCs w:val="20"/>
                <w:lang w:val="en-US"/>
              </w:rPr>
              <w:t xml:space="preserve"> </w:t>
            </w:r>
            <w:r>
              <w:rPr>
                <w:color w:val="000000"/>
                <w:sz w:val="20"/>
                <w:szCs w:val="20"/>
              </w:rPr>
              <w:t>mAb</w:t>
            </w:r>
            <w:r w:rsidRPr="006115A2">
              <w:rPr>
                <w:color w:val="000000"/>
                <w:sz w:val="20"/>
                <w:szCs w:val="20"/>
                <w:lang w:val="en-US"/>
              </w:rPr>
              <w:t xml:space="preserve"> (</w:t>
            </w:r>
            <w:r>
              <w:rPr>
                <w:color w:val="000000"/>
                <w:sz w:val="20"/>
                <w:szCs w:val="20"/>
              </w:rPr>
              <w:t>Alexa</w:t>
            </w:r>
            <w:r w:rsidRPr="006115A2">
              <w:rPr>
                <w:color w:val="000000"/>
                <w:sz w:val="20"/>
                <w:szCs w:val="20"/>
                <w:lang w:val="en-US"/>
              </w:rPr>
              <w:t xml:space="preserve"> </w:t>
            </w:r>
            <w:r>
              <w:rPr>
                <w:color w:val="000000"/>
                <w:sz w:val="20"/>
                <w:szCs w:val="20"/>
              </w:rPr>
              <w:t>Fluor</w:t>
            </w:r>
            <w:r w:rsidRPr="006115A2">
              <w:rPr>
                <w:color w:val="000000"/>
                <w:sz w:val="20"/>
                <w:szCs w:val="20"/>
                <w:lang w:val="en-US"/>
              </w:rPr>
              <w:t xml:space="preserve"> </w:t>
            </w:r>
            <w:proofErr w:type="gramStart"/>
            <w:r w:rsidRPr="006115A2">
              <w:rPr>
                <w:color w:val="000000"/>
                <w:sz w:val="20"/>
                <w:szCs w:val="20"/>
                <w:lang w:val="en-US"/>
              </w:rPr>
              <w:t>®  647</w:t>
            </w:r>
            <w:proofErr w:type="gramEnd"/>
            <w:r w:rsidRPr="006115A2">
              <w:rPr>
                <w:color w:val="000000"/>
                <w:sz w:val="20"/>
                <w:szCs w:val="20"/>
                <w:lang w:val="en-US"/>
              </w:rPr>
              <w:t xml:space="preserve"> </w:t>
            </w:r>
            <w:r>
              <w:rPr>
                <w:color w:val="000000"/>
                <w:sz w:val="20"/>
                <w:szCs w:val="20"/>
              </w:rPr>
              <w:t>Conjugate</w:t>
            </w:r>
            <w:r w:rsidRPr="006115A2">
              <w:rPr>
                <w:color w:val="000000"/>
                <w:sz w:val="20"/>
                <w:szCs w:val="20"/>
                <w:lang w:val="en-US"/>
              </w:rPr>
              <w:t>)</w:t>
            </w:r>
            <w:r w:rsidRPr="006115A2">
              <w:rPr>
                <w:color w:val="000000"/>
                <w:sz w:val="20"/>
                <w:szCs w:val="20"/>
                <w:lang w:val="en-US"/>
              </w:rPr>
              <w:br/>
            </w:r>
            <w:r w:rsidRPr="00261D3F">
              <w:rPr>
                <w:color w:val="000000"/>
                <w:sz w:val="20"/>
                <w:szCs w:val="20"/>
                <w:lang w:val="el-GR"/>
              </w:rPr>
              <w:t>Μονοκλωνικό</w:t>
            </w:r>
            <w:r w:rsidRPr="006115A2">
              <w:rPr>
                <w:color w:val="000000"/>
                <w:sz w:val="20"/>
                <w:szCs w:val="20"/>
                <w:lang w:val="en-US"/>
              </w:rPr>
              <w:t xml:space="preserve"> </w:t>
            </w:r>
            <w:r w:rsidRPr="00261D3F">
              <w:rPr>
                <w:color w:val="000000"/>
                <w:sz w:val="20"/>
                <w:szCs w:val="20"/>
                <w:lang w:val="el-GR"/>
              </w:rPr>
              <w:t>αντίσωμα</w:t>
            </w:r>
            <w:r w:rsidRPr="006115A2">
              <w:rPr>
                <w:color w:val="000000"/>
                <w:sz w:val="20"/>
                <w:szCs w:val="20"/>
                <w:lang w:val="en-US"/>
              </w:rPr>
              <w:t xml:space="preserve"> </w:t>
            </w:r>
            <w:r w:rsidRPr="00261D3F">
              <w:rPr>
                <w:color w:val="000000"/>
                <w:sz w:val="20"/>
                <w:szCs w:val="20"/>
                <w:lang w:val="el-GR"/>
              </w:rPr>
              <w:t>ποντικού</w:t>
            </w:r>
            <w:r w:rsidRPr="006115A2">
              <w:rPr>
                <w:color w:val="000000"/>
                <w:sz w:val="20"/>
                <w:szCs w:val="20"/>
                <w:lang w:val="en-US"/>
              </w:rPr>
              <w:t xml:space="preserve"> </w:t>
            </w:r>
            <w:r w:rsidRPr="00261D3F">
              <w:rPr>
                <w:color w:val="000000"/>
                <w:sz w:val="20"/>
                <w:szCs w:val="20"/>
                <w:lang w:val="el-GR"/>
              </w:rPr>
              <w:t>που</w:t>
            </w:r>
            <w:r w:rsidRPr="006115A2">
              <w:rPr>
                <w:color w:val="000000"/>
                <w:sz w:val="20"/>
                <w:szCs w:val="20"/>
                <w:lang w:val="en-US"/>
              </w:rPr>
              <w:t xml:space="preserve"> </w:t>
            </w:r>
            <w:r w:rsidRPr="00261D3F">
              <w:rPr>
                <w:color w:val="000000"/>
                <w:sz w:val="20"/>
                <w:szCs w:val="20"/>
                <w:lang w:val="el-GR"/>
              </w:rPr>
              <w:t>έχει</w:t>
            </w:r>
            <w:r w:rsidRPr="006115A2">
              <w:rPr>
                <w:color w:val="000000"/>
                <w:sz w:val="20"/>
                <w:szCs w:val="20"/>
                <w:lang w:val="en-US"/>
              </w:rPr>
              <w:t xml:space="preserve"> </w:t>
            </w:r>
            <w:r w:rsidRPr="00261D3F">
              <w:rPr>
                <w:color w:val="000000"/>
                <w:sz w:val="20"/>
                <w:szCs w:val="20"/>
                <w:lang w:val="el-GR"/>
              </w:rPr>
              <w:t>παραχθεί</w:t>
            </w:r>
            <w:r w:rsidRPr="006115A2">
              <w:rPr>
                <w:color w:val="000000"/>
                <w:sz w:val="20"/>
                <w:szCs w:val="20"/>
                <w:lang w:val="en-US"/>
              </w:rPr>
              <w:t xml:space="preserve"> </w:t>
            </w:r>
            <w:r w:rsidRPr="00261D3F">
              <w:rPr>
                <w:color w:val="000000"/>
                <w:sz w:val="20"/>
                <w:szCs w:val="20"/>
                <w:lang w:val="el-GR"/>
              </w:rPr>
              <w:t>ποντικό</w:t>
            </w:r>
            <w:r w:rsidRPr="006115A2">
              <w:rPr>
                <w:color w:val="000000"/>
                <w:sz w:val="20"/>
                <w:szCs w:val="20"/>
                <w:lang w:val="en-US"/>
              </w:rPr>
              <w:t>,</w:t>
            </w:r>
            <w:r w:rsidRPr="00261D3F">
              <w:rPr>
                <w:color w:val="000000"/>
                <w:sz w:val="20"/>
                <w:szCs w:val="20"/>
                <w:lang w:val="el-GR"/>
              </w:rPr>
              <w:t>και</w:t>
            </w:r>
            <w:r w:rsidRPr="006115A2">
              <w:rPr>
                <w:color w:val="000000"/>
                <w:sz w:val="20"/>
                <w:szCs w:val="20"/>
                <w:lang w:val="en-US"/>
              </w:rPr>
              <w:t xml:space="preserve"> </w:t>
            </w:r>
            <w:r w:rsidRPr="00261D3F">
              <w:rPr>
                <w:color w:val="000000"/>
                <w:sz w:val="20"/>
                <w:szCs w:val="20"/>
                <w:lang w:val="el-GR"/>
              </w:rPr>
              <w:t>αναγνωρίζει</w:t>
            </w:r>
            <w:r w:rsidRPr="006115A2">
              <w:rPr>
                <w:color w:val="000000"/>
                <w:sz w:val="20"/>
                <w:szCs w:val="20"/>
                <w:lang w:val="en-US"/>
              </w:rPr>
              <w:t xml:space="preserve"> </w:t>
            </w:r>
            <w:r w:rsidRPr="00261D3F">
              <w:rPr>
                <w:color w:val="000000"/>
                <w:sz w:val="20"/>
                <w:szCs w:val="20"/>
                <w:lang w:val="el-GR"/>
              </w:rPr>
              <w:t>ενδογενή</w:t>
            </w:r>
            <w:r w:rsidRPr="006115A2">
              <w:rPr>
                <w:color w:val="000000"/>
                <w:sz w:val="20"/>
                <w:szCs w:val="20"/>
                <w:lang w:val="en-US"/>
              </w:rPr>
              <w:t xml:space="preserve"> </w:t>
            </w:r>
            <w:r w:rsidRPr="00261D3F">
              <w:rPr>
                <w:color w:val="000000"/>
                <w:sz w:val="20"/>
                <w:szCs w:val="20"/>
                <w:lang w:val="el-GR"/>
              </w:rPr>
              <w:t>επίπεδα</w:t>
            </w:r>
            <w:r w:rsidRPr="006115A2">
              <w:rPr>
                <w:color w:val="000000"/>
                <w:sz w:val="20"/>
                <w:szCs w:val="20"/>
                <w:lang w:val="en-US"/>
              </w:rPr>
              <w:t xml:space="preserve">  </w:t>
            </w:r>
            <w:r>
              <w:rPr>
                <w:color w:val="000000"/>
                <w:sz w:val="20"/>
                <w:szCs w:val="20"/>
              </w:rPr>
              <w:t>p</w:t>
            </w:r>
            <w:r w:rsidRPr="006115A2">
              <w:rPr>
                <w:color w:val="000000"/>
                <w:sz w:val="20"/>
                <w:szCs w:val="20"/>
                <w:lang w:val="en-US"/>
              </w:rPr>
              <w:t xml:space="preserve">44 </w:t>
            </w:r>
            <w:r w:rsidRPr="00261D3F">
              <w:rPr>
                <w:color w:val="000000"/>
                <w:sz w:val="20"/>
                <w:szCs w:val="20"/>
                <w:lang w:val="el-GR"/>
              </w:rPr>
              <w:t>και</w:t>
            </w:r>
            <w:r w:rsidRPr="006115A2">
              <w:rPr>
                <w:color w:val="000000"/>
                <w:sz w:val="20"/>
                <w:szCs w:val="20"/>
                <w:lang w:val="en-US"/>
              </w:rPr>
              <w:t xml:space="preserve"> </w:t>
            </w:r>
            <w:r>
              <w:rPr>
                <w:color w:val="000000"/>
                <w:sz w:val="20"/>
                <w:szCs w:val="20"/>
              </w:rPr>
              <w:t>p</w:t>
            </w:r>
            <w:r w:rsidRPr="006115A2">
              <w:rPr>
                <w:color w:val="000000"/>
                <w:sz w:val="20"/>
                <w:szCs w:val="20"/>
                <w:lang w:val="en-US"/>
              </w:rPr>
              <w:t xml:space="preserve">42 </w:t>
            </w:r>
            <w:r>
              <w:rPr>
                <w:color w:val="000000"/>
                <w:sz w:val="20"/>
                <w:szCs w:val="20"/>
              </w:rPr>
              <w:t>MAP</w:t>
            </w:r>
            <w:r w:rsidRPr="006115A2">
              <w:rPr>
                <w:color w:val="000000"/>
                <w:sz w:val="20"/>
                <w:szCs w:val="20"/>
                <w:lang w:val="en-US"/>
              </w:rPr>
              <w:t xml:space="preserve"> </w:t>
            </w:r>
            <w:r w:rsidRPr="00261D3F">
              <w:rPr>
                <w:color w:val="000000"/>
                <w:sz w:val="20"/>
                <w:szCs w:val="20"/>
                <w:lang w:val="el-GR"/>
              </w:rPr>
              <w:t>κινάσες</w:t>
            </w:r>
            <w:r w:rsidRPr="006115A2">
              <w:rPr>
                <w:color w:val="000000"/>
                <w:sz w:val="20"/>
                <w:szCs w:val="20"/>
                <w:lang w:val="en-US"/>
              </w:rPr>
              <w:t xml:space="preserve"> (</w:t>
            </w:r>
            <w:r>
              <w:rPr>
                <w:color w:val="000000"/>
                <w:sz w:val="20"/>
                <w:szCs w:val="20"/>
              </w:rPr>
              <w:t>Erk</w:t>
            </w:r>
            <w:r w:rsidRPr="006115A2">
              <w:rPr>
                <w:color w:val="000000"/>
                <w:sz w:val="20"/>
                <w:szCs w:val="20"/>
                <w:lang w:val="en-US"/>
              </w:rPr>
              <w:t xml:space="preserve">1 </w:t>
            </w:r>
            <w:r w:rsidRPr="00261D3F">
              <w:rPr>
                <w:color w:val="000000"/>
                <w:sz w:val="20"/>
                <w:szCs w:val="20"/>
                <w:lang w:val="el-GR"/>
              </w:rPr>
              <w:t>και</w:t>
            </w:r>
            <w:r w:rsidRPr="006115A2">
              <w:rPr>
                <w:color w:val="000000"/>
                <w:sz w:val="20"/>
                <w:szCs w:val="20"/>
                <w:lang w:val="en-US"/>
              </w:rPr>
              <w:t xml:space="preserve"> </w:t>
            </w:r>
            <w:r>
              <w:rPr>
                <w:color w:val="000000"/>
                <w:sz w:val="20"/>
                <w:szCs w:val="20"/>
              </w:rPr>
              <w:t>Erk</w:t>
            </w:r>
            <w:r w:rsidRPr="006115A2">
              <w:rPr>
                <w:color w:val="000000"/>
                <w:sz w:val="20"/>
                <w:szCs w:val="20"/>
                <w:lang w:val="en-US"/>
              </w:rPr>
              <w:t xml:space="preserve">2), </w:t>
            </w:r>
            <w:r w:rsidRPr="00261D3F">
              <w:rPr>
                <w:color w:val="000000"/>
                <w:sz w:val="20"/>
                <w:szCs w:val="20"/>
                <w:lang w:val="el-GR"/>
              </w:rPr>
              <w:t>όταν</w:t>
            </w:r>
            <w:r w:rsidRPr="006115A2">
              <w:rPr>
                <w:color w:val="000000"/>
                <w:sz w:val="20"/>
                <w:szCs w:val="20"/>
                <w:lang w:val="en-US"/>
              </w:rPr>
              <w:t xml:space="preserve"> </w:t>
            </w:r>
            <w:r w:rsidRPr="00261D3F">
              <w:rPr>
                <w:color w:val="000000"/>
                <w:sz w:val="20"/>
                <w:szCs w:val="20"/>
                <w:lang w:val="el-GR"/>
              </w:rPr>
              <w:t>είναι</w:t>
            </w:r>
            <w:r w:rsidRPr="006115A2">
              <w:rPr>
                <w:color w:val="000000"/>
                <w:sz w:val="20"/>
                <w:szCs w:val="20"/>
                <w:lang w:val="en-US"/>
              </w:rPr>
              <w:t xml:space="preserve"> </w:t>
            </w:r>
            <w:r w:rsidRPr="00261D3F">
              <w:rPr>
                <w:color w:val="000000"/>
                <w:sz w:val="20"/>
                <w:szCs w:val="20"/>
                <w:lang w:val="el-GR"/>
              </w:rPr>
              <w:t>διπλά</w:t>
            </w:r>
            <w:r w:rsidRPr="006115A2">
              <w:rPr>
                <w:color w:val="000000"/>
                <w:sz w:val="20"/>
                <w:szCs w:val="20"/>
                <w:lang w:val="en-US"/>
              </w:rPr>
              <w:t xml:space="preserve"> </w:t>
            </w:r>
            <w:r w:rsidRPr="00261D3F">
              <w:rPr>
                <w:color w:val="000000"/>
                <w:sz w:val="20"/>
                <w:szCs w:val="20"/>
                <w:lang w:val="el-GR"/>
              </w:rPr>
              <w:t>φωσφορυλιωμένες</w:t>
            </w:r>
            <w:r w:rsidRPr="006115A2">
              <w:rPr>
                <w:color w:val="000000"/>
                <w:sz w:val="20"/>
                <w:szCs w:val="20"/>
                <w:lang w:val="en-US"/>
              </w:rPr>
              <w:t xml:space="preserve"> </w:t>
            </w:r>
            <w:r w:rsidRPr="00261D3F">
              <w:rPr>
                <w:color w:val="000000"/>
                <w:sz w:val="20"/>
                <w:szCs w:val="20"/>
                <w:lang w:val="el-GR"/>
              </w:rPr>
              <w:t>στις</w:t>
            </w:r>
            <w:r w:rsidRPr="006115A2">
              <w:rPr>
                <w:color w:val="000000"/>
                <w:sz w:val="20"/>
                <w:szCs w:val="20"/>
                <w:lang w:val="en-US"/>
              </w:rPr>
              <w:t xml:space="preserve"> </w:t>
            </w:r>
            <w:r>
              <w:rPr>
                <w:color w:val="000000"/>
                <w:sz w:val="20"/>
                <w:szCs w:val="20"/>
              </w:rPr>
              <w:t>Thr</w:t>
            </w:r>
            <w:r w:rsidRPr="006115A2">
              <w:rPr>
                <w:color w:val="000000"/>
                <w:sz w:val="20"/>
                <w:szCs w:val="20"/>
                <w:lang w:val="en-US"/>
              </w:rPr>
              <w:t xml:space="preserve">202 </w:t>
            </w:r>
            <w:r w:rsidRPr="00261D3F">
              <w:rPr>
                <w:color w:val="000000"/>
                <w:sz w:val="20"/>
                <w:szCs w:val="20"/>
                <w:lang w:val="el-GR"/>
              </w:rPr>
              <w:t>και</w:t>
            </w:r>
            <w:r w:rsidRPr="006115A2">
              <w:rPr>
                <w:color w:val="000000"/>
                <w:sz w:val="20"/>
                <w:szCs w:val="20"/>
                <w:lang w:val="en-US"/>
              </w:rPr>
              <w:t xml:space="preserve"> </w:t>
            </w:r>
            <w:r>
              <w:rPr>
                <w:color w:val="000000"/>
                <w:sz w:val="20"/>
                <w:szCs w:val="20"/>
              </w:rPr>
              <w:t>Tyr</w:t>
            </w:r>
            <w:r w:rsidRPr="006115A2">
              <w:rPr>
                <w:color w:val="000000"/>
                <w:sz w:val="20"/>
                <w:szCs w:val="20"/>
                <w:lang w:val="en-US"/>
              </w:rPr>
              <w:t xml:space="preserve">204. </w:t>
            </w:r>
            <w:r w:rsidRPr="00261D3F">
              <w:rPr>
                <w:color w:val="000000"/>
                <w:sz w:val="20"/>
                <w:szCs w:val="20"/>
                <w:lang w:val="el-GR"/>
              </w:rPr>
              <w:t xml:space="preserve">Να μην αλλεπιδρά με φωσφορυλιωμένα κατάλοιπα από </w:t>
            </w:r>
            <w:r>
              <w:rPr>
                <w:color w:val="000000"/>
                <w:sz w:val="20"/>
                <w:szCs w:val="20"/>
              </w:rPr>
              <w:t>SAPK</w:t>
            </w:r>
            <w:r w:rsidRPr="00261D3F">
              <w:rPr>
                <w:color w:val="000000"/>
                <w:sz w:val="20"/>
                <w:szCs w:val="20"/>
                <w:lang w:val="el-GR"/>
              </w:rPr>
              <w:t>/</w:t>
            </w:r>
            <w:r>
              <w:rPr>
                <w:color w:val="000000"/>
                <w:sz w:val="20"/>
                <w:szCs w:val="20"/>
              </w:rPr>
              <w:t>JNK</w:t>
            </w:r>
            <w:r w:rsidRPr="00261D3F">
              <w:rPr>
                <w:color w:val="000000"/>
                <w:sz w:val="20"/>
                <w:szCs w:val="20"/>
                <w:lang w:val="el-GR"/>
              </w:rPr>
              <w:t xml:space="preserve"> ή </w:t>
            </w:r>
            <w:r>
              <w:rPr>
                <w:color w:val="000000"/>
                <w:sz w:val="20"/>
                <w:szCs w:val="20"/>
              </w:rPr>
              <w:t>p</w:t>
            </w:r>
            <w:r w:rsidRPr="00261D3F">
              <w:rPr>
                <w:color w:val="000000"/>
                <w:sz w:val="20"/>
                <w:szCs w:val="20"/>
                <w:lang w:val="el-GR"/>
              </w:rPr>
              <w:t xml:space="preserve">38 </w:t>
            </w:r>
            <w:r>
              <w:rPr>
                <w:color w:val="000000"/>
                <w:sz w:val="20"/>
                <w:szCs w:val="20"/>
              </w:rPr>
              <w:t>MAP</w:t>
            </w:r>
            <w:r w:rsidRPr="00261D3F">
              <w:rPr>
                <w:color w:val="000000"/>
                <w:sz w:val="20"/>
                <w:szCs w:val="20"/>
                <w:lang w:val="el-GR"/>
              </w:rPr>
              <w:t xml:space="preserve"> </w:t>
            </w:r>
            <w:r>
              <w:rPr>
                <w:color w:val="000000"/>
                <w:sz w:val="20"/>
                <w:szCs w:val="20"/>
              </w:rPr>
              <w:t>kinase</w:t>
            </w:r>
            <w:r w:rsidRPr="00261D3F">
              <w:rPr>
                <w:color w:val="000000"/>
                <w:sz w:val="20"/>
                <w:szCs w:val="20"/>
                <w:lang w:val="el-GR"/>
              </w:rPr>
              <w:t xml:space="preserve">. Να είναι κατάλληλο για την τεχνική </w:t>
            </w:r>
            <w:r>
              <w:rPr>
                <w:color w:val="000000"/>
                <w:sz w:val="20"/>
                <w:szCs w:val="20"/>
              </w:rPr>
              <w:t>flow</w:t>
            </w:r>
            <w:r w:rsidRPr="00261D3F">
              <w:rPr>
                <w:color w:val="000000"/>
                <w:sz w:val="20"/>
                <w:szCs w:val="20"/>
                <w:lang w:val="el-GR"/>
              </w:rPr>
              <w:t xml:space="preserve"> </w:t>
            </w:r>
            <w:r>
              <w:rPr>
                <w:color w:val="000000"/>
                <w:sz w:val="20"/>
                <w:szCs w:val="20"/>
              </w:rPr>
              <w:t>cytometry</w:t>
            </w:r>
            <w:r w:rsidRPr="00261D3F">
              <w:rPr>
                <w:color w:val="000000"/>
                <w:sz w:val="20"/>
                <w:szCs w:val="20"/>
                <w:lang w:val="el-GR"/>
              </w:rPr>
              <w:t xml:space="preserve"> με προτεινόμενη αραίωση 1:50. </w:t>
            </w:r>
            <w:r>
              <w:rPr>
                <w:color w:val="000000"/>
                <w:sz w:val="20"/>
                <w:szCs w:val="20"/>
              </w:rPr>
              <w:t xml:space="preserve">Να αλληλεπιδρά με Human, Mouse, Rat, Hamster, Monkey, Mink, Zebrafish, Bovine, Pig. </w:t>
            </w:r>
            <w:r w:rsidRPr="00261D3F">
              <w:rPr>
                <w:color w:val="000000"/>
                <w:sz w:val="20"/>
                <w:szCs w:val="20"/>
                <w:lang w:val="el-GR"/>
              </w:rPr>
              <w:t xml:space="preserve">Να παρέχεται σε διάλυμα </w:t>
            </w:r>
            <w:r>
              <w:rPr>
                <w:color w:val="000000"/>
                <w:sz w:val="20"/>
                <w:szCs w:val="20"/>
              </w:rPr>
              <w:t>PBS</w:t>
            </w:r>
            <w:r w:rsidRPr="00261D3F">
              <w:rPr>
                <w:color w:val="000000"/>
                <w:sz w:val="20"/>
                <w:szCs w:val="20"/>
                <w:lang w:val="el-GR"/>
              </w:rPr>
              <w:t xml:space="preserve"> (</w:t>
            </w:r>
            <w:r>
              <w:rPr>
                <w:color w:val="000000"/>
                <w:sz w:val="20"/>
                <w:szCs w:val="20"/>
              </w:rPr>
              <w:t>pH</w:t>
            </w:r>
            <w:r w:rsidRPr="00261D3F">
              <w:rPr>
                <w:color w:val="000000"/>
                <w:sz w:val="20"/>
                <w:szCs w:val="20"/>
                <w:lang w:val="el-GR"/>
              </w:rPr>
              <w:t xml:space="preserve"> 7.2), &lt; 0.1% </w:t>
            </w:r>
            <w:r>
              <w:rPr>
                <w:color w:val="000000"/>
                <w:sz w:val="20"/>
                <w:szCs w:val="20"/>
              </w:rPr>
              <w:t>sodium</w:t>
            </w:r>
            <w:r w:rsidRPr="00261D3F">
              <w:rPr>
                <w:color w:val="000000"/>
                <w:sz w:val="20"/>
                <w:szCs w:val="20"/>
                <w:lang w:val="el-GR"/>
              </w:rPr>
              <w:t xml:space="preserve"> </w:t>
            </w:r>
            <w:r>
              <w:rPr>
                <w:color w:val="000000"/>
                <w:sz w:val="20"/>
                <w:szCs w:val="20"/>
              </w:rPr>
              <w:t>azide</w:t>
            </w:r>
            <w:r w:rsidRPr="00261D3F">
              <w:rPr>
                <w:color w:val="000000"/>
                <w:sz w:val="20"/>
                <w:szCs w:val="20"/>
                <w:lang w:val="el-GR"/>
              </w:rPr>
              <w:t xml:space="preserve"> και 2 </w:t>
            </w:r>
            <w:r>
              <w:rPr>
                <w:color w:val="000000"/>
                <w:sz w:val="20"/>
                <w:szCs w:val="20"/>
              </w:rPr>
              <w:t>mg</w:t>
            </w:r>
            <w:r w:rsidRPr="00261D3F">
              <w:rPr>
                <w:color w:val="000000"/>
                <w:sz w:val="20"/>
                <w:szCs w:val="20"/>
                <w:lang w:val="el-GR"/>
              </w:rPr>
              <w:t>/</w:t>
            </w:r>
            <w:r>
              <w:rPr>
                <w:color w:val="000000"/>
                <w:sz w:val="20"/>
                <w:szCs w:val="20"/>
              </w:rPr>
              <w:t>ml</w:t>
            </w:r>
            <w:r w:rsidRPr="00261D3F">
              <w:rPr>
                <w:color w:val="000000"/>
                <w:sz w:val="20"/>
                <w:szCs w:val="20"/>
                <w:lang w:val="el-GR"/>
              </w:rPr>
              <w:t xml:space="preserve"> </w:t>
            </w:r>
            <w:r>
              <w:rPr>
                <w:color w:val="000000"/>
                <w:sz w:val="20"/>
                <w:szCs w:val="20"/>
              </w:rPr>
              <w:t>BSA</w:t>
            </w:r>
            <w:r w:rsidRPr="00261D3F">
              <w:rPr>
                <w:color w:val="000000"/>
                <w:sz w:val="20"/>
                <w:szCs w:val="20"/>
                <w:lang w:val="el-GR"/>
              </w:rPr>
              <w:t xml:space="preserve">. </w:t>
            </w:r>
            <w:r>
              <w:rPr>
                <w:color w:val="000000"/>
                <w:sz w:val="20"/>
                <w:szCs w:val="20"/>
              </w:rPr>
              <w:t>Συσκευασία των 100 ul.</w:t>
            </w:r>
          </w:p>
        </w:tc>
        <w:tc>
          <w:tcPr>
            <w:tcW w:w="488" w:type="pct"/>
            <w:tcBorders>
              <w:top w:val="single" w:sz="4" w:space="0" w:color="auto"/>
              <w:left w:val="single" w:sz="4" w:space="0" w:color="auto"/>
              <w:bottom w:val="single" w:sz="4" w:space="0" w:color="auto"/>
              <w:right w:val="single" w:sz="4" w:space="0" w:color="auto"/>
            </w:tcBorders>
            <w:vAlign w:val="center"/>
          </w:tcPr>
          <w:p w:rsidR="000F2661" w:rsidRPr="006424B1" w:rsidRDefault="000F2661" w:rsidP="00123BA2">
            <w:pPr>
              <w:jc w:val="center"/>
              <w:rPr>
                <w:b/>
                <w:sz w:val="18"/>
                <w:szCs w:val="18"/>
                <w:lang w:val="el-GR"/>
              </w:rPr>
            </w:pPr>
            <w:r>
              <w:rPr>
                <w:color w:val="000000"/>
                <w:sz w:val="20"/>
                <w:szCs w:val="20"/>
              </w:rPr>
              <w:t>1</w:t>
            </w:r>
          </w:p>
        </w:tc>
        <w:tc>
          <w:tcPr>
            <w:tcW w:w="554" w:type="pct"/>
            <w:tcBorders>
              <w:top w:val="single" w:sz="4" w:space="0" w:color="auto"/>
              <w:left w:val="single" w:sz="4" w:space="0" w:color="auto"/>
              <w:bottom w:val="single" w:sz="4" w:space="0" w:color="auto"/>
              <w:right w:val="single" w:sz="4" w:space="0" w:color="auto"/>
            </w:tcBorders>
            <w:vAlign w:val="center"/>
          </w:tcPr>
          <w:p w:rsidR="000F2661" w:rsidRPr="006424B1" w:rsidRDefault="000F2661" w:rsidP="00123BA2">
            <w:pPr>
              <w:jc w:val="center"/>
              <w:rPr>
                <w:b/>
                <w:sz w:val="18"/>
                <w:szCs w:val="18"/>
                <w:lang w:val="el-GR"/>
              </w:rPr>
            </w:pPr>
            <w:r>
              <w:rPr>
                <w:sz w:val="20"/>
                <w:szCs w:val="20"/>
              </w:rPr>
              <w:t>100 µl</w:t>
            </w:r>
          </w:p>
        </w:tc>
        <w:tc>
          <w:tcPr>
            <w:tcW w:w="572" w:type="pct"/>
            <w:tcBorders>
              <w:top w:val="single" w:sz="4" w:space="0" w:color="auto"/>
              <w:left w:val="single" w:sz="4" w:space="0" w:color="auto"/>
              <w:bottom w:val="single" w:sz="4" w:space="0" w:color="auto"/>
              <w:right w:val="single" w:sz="4" w:space="0" w:color="auto"/>
            </w:tcBorders>
          </w:tcPr>
          <w:p w:rsidR="000F2661" w:rsidRPr="004B39E8" w:rsidRDefault="000F2661" w:rsidP="00123BA2">
            <w:pPr>
              <w:jc w:val="center"/>
              <w:rPr>
                <w:color w:val="000000"/>
                <w:sz w:val="18"/>
                <w:szCs w:val="22"/>
              </w:rPr>
            </w:pPr>
          </w:p>
        </w:tc>
        <w:tc>
          <w:tcPr>
            <w:tcW w:w="572" w:type="pct"/>
            <w:tcBorders>
              <w:top w:val="single" w:sz="4" w:space="0" w:color="auto"/>
              <w:left w:val="single" w:sz="4" w:space="0" w:color="auto"/>
              <w:bottom w:val="single" w:sz="4" w:space="0" w:color="auto"/>
              <w:right w:val="single" w:sz="4" w:space="0" w:color="auto"/>
            </w:tcBorders>
          </w:tcPr>
          <w:p w:rsidR="000F2661" w:rsidRPr="004B39E8" w:rsidRDefault="000F2661" w:rsidP="00123BA2">
            <w:pPr>
              <w:jc w:val="center"/>
              <w:rPr>
                <w:color w:val="000000"/>
                <w:sz w:val="18"/>
                <w:szCs w:val="22"/>
              </w:rPr>
            </w:pPr>
          </w:p>
        </w:tc>
        <w:tc>
          <w:tcPr>
            <w:tcW w:w="419" w:type="pct"/>
            <w:tcBorders>
              <w:top w:val="single" w:sz="4" w:space="0" w:color="auto"/>
              <w:left w:val="single" w:sz="4" w:space="0" w:color="auto"/>
              <w:bottom w:val="single" w:sz="4" w:space="0" w:color="auto"/>
              <w:right w:val="single" w:sz="4" w:space="0" w:color="auto"/>
            </w:tcBorders>
          </w:tcPr>
          <w:p w:rsidR="000F2661" w:rsidRPr="004B39E8" w:rsidRDefault="000F2661" w:rsidP="00123BA2">
            <w:pPr>
              <w:jc w:val="center"/>
              <w:rPr>
                <w:color w:val="000000"/>
                <w:sz w:val="18"/>
                <w:szCs w:val="22"/>
              </w:rPr>
            </w:pPr>
          </w:p>
        </w:tc>
      </w:tr>
      <w:tr w:rsidR="000F2661" w:rsidRPr="006424B1" w:rsidTr="00123BA2">
        <w:trPr>
          <w:trHeight w:val="488"/>
          <w:jc w:val="center"/>
        </w:trPr>
        <w:tc>
          <w:tcPr>
            <w:tcW w:w="464" w:type="pct"/>
            <w:tcBorders>
              <w:top w:val="single" w:sz="4" w:space="0" w:color="auto"/>
              <w:left w:val="single" w:sz="4" w:space="0" w:color="auto"/>
              <w:bottom w:val="single" w:sz="4" w:space="0" w:color="auto"/>
              <w:right w:val="single" w:sz="4" w:space="0" w:color="auto"/>
            </w:tcBorders>
            <w:vAlign w:val="center"/>
          </w:tcPr>
          <w:p w:rsidR="000F2661" w:rsidRPr="003B77D1" w:rsidRDefault="000F2661" w:rsidP="00123BA2">
            <w:pPr>
              <w:jc w:val="center"/>
              <w:rPr>
                <w:sz w:val="18"/>
                <w:szCs w:val="18"/>
                <w:lang w:val="en-US"/>
              </w:rPr>
            </w:pPr>
            <w:r>
              <w:rPr>
                <w:sz w:val="18"/>
                <w:szCs w:val="18"/>
                <w:lang w:val="el-GR"/>
              </w:rPr>
              <w:t>Τμήμα 84</w:t>
            </w:r>
          </w:p>
        </w:tc>
        <w:tc>
          <w:tcPr>
            <w:tcW w:w="1931" w:type="pct"/>
            <w:tcBorders>
              <w:top w:val="single" w:sz="4" w:space="0" w:color="auto"/>
              <w:left w:val="single" w:sz="4" w:space="0" w:color="auto"/>
              <w:bottom w:val="single" w:sz="4" w:space="0" w:color="auto"/>
              <w:right w:val="single" w:sz="4" w:space="0" w:color="auto"/>
            </w:tcBorders>
            <w:vAlign w:val="center"/>
          </w:tcPr>
          <w:p w:rsidR="000F2661" w:rsidRPr="000E7C75" w:rsidRDefault="000F2661" w:rsidP="00123BA2">
            <w:pPr>
              <w:rPr>
                <w:b/>
                <w:sz w:val="18"/>
                <w:szCs w:val="18"/>
                <w:lang w:val="el-GR"/>
              </w:rPr>
            </w:pPr>
            <w:r>
              <w:rPr>
                <w:color w:val="000000"/>
                <w:sz w:val="20"/>
                <w:szCs w:val="20"/>
              </w:rPr>
              <w:t>Stat</w:t>
            </w:r>
            <w:r w:rsidRPr="00261D3F">
              <w:rPr>
                <w:color w:val="000000"/>
                <w:sz w:val="20"/>
                <w:szCs w:val="20"/>
                <w:lang w:val="el-GR"/>
              </w:rPr>
              <w:t>5</w:t>
            </w:r>
            <w:proofErr w:type="gramStart"/>
            <w:r>
              <w:rPr>
                <w:color w:val="000000"/>
                <w:sz w:val="20"/>
                <w:szCs w:val="20"/>
              </w:rPr>
              <w:t>b</w:t>
            </w:r>
            <w:r>
              <w:rPr>
                <w:color w:val="000000"/>
                <w:sz w:val="20"/>
                <w:szCs w:val="20"/>
                <w:lang w:val="el-GR"/>
              </w:rPr>
              <w:t xml:space="preserve">  </w:t>
            </w:r>
            <w:r>
              <w:rPr>
                <w:color w:val="000000"/>
                <w:sz w:val="20"/>
                <w:szCs w:val="20"/>
              </w:rPr>
              <w:t>Antibody</w:t>
            </w:r>
            <w:proofErr w:type="gramEnd"/>
            <w:r w:rsidRPr="00261D3F">
              <w:rPr>
                <w:color w:val="000000"/>
                <w:sz w:val="20"/>
                <w:szCs w:val="20"/>
                <w:lang w:val="el-GR"/>
              </w:rPr>
              <w:br/>
              <w:t xml:space="preserve">Πολυκλωνικό αντίσωμα κουνελιού το οποίο να αναγνωρίζει ενδογενή επίπεδα της συνολικής </w:t>
            </w:r>
            <w:r>
              <w:rPr>
                <w:color w:val="000000"/>
                <w:sz w:val="20"/>
                <w:szCs w:val="20"/>
              </w:rPr>
              <w:t>Stat</w:t>
            </w:r>
            <w:r w:rsidRPr="00261D3F">
              <w:rPr>
                <w:color w:val="000000"/>
                <w:sz w:val="20"/>
                <w:szCs w:val="20"/>
                <w:lang w:val="el-GR"/>
              </w:rPr>
              <w:t>5</w:t>
            </w:r>
            <w:r>
              <w:rPr>
                <w:color w:val="000000"/>
                <w:sz w:val="20"/>
                <w:szCs w:val="20"/>
              </w:rPr>
              <w:t>b</w:t>
            </w:r>
            <w:r w:rsidRPr="00261D3F">
              <w:rPr>
                <w:color w:val="000000"/>
                <w:sz w:val="20"/>
                <w:szCs w:val="20"/>
                <w:lang w:val="el-GR"/>
              </w:rPr>
              <w:t xml:space="preserve"> πρωτεΐνης. Να μην αλληλεπιδρά με την </w:t>
            </w:r>
            <w:r>
              <w:rPr>
                <w:color w:val="000000"/>
                <w:sz w:val="20"/>
                <w:szCs w:val="20"/>
              </w:rPr>
              <w:t>Stat</w:t>
            </w:r>
            <w:r w:rsidRPr="00261D3F">
              <w:rPr>
                <w:color w:val="000000"/>
                <w:sz w:val="20"/>
                <w:szCs w:val="20"/>
                <w:lang w:val="el-GR"/>
              </w:rPr>
              <w:t>5</w:t>
            </w:r>
            <w:r>
              <w:rPr>
                <w:color w:val="000000"/>
                <w:sz w:val="20"/>
                <w:szCs w:val="20"/>
              </w:rPr>
              <w:t>a</w:t>
            </w:r>
            <w:r w:rsidRPr="00261D3F">
              <w:rPr>
                <w:color w:val="000000"/>
                <w:sz w:val="20"/>
                <w:szCs w:val="20"/>
                <w:lang w:val="el-GR"/>
              </w:rPr>
              <w:t xml:space="preserve">. Να είναι κατάλληλο για </w:t>
            </w:r>
            <w:r>
              <w:rPr>
                <w:color w:val="000000"/>
                <w:sz w:val="20"/>
                <w:szCs w:val="20"/>
              </w:rPr>
              <w:t>Western</w:t>
            </w:r>
            <w:r w:rsidRPr="00261D3F">
              <w:rPr>
                <w:color w:val="000000"/>
                <w:sz w:val="20"/>
                <w:szCs w:val="20"/>
                <w:lang w:val="el-GR"/>
              </w:rPr>
              <w:t xml:space="preserve"> </w:t>
            </w:r>
            <w:r>
              <w:rPr>
                <w:color w:val="000000"/>
                <w:sz w:val="20"/>
                <w:szCs w:val="20"/>
              </w:rPr>
              <w:t>Blotting</w:t>
            </w:r>
            <w:r w:rsidRPr="00261D3F">
              <w:rPr>
                <w:color w:val="000000"/>
                <w:sz w:val="20"/>
                <w:szCs w:val="20"/>
                <w:lang w:val="el-GR"/>
              </w:rPr>
              <w:t xml:space="preserve"> και </w:t>
            </w:r>
            <w:r>
              <w:rPr>
                <w:color w:val="000000"/>
                <w:sz w:val="20"/>
                <w:szCs w:val="20"/>
              </w:rPr>
              <w:t>Immunoprecipitation</w:t>
            </w:r>
            <w:r w:rsidRPr="00261D3F">
              <w:rPr>
                <w:color w:val="000000"/>
                <w:sz w:val="20"/>
                <w:szCs w:val="20"/>
                <w:lang w:val="el-GR"/>
              </w:rPr>
              <w:t xml:space="preserve"> με προτεινόμενες αραιώσεις 1:1000 και 1:100 αντίστοιχα. Να είναι κατάλληλο για δείγματα ανθρώπου. Να παρέχεται σε διάλυμα που περιέχει 10 </w:t>
            </w:r>
            <w:r>
              <w:rPr>
                <w:color w:val="000000"/>
                <w:sz w:val="20"/>
                <w:szCs w:val="20"/>
              </w:rPr>
              <w:t>mM</w:t>
            </w:r>
            <w:r w:rsidRPr="00261D3F">
              <w:rPr>
                <w:color w:val="000000"/>
                <w:sz w:val="20"/>
                <w:szCs w:val="20"/>
                <w:lang w:val="el-GR"/>
              </w:rPr>
              <w:t xml:space="preserve"> </w:t>
            </w:r>
            <w:r>
              <w:rPr>
                <w:color w:val="000000"/>
                <w:sz w:val="20"/>
                <w:szCs w:val="20"/>
              </w:rPr>
              <w:t>sodium</w:t>
            </w:r>
            <w:r w:rsidRPr="00261D3F">
              <w:rPr>
                <w:color w:val="000000"/>
                <w:sz w:val="20"/>
                <w:szCs w:val="20"/>
                <w:lang w:val="el-GR"/>
              </w:rPr>
              <w:t xml:space="preserve"> </w:t>
            </w:r>
            <w:r>
              <w:rPr>
                <w:color w:val="000000"/>
                <w:sz w:val="20"/>
                <w:szCs w:val="20"/>
              </w:rPr>
              <w:t>HEPES</w:t>
            </w:r>
            <w:r w:rsidRPr="00261D3F">
              <w:rPr>
                <w:color w:val="000000"/>
                <w:sz w:val="20"/>
                <w:szCs w:val="20"/>
                <w:lang w:val="el-GR"/>
              </w:rPr>
              <w:t xml:space="preserve"> (</w:t>
            </w:r>
            <w:r>
              <w:rPr>
                <w:color w:val="000000"/>
                <w:sz w:val="20"/>
                <w:szCs w:val="20"/>
              </w:rPr>
              <w:t>pH</w:t>
            </w:r>
            <w:r w:rsidRPr="00261D3F">
              <w:rPr>
                <w:color w:val="000000"/>
                <w:sz w:val="20"/>
                <w:szCs w:val="20"/>
                <w:lang w:val="el-GR"/>
              </w:rPr>
              <w:t xml:space="preserve"> 7.5), 150 </w:t>
            </w:r>
            <w:r>
              <w:rPr>
                <w:color w:val="000000"/>
                <w:sz w:val="20"/>
                <w:szCs w:val="20"/>
              </w:rPr>
              <w:t>mM</w:t>
            </w:r>
            <w:r w:rsidRPr="00261D3F">
              <w:rPr>
                <w:color w:val="000000"/>
                <w:sz w:val="20"/>
                <w:szCs w:val="20"/>
                <w:lang w:val="el-GR"/>
              </w:rPr>
              <w:t xml:space="preserve"> </w:t>
            </w:r>
            <w:r>
              <w:rPr>
                <w:color w:val="000000"/>
                <w:sz w:val="20"/>
                <w:szCs w:val="20"/>
              </w:rPr>
              <w:t>NaCl</w:t>
            </w:r>
            <w:r w:rsidRPr="00261D3F">
              <w:rPr>
                <w:color w:val="000000"/>
                <w:sz w:val="20"/>
                <w:szCs w:val="20"/>
                <w:lang w:val="el-GR"/>
              </w:rPr>
              <w:t>, 100 µ</w:t>
            </w:r>
            <w:r>
              <w:rPr>
                <w:color w:val="000000"/>
                <w:sz w:val="20"/>
                <w:szCs w:val="20"/>
              </w:rPr>
              <w:t>g</w:t>
            </w:r>
            <w:r w:rsidRPr="00261D3F">
              <w:rPr>
                <w:color w:val="000000"/>
                <w:sz w:val="20"/>
                <w:szCs w:val="20"/>
                <w:lang w:val="el-GR"/>
              </w:rPr>
              <w:t>/</w:t>
            </w:r>
            <w:r>
              <w:rPr>
                <w:color w:val="000000"/>
                <w:sz w:val="20"/>
                <w:szCs w:val="20"/>
              </w:rPr>
              <w:t>ml</w:t>
            </w:r>
            <w:r w:rsidRPr="00261D3F">
              <w:rPr>
                <w:color w:val="000000"/>
                <w:sz w:val="20"/>
                <w:szCs w:val="20"/>
                <w:lang w:val="el-GR"/>
              </w:rPr>
              <w:t xml:space="preserve"> </w:t>
            </w:r>
            <w:r>
              <w:rPr>
                <w:color w:val="000000"/>
                <w:sz w:val="20"/>
                <w:szCs w:val="20"/>
              </w:rPr>
              <w:t>BSA</w:t>
            </w:r>
            <w:r w:rsidRPr="00261D3F">
              <w:rPr>
                <w:color w:val="000000"/>
                <w:sz w:val="20"/>
                <w:szCs w:val="20"/>
                <w:lang w:val="el-GR"/>
              </w:rPr>
              <w:t xml:space="preserve"> και 50% </w:t>
            </w:r>
            <w:r>
              <w:rPr>
                <w:color w:val="000000"/>
                <w:sz w:val="20"/>
                <w:szCs w:val="20"/>
              </w:rPr>
              <w:t>glycerol</w:t>
            </w:r>
            <w:r w:rsidRPr="00261D3F">
              <w:rPr>
                <w:color w:val="000000"/>
                <w:sz w:val="20"/>
                <w:szCs w:val="20"/>
                <w:lang w:val="el-GR"/>
              </w:rPr>
              <w:t xml:space="preserve">. </w:t>
            </w:r>
            <w:r>
              <w:rPr>
                <w:color w:val="000000"/>
                <w:sz w:val="20"/>
                <w:szCs w:val="20"/>
              </w:rPr>
              <w:t>Συσκευασία των 100μl.</w:t>
            </w:r>
          </w:p>
        </w:tc>
        <w:tc>
          <w:tcPr>
            <w:tcW w:w="488" w:type="pct"/>
            <w:tcBorders>
              <w:top w:val="single" w:sz="4" w:space="0" w:color="auto"/>
              <w:left w:val="single" w:sz="4" w:space="0" w:color="auto"/>
              <w:bottom w:val="single" w:sz="4" w:space="0" w:color="auto"/>
              <w:right w:val="single" w:sz="4" w:space="0" w:color="auto"/>
            </w:tcBorders>
            <w:vAlign w:val="center"/>
          </w:tcPr>
          <w:p w:rsidR="000F2661" w:rsidRPr="006424B1" w:rsidRDefault="000F2661" w:rsidP="00123BA2">
            <w:pPr>
              <w:jc w:val="center"/>
              <w:rPr>
                <w:b/>
                <w:sz w:val="18"/>
                <w:szCs w:val="18"/>
                <w:lang w:val="el-GR"/>
              </w:rPr>
            </w:pPr>
            <w:r>
              <w:rPr>
                <w:color w:val="000000"/>
                <w:sz w:val="20"/>
                <w:szCs w:val="20"/>
              </w:rPr>
              <w:t>1</w:t>
            </w:r>
          </w:p>
        </w:tc>
        <w:tc>
          <w:tcPr>
            <w:tcW w:w="554" w:type="pct"/>
            <w:tcBorders>
              <w:top w:val="single" w:sz="4" w:space="0" w:color="auto"/>
              <w:left w:val="single" w:sz="4" w:space="0" w:color="auto"/>
              <w:bottom w:val="single" w:sz="4" w:space="0" w:color="auto"/>
              <w:right w:val="single" w:sz="4" w:space="0" w:color="auto"/>
            </w:tcBorders>
            <w:vAlign w:val="center"/>
          </w:tcPr>
          <w:p w:rsidR="000F2661" w:rsidRPr="006424B1" w:rsidRDefault="000F2661" w:rsidP="00123BA2">
            <w:pPr>
              <w:jc w:val="center"/>
              <w:rPr>
                <w:b/>
                <w:sz w:val="18"/>
                <w:szCs w:val="18"/>
                <w:lang w:val="el-GR"/>
              </w:rPr>
            </w:pPr>
            <w:r>
              <w:rPr>
                <w:sz w:val="20"/>
                <w:szCs w:val="20"/>
              </w:rPr>
              <w:t>100 µl</w:t>
            </w:r>
          </w:p>
        </w:tc>
        <w:tc>
          <w:tcPr>
            <w:tcW w:w="572" w:type="pct"/>
            <w:tcBorders>
              <w:top w:val="single" w:sz="4" w:space="0" w:color="auto"/>
              <w:left w:val="single" w:sz="4" w:space="0" w:color="auto"/>
              <w:bottom w:val="single" w:sz="4" w:space="0" w:color="auto"/>
              <w:right w:val="single" w:sz="4" w:space="0" w:color="auto"/>
            </w:tcBorders>
          </w:tcPr>
          <w:p w:rsidR="000F2661" w:rsidRPr="004B39E8" w:rsidRDefault="000F2661" w:rsidP="00123BA2">
            <w:pPr>
              <w:jc w:val="center"/>
              <w:rPr>
                <w:color w:val="000000"/>
                <w:sz w:val="18"/>
                <w:szCs w:val="22"/>
              </w:rPr>
            </w:pPr>
          </w:p>
        </w:tc>
        <w:tc>
          <w:tcPr>
            <w:tcW w:w="572" w:type="pct"/>
            <w:tcBorders>
              <w:top w:val="single" w:sz="4" w:space="0" w:color="auto"/>
              <w:left w:val="single" w:sz="4" w:space="0" w:color="auto"/>
              <w:bottom w:val="single" w:sz="4" w:space="0" w:color="auto"/>
              <w:right w:val="single" w:sz="4" w:space="0" w:color="auto"/>
            </w:tcBorders>
          </w:tcPr>
          <w:p w:rsidR="000F2661" w:rsidRPr="004B39E8" w:rsidRDefault="000F2661" w:rsidP="00123BA2">
            <w:pPr>
              <w:jc w:val="center"/>
              <w:rPr>
                <w:color w:val="000000"/>
                <w:sz w:val="18"/>
                <w:szCs w:val="22"/>
              </w:rPr>
            </w:pPr>
          </w:p>
        </w:tc>
        <w:tc>
          <w:tcPr>
            <w:tcW w:w="419" w:type="pct"/>
            <w:tcBorders>
              <w:top w:val="single" w:sz="4" w:space="0" w:color="auto"/>
              <w:left w:val="single" w:sz="4" w:space="0" w:color="auto"/>
              <w:bottom w:val="single" w:sz="4" w:space="0" w:color="auto"/>
              <w:right w:val="single" w:sz="4" w:space="0" w:color="auto"/>
            </w:tcBorders>
          </w:tcPr>
          <w:p w:rsidR="000F2661" w:rsidRPr="004B39E8" w:rsidRDefault="000F2661" w:rsidP="00123BA2">
            <w:pPr>
              <w:jc w:val="center"/>
              <w:rPr>
                <w:color w:val="000000"/>
                <w:sz w:val="18"/>
                <w:szCs w:val="22"/>
              </w:rPr>
            </w:pPr>
          </w:p>
        </w:tc>
      </w:tr>
      <w:tr w:rsidR="000F2661" w:rsidRPr="006424B1" w:rsidTr="00123BA2">
        <w:trPr>
          <w:trHeight w:val="488"/>
          <w:jc w:val="center"/>
        </w:trPr>
        <w:tc>
          <w:tcPr>
            <w:tcW w:w="464" w:type="pct"/>
            <w:tcBorders>
              <w:top w:val="single" w:sz="4" w:space="0" w:color="auto"/>
              <w:left w:val="single" w:sz="4" w:space="0" w:color="auto"/>
              <w:bottom w:val="single" w:sz="4" w:space="0" w:color="auto"/>
              <w:right w:val="single" w:sz="4" w:space="0" w:color="auto"/>
            </w:tcBorders>
            <w:vAlign w:val="center"/>
          </w:tcPr>
          <w:p w:rsidR="000F2661" w:rsidRPr="003B77D1" w:rsidRDefault="000F2661" w:rsidP="00123BA2">
            <w:pPr>
              <w:jc w:val="center"/>
              <w:rPr>
                <w:sz w:val="18"/>
                <w:szCs w:val="18"/>
                <w:lang w:val="en-US"/>
              </w:rPr>
            </w:pPr>
            <w:r>
              <w:rPr>
                <w:sz w:val="18"/>
                <w:szCs w:val="18"/>
                <w:lang w:val="el-GR"/>
              </w:rPr>
              <w:t>Τμήμα 85</w:t>
            </w:r>
          </w:p>
        </w:tc>
        <w:tc>
          <w:tcPr>
            <w:tcW w:w="1931" w:type="pct"/>
            <w:tcBorders>
              <w:top w:val="single" w:sz="4" w:space="0" w:color="auto"/>
              <w:left w:val="single" w:sz="4" w:space="0" w:color="auto"/>
              <w:bottom w:val="single" w:sz="4" w:space="0" w:color="auto"/>
              <w:right w:val="single" w:sz="4" w:space="0" w:color="auto"/>
            </w:tcBorders>
            <w:vAlign w:val="center"/>
          </w:tcPr>
          <w:p w:rsidR="000F2661" w:rsidRPr="006424B1" w:rsidRDefault="000F2661" w:rsidP="00123BA2">
            <w:pPr>
              <w:rPr>
                <w:b/>
                <w:sz w:val="18"/>
                <w:szCs w:val="18"/>
                <w:lang w:val="el-GR"/>
              </w:rPr>
            </w:pPr>
            <w:r>
              <w:rPr>
                <w:color w:val="000000"/>
                <w:sz w:val="20"/>
                <w:szCs w:val="20"/>
              </w:rPr>
              <w:t>PSD</w:t>
            </w:r>
            <w:r w:rsidRPr="00261D3F">
              <w:rPr>
                <w:color w:val="000000"/>
                <w:sz w:val="20"/>
                <w:szCs w:val="20"/>
                <w:lang w:val="el-GR"/>
              </w:rPr>
              <w:t>95 (</w:t>
            </w:r>
            <w:r>
              <w:rPr>
                <w:color w:val="000000"/>
                <w:sz w:val="20"/>
                <w:szCs w:val="20"/>
              </w:rPr>
              <w:t>D</w:t>
            </w:r>
            <w:r w:rsidRPr="00261D3F">
              <w:rPr>
                <w:color w:val="000000"/>
                <w:sz w:val="20"/>
                <w:szCs w:val="20"/>
                <w:lang w:val="el-GR"/>
              </w:rPr>
              <w:t>27</w:t>
            </w:r>
            <w:r>
              <w:rPr>
                <w:color w:val="000000"/>
                <w:sz w:val="20"/>
                <w:szCs w:val="20"/>
              </w:rPr>
              <w:t>E</w:t>
            </w:r>
            <w:r w:rsidRPr="00261D3F">
              <w:rPr>
                <w:color w:val="000000"/>
                <w:sz w:val="20"/>
                <w:szCs w:val="20"/>
                <w:lang w:val="el-GR"/>
              </w:rPr>
              <w:t xml:space="preserve">11) </w:t>
            </w:r>
            <w:r>
              <w:rPr>
                <w:color w:val="000000"/>
                <w:sz w:val="20"/>
                <w:szCs w:val="20"/>
              </w:rPr>
              <w:t>XP</w:t>
            </w:r>
            <w:r w:rsidRPr="00261D3F">
              <w:rPr>
                <w:color w:val="000000"/>
                <w:sz w:val="20"/>
                <w:szCs w:val="20"/>
                <w:lang w:val="el-GR"/>
              </w:rPr>
              <w:t xml:space="preserve"> ® </w:t>
            </w:r>
            <w:r>
              <w:rPr>
                <w:color w:val="000000"/>
                <w:sz w:val="20"/>
                <w:szCs w:val="20"/>
              </w:rPr>
              <w:t>Rabbit</w:t>
            </w:r>
            <w:r w:rsidRPr="00261D3F">
              <w:rPr>
                <w:color w:val="000000"/>
                <w:sz w:val="20"/>
                <w:szCs w:val="20"/>
                <w:lang w:val="el-GR"/>
              </w:rPr>
              <w:t xml:space="preserve"> </w:t>
            </w:r>
            <w:r>
              <w:rPr>
                <w:color w:val="000000"/>
                <w:sz w:val="20"/>
                <w:szCs w:val="20"/>
              </w:rPr>
              <w:t>mAb</w:t>
            </w:r>
            <w:r w:rsidRPr="00261D3F">
              <w:rPr>
                <w:color w:val="000000"/>
                <w:sz w:val="20"/>
                <w:szCs w:val="20"/>
                <w:lang w:val="el-GR"/>
              </w:rPr>
              <w:br/>
              <w:t xml:space="preserve">Μονοκλωνικό αντίσωμα που έχει παραχθεί σε κουνέλι για </w:t>
            </w:r>
            <w:r>
              <w:rPr>
                <w:color w:val="000000"/>
                <w:sz w:val="20"/>
                <w:szCs w:val="20"/>
              </w:rPr>
              <w:t>PSD</w:t>
            </w:r>
            <w:r w:rsidRPr="00261D3F">
              <w:rPr>
                <w:color w:val="000000"/>
                <w:sz w:val="20"/>
                <w:szCs w:val="20"/>
                <w:lang w:val="el-GR"/>
              </w:rPr>
              <w:t>95 (</w:t>
            </w:r>
            <w:r>
              <w:rPr>
                <w:color w:val="000000"/>
                <w:sz w:val="20"/>
                <w:szCs w:val="20"/>
              </w:rPr>
              <w:t>D</w:t>
            </w:r>
            <w:r w:rsidRPr="00261D3F">
              <w:rPr>
                <w:color w:val="000000"/>
                <w:sz w:val="20"/>
                <w:szCs w:val="20"/>
                <w:lang w:val="el-GR"/>
              </w:rPr>
              <w:t>27</w:t>
            </w:r>
            <w:r>
              <w:rPr>
                <w:color w:val="000000"/>
                <w:sz w:val="20"/>
                <w:szCs w:val="20"/>
              </w:rPr>
              <w:t>E</w:t>
            </w:r>
            <w:r w:rsidRPr="00261D3F">
              <w:rPr>
                <w:color w:val="000000"/>
                <w:sz w:val="20"/>
                <w:szCs w:val="20"/>
                <w:lang w:val="el-GR"/>
              </w:rPr>
              <w:t xml:space="preserve">11) που αναγνωρίζει τα συνολικά ενδογενή επίπεδα </w:t>
            </w:r>
            <w:r>
              <w:rPr>
                <w:color w:val="000000"/>
                <w:sz w:val="20"/>
                <w:szCs w:val="20"/>
              </w:rPr>
              <w:t>PSD</w:t>
            </w:r>
            <w:r w:rsidRPr="00261D3F">
              <w:rPr>
                <w:color w:val="000000"/>
                <w:sz w:val="20"/>
                <w:szCs w:val="20"/>
                <w:lang w:val="el-GR"/>
              </w:rPr>
              <w:t xml:space="preserve">95. Κατάλληλο  για χρήση </w:t>
            </w:r>
            <w:r w:rsidRPr="00261D3F">
              <w:rPr>
                <w:color w:val="000000"/>
                <w:sz w:val="20"/>
                <w:szCs w:val="20"/>
                <w:lang w:val="el-GR"/>
              </w:rPr>
              <w:lastRenderedPageBreak/>
              <w:t>στις τεχνικές Ανοσοαποτύπωσης (</w:t>
            </w:r>
            <w:r>
              <w:rPr>
                <w:color w:val="000000"/>
                <w:sz w:val="20"/>
                <w:szCs w:val="20"/>
              </w:rPr>
              <w:t>Western</w:t>
            </w:r>
            <w:r w:rsidRPr="00261D3F">
              <w:rPr>
                <w:color w:val="000000"/>
                <w:sz w:val="20"/>
                <w:szCs w:val="20"/>
                <w:lang w:val="el-GR"/>
              </w:rPr>
              <w:t xml:space="preserve">) και </w:t>
            </w:r>
            <w:r>
              <w:rPr>
                <w:color w:val="000000"/>
                <w:sz w:val="20"/>
                <w:szCs w:val="20"/>
              </w:rPr>
              <w:t>Immunofluorescence</w:t>
            </w:r>
            <w:r w:rsidRPr="00261D3F">
              <w:rPr>
                <w:color w:val="000000"/>
                <w:sz w:val="20"/>
                <w:szCs w:val="20"/>
                <w:lang w:val="el-GR"/>
              </w:rPr>
              <w:t xml:space="preserve"> (</w:t>
            </w:r>
            <w:r>
              <w:rPr>
                <w:color w:val="000000"/>
                <w:sz w:val="20"/>
                <w:szCs w:val="20"/>
              </w:rPr>
              <w:t>Frozen</w:t>
            </w:r>
            <w:r w:rsidRPr="00261D3F">
              <w:rPr>
                <w:color w:val="000000"/>
                <w:sz w:val="20"/>
                <w:szCs w:val="20"/>
                <w:lang w:val="el-GR"/>
              </w:rPr>
              <w:t xml:space="preserve">)  με προτεινόμενες αραιώσεις 1:1000 και 1:100-1:400 αντίστοιχα. Κλώνος </w:t>
            </w:r>
            <w:r>
              <w:rPr>
                <w:color w:val="000000"/>
                <w:sz w:val="20"/>
                <w:szCs w:val="20"/>
              </w:rPr>
              <w:t>D</w:t>
            </w:r>
            <w:r w:rsidRPr="00261D3F">
              <w:rPr>
                <w:color w:val="000000"/>
                <w:sz w:val="20"/>
                <w:szCs w:val="20"/>
                <w:lang w:val="el-GR"/>
              </w:rPr>
              <w:t>27</w:t>
            </w:r>
            <w:r>
              <w:rPr>
                <w:color w:val="000000"/>
                <w:sz w:val="20"/>
                <w:szCs w:val="20"/>
              </w:rPr>
              <w:t>E</w:t>
            </w:r>
            <w:r w:rsidRPr="00261D3F">
              <w:rPr>
                <w:color w:val="000000"/>
                <w:sz w:val="20"/>
                <w:szCs w:val="20"/>
                <w:lang w:val="el-GR"/>
              </w:rPr>
              <w:t xml:space="preserve">11. Κατάλληλο για  δείγματα  </w:t>
            </w:r>
            <w:r>
              <w:rPr>
                <w:color w:val="000000"/>
                <w:sz w:val="20"/>
                <w:szCs w:val="20"/>
              </w:rPr>
              <w:t>Human</w:t>
            </w:r>
            <w:r w:rsidRPr="00261D3F">
              <w:rPr>
                <w:color w:val="000000"/>
                <w:sz w:val="20"/>
                <w:szCs w:val="20"/>
                <w:lang w:val="el-GR"/>
              </w:rPr>
              <w:t xml:space="preserve">, </w:t>
            </w:r>
            <w:r>
              <w:rPr>
                <w:color w:val="000000"/>
                <w:sz w:val="20"/>
                <w:szCs w:val="20"/>
              </w:rPr>
              <w:t>Mouse</w:t>
            </w:r>
            <w:r w:rsidRPr="00261D3F">
              <w:rPr>
                <w:color w:val="000000"/>
                <w:sz w:val="20"/>
                <w:szCs w:val="20"/>
                <w:lang w:val="el-GR"/>
              </w:rPr>
              <w:t xml:space="preserve">, </w:t>
            </w:r>
            <w:r>
              <w:rPr>
                <w:color w:val="000000"/>
                <w:sz w:val="20"/>
                <w:szCs w:val="20"/>
              </w:rPr>
              <w:t>Rat</w:t>
            </w:r>
            <w:r w:rsidRPr="00261D3F">
              <w:rPr>
                <w:color w:val="000000"/>
                <w:sz w:val="20"/>
                <w:szCs w:val="20"/>
                <w:lang w:val="el-GR"/>
              </w:rPr>
              <w:t xml:space="preserve">.  Κλώνος </w:t>
            </w:r>
            <w:r>
              <w:rPr>
                <w:color w:val="000000"/>
                <w:sz w:val="20"/>
                <w:szCs w:val="20"/>
              </w:rPr>
              <w:t>D</w:t>
            </w:r>
            <w:r w:rsidRPr="00261D3F">
              <w:rPr>
                <w:color w:val="000000"/>
                <w:sz w:val="20"/>
                <w:szCs w:val="20"/>
                <w:lang w:val="el-GR"/>
              </w:rPr>
              <w:t>27</w:t>
            </w:r>
            <w:r>
              <w:rPr>
                <w:color w:val="000000"/>
                <w:sz w:val="20"/>
                <w:szCs w:val="20"/>
              </w:rPr>
              <w:t>E</w:t>
            </w:r>
            <w:r w:rsidRPr="00261D3F">
              <w:rPr>
                <w:color w:val="000000"/>
                <w:sz w:val="20"/>
                <w:szCs w:val="20"/>
                <w:lang w:val="el-GR"/>
              </w:rPr>
              <w:t>11. Συσκευασία 100 μ</w:t>
            </w:r>
            <w:r>
              <w:rPr>
                <w:color w:val="000000"/>
                <w:sz w:val="20"/>
                <w:szCs w:val="20"/>
              </w:rPr>
              <w:t>l</w:t>
            </w:r>
            <w:r w:rsidRPr="00261D3F">
              <w:rPr>
                <w:color w:val="000000"/>
                <w:sz w:val="20"/>
                <w:szCs w:val="20"/>
                <w:lang w:val="el-GR"/>
              </w:rPr>
              <w:t xml:space="preserve">. Να παρέχεται σε διάλυμα που περιέχει  10 </w:t>
            </w:r>
            <w:r>
              <w:rPr>
                <w:color w:val="000000"/>
                <w:sz w:val="20"/>
                <w:szCs w:val="20"/>
              </w:rPr>
              <w:t>mM</w:t>
            </w:r>
            <w:r w:rsidRPr="00261D3F">
              <w:rPr>
                <w:color w:val="000000"/>
                <w:sz w:val="20"/>
                <w:szCs w:val="20"/>
                <w:lang w:val="el-GR"/>
              </w:rPr>
              <w:t xml:space="preserve"> </w:t>
            </w:r>
            <w:r>
              <w:rPr>
                <w:color w:val="000000"/>
                <w:sz w:val="20"/>
                <w:szCs w:val="20"/>
              </w:rPr>
              <w:t>sodium</w:t>
            </w:r>
            <w:r w:rsidRPr="00261D3F">
              <w:rPr>
                <w:color w:val="000000"/>
                <w:sz w:val="20"/>
                <w:szCs w:val="20"/>
                <w:lang w:val="el-GR"/>
              </w:rPr>
              <w:t xml:space="preserve"> </w:t>
            </w:r>
            <w:r>
              <w:rPr>
                <w:color w:val="000000"/>
                <w:sz w:val="20"/>
                <w:szCs w:val="20"/>
              </w:rPr>
              <w:t>HEPES</w:t>
            </w:r>
            <w:r w:rsidRPr="00261D3F">
              <w:rPr>
                <w:color w:val="000000"/>
                <w:sz w:val="20"/>
                <w:szCs w:val="20"/>
                <w:lang w:val="el-GR"/>
              </w:rPr>
              <w:t xml:space="preserve"> (</w:t>
            </w:r>
            <w:r>
              <w:rPr>
                <w:color w:val="000000"/>
                <w:sz w:val="20"/>
                <w:szCs w:val="20"/>
              </w:rPr>
              <w:t>pH</w:t>
            </w:r>
            <w:r w:rsidRPr="00261D3F">
              <w:rPr>
                <w:color w:val="000000"/>
                <w:sz w:val="20"/>
                <w:szCs w:val="20"/>
                <w:lang w:val="el-GR"/>
              </w:rPr>
              <w:t xml:space="preserve"> 7.5), 150 </w:t>
            </w:r>
            <w:r>
              <w:rPr>
                <w:color w:val="000000"/>
                <w:sz w:val="20"/>
                <w:szCs w:val="20"/>
              </w:rPr>
              <w:t>mM</w:t>
            </w:r>
            <w:r w:rsidRPr="00261D3F">
              <w:rPr>
                <w:color w:val="000000"/>
                <w:sz w:val="20"/>
                <w:szCs w:val="20"/>
                <w:lang w:val="el-GR"/>
              </w:rPr>
              <w:t xml:space="preserve"> </w:t>
            </w:r>
            <w:r>
              <w:rPr>
                <w:color w:val="000000"/>
                <w:sz w:val="20"/>
                <w:szCs w:val="20"/>
              </w:rPr>
              <w:t>NaCl</w:t>
            </w:r>
            <w:r w:rsidRPr="00261D3F">
              <w:rPr>
                <w:color w:val="000000"/>
                <w:sz w:val="20"/>
                <w:szCs w:val="20"/>
                <w:lang w:val="el-GR"/>
              </w:rPr>
              <w:t>, 100 µ</w:t>
            </w:r>
            <w:r>
              <w:rPr>
                <w:color w:val="000000"/>
                <w:sz w:val="20"/>
                <w:szCs w:val="20"/>
              </w:rPr>
              <w:t>g</w:t>
            </w:r>
            <w:r w:rsidRPr="00261D3F">
              <w:rPr>
                <w:color w:val="000000"/>
                <w:sz w:val="20"/>
                <w:szCs w:val="20"/>
                <w:lang w:val="el-GR"/>
              </w:rPr>
              <w:t>/</w:t>
            </w:r>
            <w:r>
              <w:rPr>
                <w:color w:val="000000"/>
                <w:sz w:val="20"/>
                <w:szCs w:val="20"/>
              </w:rPr>
              <w:t>ml</w:t>
            </w:r>
            <w:r w:rsidRPr="00261D3F">
              <w:rPr>
                <w:color w:val="000000"/>
                <w:sz w:val="20"/>
                <w:szCs w:val="20"/>
                <w:lang w:val="el-GR"/>
              </w:rPr>
              <w:t xml:space="preserve"> </w:t>
            </w:r>
            <w:r>
              <w:rPr>
                <w:color w:val="000000"/>
                <w:sz w:val="20"/>
                <w:szCs w:val="20"/>
              </w:rPr>
              <w:t>BSA</w:t>
            </w:r>
            <w:r w:rsidRPr="00261D3F">
              <w:rPr>
                <w:color w:val="000000"/>
                <w:sz w:val="20"/>
                <w:szCs w:val="20"/>
                <w:lang w:val="el-GR"/>
              </w:rPr>
              <w:t xml:space="preserve">, 50% </w:t>
            </w:r>
            <w:r>
              <w:rPr>
                <w:color w:val="000000"/>
                <w:sz w:val="20"/>
                <w:szCs w:val="20"/>
              </w:rPr>
              <w:t>glycerol</w:t>
            </w:r>
            <w:r w:rsidRPr="00261D3F">
              <w:rPr>
                <w:color w:val="000000"/>
                <w:sz w:val="20"/>
                <w:szCs w:val="20"/>
                <w:lang w:val="el-GR"/>
              </w:rPr>
              <w:t xml:space="preserve">  και  &lt;0.02% νατραζίδιο.  </w:t>
            </w:r>
          </w:p>
        </w:tc>
        <w:tc>
          <w:tcPr>
            <w:tcW w:w="488" w:type="pct"/>
            <w:tcBorders>
              <w:top w:val="single" w:sz="4" w:space="0" w:color="auto"/>
              <w:left w:val="single" w:sz="4" w:space="0" w:color="auto"/>
              <w:bottom w:val="single" w:sz="4" w:space="0" w:color="auto"/>
              <w:right w:val="single" w:sz="4" w:space="0" w:color="auto"/>
            </w:tcBorders>
            <w:vAlign w:val="center"/>
          </w:tcPr>
          <w:p w:rsidR="000F2661" w:rsidRPr="006424B1" w:rsidRDefault="000F2661" w:rsidP="00123BA2">
            <w:pPr>
              <w:jc w:val="center"/>
              <w:rPr>
                <w:b/>
                <w:sz w:val="18"/>
                <w:szCs w:val="18"/>
                <w:lang w:val="el-GR"/>
              </w:rPr>
            </w:pPr>
            <w:r>
              <w:rPr>
                <w:color w:val="000000"/>
                <w:sz w:val="20"/>
                <w:szCs w:val="20"/>
              </w:rPr>
              <w:lastRenderedPageBreak/>
              <w:t>3</w:t>
            </w:r>
          </w:p>
        </w:tc>
        <w:tc>
          <w:tcPr>
            <w:tcW w:w="554" w:type="pct"/>
            <w:tcBorders>
              <w:top w:val="single" w:sz="4" w:space="0" w:color="auto"/>
              <w:left w:val="single" w:sz="4" w:space="0" w:color="auto"/>
              <w:bottom w:val="single" w:sz="4" w:space="0" w:color="auto"/>
              <w:right w:val="single" w:sz="4" w:space="0" w:color="auto"/>
            </w:tcBorders>
            <w:vAlign w:val="center"/>
          </w:tcPr>
          <w:p w:rsidR="000F2661" w:rsidRPr="006424B1" w:rsidRDefault="000F2661" w:rsidP="00123BA2">
            <w:pPr>
              <w:jc w:val="center"/>
              <w:rPr>
                <w:b/>
                <w:sz w:val="18"/>
                <w:szCs w:val="18"/>
                <w:lang w:val="el-GR"/>
              </w:rPr>
            </w:pPr>
            <w:r>
              <w:rPr>
                <w:sz w:val="20"/>
                <w:szCs w:val="20"/>
              </w:rPr>
              <w:t>20 µl</w:t>
            </w:r>
          </w:p>
        </w:tc>
        <w:tc>
          <w:tcPr>
            <w:tcW w:w="572" w:type="pct"/>
            <w:tcBorders>
              <w:top w:val="single" w:sz="4" w:space="0" w:color="auto"/>
              <w:left w:val="single" w:sz="4" w:space="0" w:color="auto"/>
              <w:bottom w:val="single" w:sz="4" w:space="0" w:color="auto"/>
              <w:right w:val="single" w:sz="4" w:space="0" w:color="auto"/>
            </w:tcBorders>
          </w:tcPr>
          <w:p w:rsidR="000F2661" w:rsidRPr="00A36C7A" w:rsidRDefault="000F2661" w:rsidP="00123BA2">
            <w:pPr>
              <w:jc w:val="center"/>
              <w:rPr>
                <w:color w:val="000000"/>
                <w:sz w:val="18"/>
                <w:szCs w:val="22"/>
              </w:rPr>
            </w:pPr>
          </w:p>
        </w:tc>
        <w:tc>
          <w:tcPr>
            <w:tcW w:w="572" w:type="pct"/>
            <w:tcBorders>
              <w:top w:val="single" w:sz="4" w:space="0" w:color="auto"/>
              <w:left w:val="single" w:sz="4" w:space="0" w:color="auto"/>
              <w:bottom w:val="single" w:sz="4" w:space="0" w:color="auto"/>
              <w:right w:val="single" w:sz="4" w:space="0" w:color="auto"/>
            </w:tcBorders>
          </w:tcPr>
          <w:p w:rsidR="000F2661" w:rsidRPr="00A36C7A" w:rsidRDefault="000F2661" w:rsidP="00123BA2">
            <w:pPr>
              <w:jc w:val="center"/>
              <w:rPr>
                <w:color w:val="000000"/>
                <w:sz w:val="18"/>
                <w:szCs w:val="22"/>
              </w:rPr>
            </w:pPr>
          </w:p>
        </w:tc>
        <w:tc>
          <w:tcPr>
            <w:tcW w:w="419" w:type="pct"/>
            <w:tcBorders>
              <w:top w:val="single" w:sz="4" w:space="0" w:color="auto"/>
              <w:left w:val="single" w:sz="4" w:space="0" w:color="auto"/>
              <w:bottom w:val="single" w:sz="4" w:space="0" w:color="auto"/>
              <w:right w:val="single" w:sz="4" w:space="0" w:color="auto"/>
            </w:tcBorders>
          </w:tcPr>
          <w:p w:rsidR="000F2661" w:rsidRPr="00A36C7A" w:rsidRDefault="000F2661" w:rsidP="00123BA2">
            <w:pPr>
              <w:jc w:val="center"/>
              <w:rPr>
                <w:color w:val="000000"/>
                <w:sz w:val="18"/>
                <w:szCs w:val="22"/>
              </w:rPr>
            </w:pPr>
          </w:p>
        </w:tc>
      </w:tr>
      <w:tr w:rsidR="000F2661" w:rsidRPr="006424B1" w:rsidTr="00123BA2">
        <w:trPr>
          <w:trHeight w:val="488"/>
          <w:jc w:val="center"/>
        </w:trPr>
        <w:tc>
          <w:tcPr>
            <w:tcW w:w="464" w:type="pct"/>
            <w:tcBorders>
              <w:top w:val="single" w:sz="4" w:space="0" w:color="auto"/>
              <w:left w:val="single" w:sz="4" w:space="0" w:color="auto"/>
              <w:bottom w:val="single" w:sz="4" w:space="0" w:color="auto"/>
              <w:right w:val="single" w:sz="4" w:space="0" w:color="auto"/>
            </w:tcBorders>
            <w:vAlign w:val="center"/>
          </w:tcPr>
          <w:p w:rsidR="000F2661" w:rsidRPr="003B77D1" w:rsidRDefault="000F2661" w:rsidP="00123BA2">
            <w:pPr>
              <w:jc w:val="center"/>
              <w:rPr>
                <w:sz w:val="18"/>
                <w:szCs w:val="18"/>
                <w:lang w:val="en-US"/>
              </w:rPr>
            </w:pPr>
            <w:r>
              <w:rPr>
                <w:sz w:val="18"/>
                <w:szCs w:val="18"/>
                <w:lang w:val="el-GR"/>
              </w:rPr>
              <w:t>Τμήμα 86</w:t>
            </w:r>
          </w:p>
        </w:tc>
        <w:tc>
          <w:tcPr>
            <w:tcW w:w="1931" w:type="pct"/>
            <w:tcBorders>
              <w:top w:val="single" w:sz="4" w:space="0" w:color="auto"/>
              <w:left w:val="single" w:sz="4" w:space="0" w:color="auto"/>
              <w:bottom w:val="single" w:sz="4" w:space="0" w:color="auto"/>
              <w:right w:val="single" w:sz="4" w:space="0" w:color="auto"/>
            </w:tcBorders>
            <w:vAlign w:val="center"/>
          </w:tcPr>
          <w:p w:rsidR="000F2661" w:rsidRPr="006424B1" w:rsidRDefault="000F2661" w:rsidP="00123BA2">
            <w:pPr>
              <w:rPr>
                <w:b/>
                <w:sz w:val="18"/>
                <w:szCs w:val="18"/>
              </w:rPr>
            </w:pPr>
            <w:r>
              <w:rPr>
                <w:color w:val="000000"/>
                <w:sz w:val="20"/>
                <w:szCs w:val="20"/>
              </w:rPr>
              <w:t>Beclin</w:t>
            </w:r>
            <w:r w:rsidRPr="00261D3F">
              <w:rPr>
                <w:color w:val="000000"/>
                <w:sz w:val="20"/>
                <w:szCs w:val="20"/>
                <w:lang w:val="el-GR"/>
              </w:rPr>
              <w:t>-1 (</w:t>
            </w:r>
            <w:r>
              <w:rPr>
                <w:color w:val="000000"/>
                <w:sz w:val="20"/>
                <w:szCs w:val="20"/>
              </w:rPr>
              <w:t>D</w:t>
            </w:r>
            <w:r w:rsidRPr="00261D3F">
              <w:rPr>
                <w:color w:val="000000"/>
                <w:sz w:val="20"/>
                <w:szCs w:val="20"/>
                <w:lang w:val="el-GR"/>
              </w:rPr>
              <w:t>40</w:t>
            </w:r>
            <w:r>
              <w:rPr>
                <w:color w:val="000000"/>
                <w:sz w:val="20"/>
                <w:szCs w:val="20"/>
              </w:rPr>
              <w:t>C</w:t>
            </w:r>
            <w:r w:rsidRPr="00261D3F">
              <w:rPr>
                <w:color w:val="000000"/>
                <w:sz w:val="20"/>
                <w:szCs w:val="20"/>
                <w:lang w:val="el-GR"/>
              </w:rPr>
              <w:t xml:space="preserve">5) </w:t>
            </w:r>
            <w:r>
              <w:rPr>
                <w:color w:val="000000"/>
                <w:sz w:val="20"/>
                <w:szCs w:val="20"/>
              </w:rPr>
              <w:t>Rabbit</w:t>
            </w:r>
            <w:r w:rsidRPr="00261D3F">
              <w:rPr>
                <w:color w:val="000000"/>
                <w:sz w:val="20"/>
                <w:szCs w:val="20"/>
                <w:lang w:val="el-GR"/>
              </w:rPr>
              <w:t xml:space="preserve"> </w:t>
            </w:r>
            <w:r>
              <w:rPr>
                <w:color w:val="000000"/>
                <w:sz w:val="20"/>
                <w:szCs w:val="20"/>
              </w:rPr>
              <w:t>mAb</w:t>
            </w:r>
            <w:r w:rsidRPr="00261D3F">
              <w:rPr>
                <w:color w:val="000000"/>
                <w:sz w:val="20"/>
                <w:szCs w:val="20"/>
                <w:lang w:val="el-GR"/>
              </w:rPr>
              <w:br/>
              <w:t xml:space="preserve">Μονοκλωνικό αντίσωμα κουνελιού που ανιχνεύει ενδογενή επίπεδα συνολικής </w:t>
            </w:r>
            <w:r>
              <w:rPr>
                <w:color w:val="000000"/>
                <w:sz w:val="20"/>
                <w:szCs w:val="20"/>
              </w:rPr>
              <w:t>Beclin</w:t>
            </w:r>
            <w:r w:rsidRPr="00261D3F">
              <w:rPr>
                <w:color w:val="000000"/>
                <w:sz w:val="20"/>
                <w:szCs w:val="20"/>
                <w:lang w:val="el-GR"/>
              </w:rPr>
              <w:t xml:space="preserve">-1 πρωτεΐνης. Να είναι κατάλληλο για τις τεχνικές </w:t>
            </w:r>
            <w:r>
              <w:rPr>
                <w:color w:val="000000"/>
                <w:sz w:val="20"/>
                <w:szCs w:val="20"/>
              </w:rPr>
              <w:t>western</w:t>
            </w:r>
            <w:r w:rsidRPr="00261D3F">
              <w:rPr>
                <w:color w:val="000000"/>
                <w:sz w:val="20"/>
                <w:szCs w:val="20"/>
                <w:lang w:val="el-GR"/>
              </w:rPr>
              <w:t xml:space="preserve"> </w:t>
            </w:r>
            <w:r>
              <w:rPr>
                <w:color w:val="000000"/>
                <w:sz w:val="20"/>
                <w:szCs w:val="20"/>
              </w:rPr>
              <w:t>blotting</w:t>
            </w:r>
            <w:r w:rsidRPr="00261D3F">
              <w:rPr>
                <w:color w:val="000000"/>
                <w:sz w:val="20"/>
                <w:szCs w:val="20"/>
                <w:lang w:val="el-GR"/>
              </w:rPr>
              <w:t xml:space="preserve"> και </w:t>
            </w:r>
            <w:r>
              <w:rPr>
                <w:color w:val="000000"/>
                <w:sz w:val="20"/>
                <w:szCs w:val="20"/>
              </w:rPr>
              <w:t>immunoprecipitation</w:t>
            </w:r>
            <w:r w:rsidRPr="00261D3F">
              <w:rPr>
                <w:color w:val="000000"/>
                <w:sz w:val="20"/>
                <w:szCs w:val="20"/>
                <w:lang w:val="el-GR"/>
              </w:rPr>
              <w:t xml:space="preserve"> με προτεινόμενη αραίωση 1:1000 και 1:100 αντίστοιχα. Να είναι κατάλληλο για άνθρωπο, ποντίκι, αρουραίο και μαϊμού. Κλώνος </w:t>
            </w:r>
            <w:r>
              <w:rPr>
                <w:color w:val="000000"/>
                <w:sz w:val="20"/>
                <w:szCs w:val="20"/>
              </w:rPr>
              <w:t>D</w:t>
            </w:r>
            <w:r w:rsidRPr="00261D3F">
              <w:rPr>
                <w:color w:val="000000"/>
                <w:sz w:val="20"/>
                <w:szCs w:val="20"/>
                <w:lang w:val="el-GR"/>
              </w:rPr>
              <w:t>40</w:t>
            </w:r>
            <w:r>
              <w:rPr>
                <w:color w:val="000000"/>
                <w:sz w:val="20"/>
                <w:szCs w:val="20"/>
              </w:rPr>
              <w:t>C</w:t>
            </w:r>
            <w:r w:rsidRPr="00261D3F">
              <w:rPr>
                <w:color w:val="000000"/>
                <w:sz w:val="20"/>
                <w:szCs w:val="20"/>
                <w:lang w:val="el-GR"/>
              </w:rPr>
              <w:t xml:space="preserve">5.  Να παρέχεται σε διάλυμα που περιέχει  10 </w:t>
            </w:r>
            <w:r>
              <w:rPr>
                <w:color w:val="000000"/>
                <w:sz w:val="20"/>
                <w:szCs w:val="20"/>
              </w:rPr>
              <w:t>mM</w:t>
            </w:r>
            <w:r w:rsidRPr="00261D3F">
              <w:rPr>
                <w:color w:val="000000"/>
                <w:sz w:val="20"/>
                <w:szCs w:val="20"/>
                <w:lang w:val="el-GR"/>
              </w:rPr>
              <w:t xml:space="preserve"> </w:t>
            </w:r>
            <w:r>
              <w:rPr>
                <w:color w:val="000000"/>
                <w:sz w:val="20"/>
                <w:szCs w:val="20"/>
              </w:rPr>
              <w:t>sodium</w:t>
            </w:r>
            <w:r w:rsidRPr="00261D3F">
              <w:rPr>
                <w:color w:val="000000"/>
                <w:sz w:val="20"/>
                <w:szCs w:val="20"/>
                <w:lang w:val="el-GR"/>
              </w:rPr>
              <w:t xml:space="preserve"> </w:t>
            </w:r>
            <w:r>
              <w:rPr>
                <w:color w:val="000000"/>
                <w:sz w:val="20"/>
                <w:szCs w:val="20"/>
              </w:rPr>
              <w:t>HEPES</w:t>
            </w:r>
            <w:r w:rsidRPr="00261D3F">
              <w:rPr>
                <w:color w:val="000000"/>
                <w:sz w:val="20"/>
                <w:szCs w:val="20"/>
                <w:lang w:val="el-GR"/>
              </w:rPr>
              <w:t xml:space="preserve"> (</w:t>
            </w:r>
            <w:r>
              <w:rPr>
                <w:color w:val="000000"/>
                <w:sz w:val="20"/>
                <w:szCs w:val="20"/>
              </w:rPr>
              <w:t>pH</w:t>
            </w:r>
            <w:r w:rsidRPr="00261D3F">
              <w:rPr>
                <w:color w:val="000000"/>
                <w:sz w:val="20"/>
                <w:szCs w:val="20"/>
                <w:lang w:val="el-GR"/>
              </w:rPr>
              <w:t xml:space="preserve"> 7.5), 150 </w:t>
            </w:r>
            <w:r>
              <w:rPr>
                <w:color w:val="000000"/>
                <w:sz w:val="20"/>
                <w:szCs w:val="20"/>
              </w:rPr>
              <w:t>mM</w:t>
            </w:r>
            <w:r w:rsidRPr="00261D3F">
              <w:rPr>
                <w:color w:val="000000"/>
                <w:sz w:val="20"/>
                <w:szCs w:val="20"/>
                <w:lang w:val="el-GR"/>
              </w:rPr>
              <w:t xml:space="preserve"> </w:t>
            </w:r>
            <w:r>
              <w:rPr>
                <w:color w:val="000000"/>
                <w:sz w:val="20"/>
                <w:szCs w:val="20"/>
              </w:rPr>
              <w:t>NaCl</w:t>
            </w:r>
            <w:r w:rsidRPr="00261D3F">
              <w:rPr>
                <w:color w:val="000000"/>
                <w:sz w:val="20"/>
                <w:szCs w:val="20"/>
                <w:lang w:val="el-GR"/>
              </w:rPr>
              <w:t>, 100 µ</w:t>
            </w:r>
            <w:r>
              <w:rPr>
                <w:color w:val="000000"/>
                <w:sz w:val="20"/>
                <w:szCs w:val="20"/>
              </w:rPr>
              <w:t>g</w:t>
            </w:r>
            <w:r w:rsidRPr="00261D3F">
              <w:rPr>
                <w:color w:val="000000"/>
                <w:sz w:val="20"/>
                <w:szCs w:val="20"/>
                <w:lang w:val="el-GR"/>
              </w:rPr>
              <w:t>/</w:t>
            </w:r>
            <w:r>
              <w:rPr>
                <w:color w:val="000000"/>
                <w:sz w:val="20"/>
                <w:szCs w:val="20"/>
              </w:rPr>
              <w:t>ml</w:t>
            </w:r>
            <w:r w:rsidRPr="00261D3F">
              <w:rPr>
                <w:color w:val="000000"/>
                <w:sz w:val="20"/>
                <w:szCs w:val="20"/>
                <w:lang w:val="el-GR"/>
              </w:rPr>
              <w:t xml:space="preserve"> </w:t>
            </w:r>
            <w:r>
              <w:rPr>
                <w:color w:val="000000"/>
                <w:sz w:val="20"/>
                <w:szCs w:val="20"/>
              </w:rPr>
              <w:t>BSA</w:t>
            </w:r>
            <w:r w:rsidRPr="00261D3F">
              <w:rPr>
                <w:color w:val="000000"/>
                <w:sz w:val="20"/>
                <w:szCs w:val="20"/>
                <w:lang w:val="el-GR"/>
              </w:rPr>
              <w:t xml:space="preserve">, 50% </w:t>
            </w:r>
            <w:r>
              <w:rPr>
                <w:color w:val="000000"/>
                <w:sz w:val="20"/>
                <w:szCs w:val="20"/>
              </w:rPr>
              <w:t>glycerol</w:t>
            </w:r>
            <w:r w:rsidRPr="00261D3F">
              <w:rPr>
                <w:color w:val="000000"/>
                <w:sz w:val="20"/>
                <w:szCs w:val="20"/>
                <w:lang w:val="el-GR"/>
              </w:rPr>
              <w:t xml:space="preserve"> και  &lt;0.02% νατραζίδιο. </w:t>
            </w:r>
            <w:r>
              <w:rPr>
                <w:color w:val="000000"/>
                <w:sz w:val="20"/>
                <w:szCs w:val="20"/>
              </w:rPr>
              <w:t>Συσκευασία 100 μl.</w:t>
            </w:r>
          </w:p>
        </w:tc>
        <w:tc>
          <w:tcPr>
            <w:tcW w:w="488" w:type="pct"/>
            <w:tcBorders>
              <w:top w:val="single" w:sz="4" w:space="0" w:color="auto"/>
              <w:left w:val="single" w:sz="4" w:space="0" w:color="auto"/>
              <w:bottom w:val="single" w:sz="4" w:space="0" w:color="auto"/>
              <w:right w:val="single" w:sz="4" w:space="0" w:color="auto"/>
            </w:tcBorders>
            <w:vAlign w:val="center"/>
          </w:tcPr>
          <w:p w:rsidR="000F2661" w:rsidRPr="006424B1" w:rsidRDefault="000F2661" w:rsidP="00123BA2">
            <w:pPr>
              <w:jc w:val="center"/>
              <w:rPr>
                <w:b/>
                <w:sz w:val="18"/>
                <w:szCs w:val="18"/>
              </w:rPr>
            </w:pPr>
            <w:r>
              <w:rPr>
                <w:color w:val="000000"/>
                <w:sz w:val="20"/>
                <w:szCs w:val="20"/>
              </w:rPr>
              <w:t>1</w:t>
            </w:r>
          </w:p>
        </w:tc>
        <w:tc>
          <w:tcPr>
            <w:tcW w:w="554" w:type="pct"/>
            <w:tcBorders>
              <w:top w:val="single" w:sz="4" w:space="0" w:color="auto"/>
              <w:left w:val="single" w:sz="4" w:space="0" w:color="auto"/>
              <w:bottom w:val="single" w:sz="4" w:space="0" w:color="auto"/>
              <w:right w:val="single" w:sz="4" w:space="0" w:color="auto"/>
            </w:tcBorders>
            <w:vAlign w:val="center"/>
          </w:tcPr>
          <w:p w:rsidR="000F2661" w:rsidRPr="006424B1" w:rsidRDefault="000F2661" w:rsidP="00123BA2">
            <w:pPr>
              <w:jc w:val="center"/>
              <w:rPr>
                <w:b/>
                <w:sz w:val="18"/>
                <w:szCs w:val="18"/>
              </w:rPr>
            </w:pPr>
            <w:r>
              <w:rPr>
                <w:sz w:val="20"/>
                <w:szCs w:val="20"/>
              </w:rPr>
              <w:t>20 µl</w:t>
            </w:r>
          </w:p>
        </w:tc>
        <w:tc>
          <w:tcPr>
            <w:tcW w:w="572" w:type="pct"/>
            <w:tcBorders>
              <w:top w:val="single" w:sz="4" w:space="0" w:color="auto"/>
              <w:left w:val="single" w:sz="4" w:space="0" w:color="auto"/>
              <w:bottom w:val="single" w:sz="4" w:space="0" w:color="auto"/>
              <w:right w:val="single" w:sz="4" w:space="0" w:color="auto"/>
            </w:tcBorders>
          </w:tcPr>
          <w:p w:rsidR="000F2661" w:rsidRPr="00A36C7A" w:rsidRDefault="000F2661" w:rsidP="00123BA2">
            <w:pPr>
              <w:jc w:val="center"/>
              <w:rPr>
                <w:color w:val="000000"/>
                <w:sz w:val="18"/>
                <w:szCs w:val="22"/>
              </w:rPr>
            </w:pPr>
          </w:p>
        </w:tc>
        <w:tc>
          <w:tcPr>
            <w:tcW w:w="572" w:type="pct"/>
            <w:tcBorders>
              <w:top w:val="single" w:sz="4" w:space="0" w:color="auto"/>
              <w:left w:val="single" w:sz="4" w:space="0" w:color="auto"/>
              <w:bottom w:val="single" w:sz="4" w:space="0" w:color="auto"/>
              <w:right w:val="single" w:sz="4" w:space="0" w:color="auto"/>
            </w:tcBorders>
          </w:tcPr>
          <w:p w:rsidR="000F2661" w:rsidRPr="00A36C7A" w:rsidRDefault="000F2661" w:rsidP="00123BA2">
            <w:pPr>
              <w:jc w:val="center"/>
              <w:rPr>
                <w:color w:val="000000"/>
                <w:sz w:val="18"/>
                <w:szCs w:val="22"/>
              </w:rPr>
            </w:pPr>
          </w:p>
        </w:tc>
        <w:tc>
          <w:tcPr>
            <w:tcW w:w="419" w:type="pct"/>
            <w:tcBorders>
              <w:top w:val="single" w:sz="4" w:space="0" w:color="auto"/>
              <w:left w:val="single" w:sz="4" w:space="0" w:color="auto"/>
              <w:bottom w:val="single" w:sz="4" w:space="0" w:color="auto"/>
              <w:right w:val="single" w:sz="4" w:space="0" w:color="auto"/>
            </w:tcBorders>
          </w:tcPr>
          <w:p w:rsidR="000F2661" w:rsidRPr="00A36C7A" w:rsidRDefault="000F2661" w:rsidP="00123BA2">
            <w:pPr>
              <w:jc w:val="center"/>
              <w:rPr>
                <w:color w:val="000000"/>
                <w:sz w:val="18"/>
                <w:szCs w:val="22"/>
              </w:rPr>
            </w:pPr>
          </w:p>
        </w:tc>
      </w:tr>
      <w:tr w:rsidR="000F2661" w:rsidRPr="006424B1" w:rsidTr="00123BA2">
        <w:trPr>
          <w:trHeight w:val="488"/>
          <w:jc w:val="center"/>
        </w:trPr>
        <w:tc>
          <w:tcPr>
            <w:tcW w:w="464" w:type="pct"/>
            <w:tcBorders>
              <w:top w:val="single" w:sz="4" w:space="0" w:color="auto"/>
              <w:left w:val="single" w:sz="4" w:space="0" w:color="auto"/>
              <w:bottom w:val="single" w:sz="4" w:space="0" w:color="auto"/>
              <w:right w:val="single" w:sz="4" w:space="0" w:color="auto"/>
            </w:tcBorders>
            <w:vAlign w:val="center"/>
          </w:tcPr>
          <w:p w:rsidR="000F2661" w:rsidRPr="003B77D1" w:rsidRDefault="000F2661" w:rsidP="00123BA2">
            <w:pPr>
              <w:jc w:val="center"/>
              <w:rPr>
                <w:sz w:val="18"/>
                <w:szCs w:val="18"/>
                <w:lang w:val="en-US"/>
              </w:rPr>
            </w:pPr>
            <w:r>
              <w:rPr>
                <w:sz w:val="18"/>
                <w:szCs w:val="18"/>
                <w:lang w:val="el-GR"/>
              </w:rPr>
              <w:t>Τμήμα 87</w:t>
            </w:r>
          </w:p>
        </w:tc>
        <w:tc>
          <w:tcPr>
            <w:tcW w:w="1931" w:type="pct"/>
            <w:tcBorders>
              <w:top w:val="single" w:sz="4" w:space="0" w:color="auto"/>
              <w:left w:val="single" w:sz="4" w:space="0" w:color="auto"/>
              <w:bottom w:val="single" w:sz="4" w:space="0" w:color="auto"/>
              <w:right w:val="single" w:sz="4" w:space="0" w:color="auto"/>
            </w:tcBorders>
            <w:vAlign w:val="center"/>
          </w:tcPr>
          <w:p w:rsidR="000F2661" w:rsidRPr="006424B1" w:rsidRDefault="000F2661" w:rsidP="00123BA2">
            <w:pPr>
              <w:rPr>
                <w:b/>
                <w:sz w:val="18"/>
                <w:szCs w:val="18"/>
                <w:lang w:val="el-GR"/>
              </w:rPr>
            </w:pPr>
            <w:r>
              <w:rPr>
                <w:color w:val="000000"/>
                <w:sz w:val="20"/>
                <w:szCs w:val="20"/>
              </w:rPr>
              <w:t>LYVE</w:t>
            </w:r>
            <w:r w:rsidRPr="00261D3F">
              <w:rPr>
                <w:color w:val="000000"/>
                <w:sz w:val="20"/>
                <w:szCs w:val="20"/>
                <w:lang w:val="el-GR"/>
              </w:rPr>
              <w:t>-1 (</w:t>
            </w:r>
            <w:r>
              <w:rPr>
                <w:color w:val="000000"/>
                <w:sz w:val="20"/>
                <w:szCs w:val="20"/>
              </w:rPr>
              <w:t>E</w:t>
            </w:r>
            <w:r w:rsidRPr="00261D3F">
              <w:rPr>
                <w:color w:val="000000"/>
                <w:sz w:val="20"/>
                <w:szCs w:val="20"/>
                <w:lang w:val="el-GR"/>
              </w:rPr>
              <w:t>3</w:t>
            </w:r>
            <w:r>
              <w:rPr>
                <w:color w:val="000000"/>
                <w:sz w:val="20"/>
                <w:szCs w:val="20"/>
              </w:rPr>
              <w:t>L</w:t>
            </w:r>
            <w:r w:rsidRPr="00261D3F">
              <w:rPr>
                <w:color w:val="000000"/>
                <w:sz w:val="20"/>
                <w:szCs w:val="20"/>
                <w:lang w:val="el-GR"/>
              </w:rPr>
              <w:t>3</w:t>
            </w:r>
            <w:r>
              <w:rPr>
                <w:color w:val="000000"/>
                <w:sz w:val="20"/>
                <w:szCs w:val="20"/>
              </w:rPr>
              <w:t>V</w:t>
            </w:r>
            <w:r w:rsidRPr="00261D3F">
              <w:rPr>
                <w:color w:val="000000"/>
                <w:sz w:val="20"/>
                <w:szCs w:val="20"/>
                <w:lang w:val="el-GR"/>
              </w:rPr>
              <w:t xml:space="preserve">) </w:t>
            </w:r>
            <w:r>
              <w:rPr>
                <w:color w:val="000000"/>
                <w:sz w:val="20"/>
                <w:szCs w:val="20"/>
              </w:rPr>
              <w:t>Rabbit</w:t>
            </w:r>
            <w:r w:rsidRPr="00261D3F">
              <w:rPr>
                <w:color w:val="000000"/>
                <w:sz w:val="20"/>
                <w:szCs w:val="20"/>
                <w:lang w:val="el-GR"/>
              </w:rPr>
              <w:t xml:space="preserve"> </w:t>
            </w:r>
            <w:r>
              <w:rPr>
                <w:color w:val="000000"/>
                <w:sz w:val="20"/>
                <w:szCs w:val="20"/>
              </w:rPr>
              <w:t>mAb</w:t>
            </w:r>
            <w:r w:rsidRPr="00261D3F">
              <w:rPr>
                <w:color w:val="000000"/>
                <w:sz w:val="20"/>
                <w:szCs w:val="20"/>
                <w:lang w:val="el-GR"/>
              </w:rPr>
              <w:br/>
              <w:t xml:space="preserve">Μονοκλωνικό αντίσωμα κουνελιού, κλώνου </w:t>
            </w:r>
            <w:r>
              <w:rPr>
                <w:color w:val="000000"/>
                <w:sz w:val="20"/>
                <w:szCs w:val="20"/>
              </w:rPr>
              <w:t>E</w:t>
            </w:r>
            <w:r w:rsidRPr="00261D3F">
              <w:rPr>
                <w:color w:val="000000"/>
                <w:sz w:val="20"/>
                <w:szCs w:val="20"/>
                <w:lang w:val="el-GR"/>
              </w:rPr>
              <w:t>3</w:t>
            </w:r>
            <w:r>
              <w:rPr>
                <w:color w:val="000000"/>
                <w:sz w:val="20"/>
                <w:szCs w:val="20"/>
              </w:rPr>
              <w:t>L</w:t>
            </w:r>
            <w:r w:rsidRPr="00261D3F">
              <w:rPr>
                <w:color w:val="000000"/>
                <w:sz w:val="20"/>
                <w:szCs w:val="20"/>
                <w:lang w:val="el-GR"/>
              </w:rPr>
              <w:t>3</w:t>
            </w:r>
            <w:r>
              <w:rPr>
                <w:color w:val="000000"/>
                <w:sz w:val="20"/>
                <w:szCs w:val="20"/>
              </w:rPr>
              <w:t>V</w:t>
            </w:r>
            <w:r w:rsidRPr="00261D3F">
              <w:rPr>
                <w:color w:val="000000"/>
                <w:sz w:val="20"/>
                <w:szCs w:val="20"/>
                <w:lang w:val="el-GR"/>
              </w:rPr>
              <w:t xml:space="preserve"> το οποίο να αναγνωρίζει τα συνολικά ενδογενή επίπεδα της </w:t>
            </w:r>
            <w:r>
              <w:rPr>
                <w:color w:val="000000"/>
                <w:sz w:val="20"/>
                <w:szCs w:val="20"/>
              </w:rPr>
              <w:t>LYVE</w:t>
            </w:r>
            <w:r w:rsidRPr="00261D3F">
              <w:rPr>
                <w:color w:val="000000"/>
                <w:sz w:val="20"/>
                <w:szCs w:val="20"/>
                <w:lang w:val="el-GR"/>
              </w:rPr>
              <w:t xml:space="preserve">-1. Να είναι κατάλληλο για </w:t>
            </w:r>
            <w:r>
              <w:rPr>
                <w:color w:val="000000"/>
                <w:sz w:val="20"/>
                <w:szCs w:val="20"/>
              </w:rPr>
              <w:t>Mouse</w:t>
            </w:r>
            <w:r w:rsidRPr="00261D3F">
              <w:rPr>
                <w:color w:val="000000"/>
                <w:sz w:val="20"/>
                <w:szCs w:val="20"/>
                <w:lang w:val="el-GR"/>
              </w:rPr>
              <w:t xml:space="preserve">, </w:t>
            </w:r>
            <w:r>
              <w:rPr>
                <w:color w:val="000000"/>
                <w:sz w:val="20"/>
                <w:szCs w:val="20"/>
              </w:rPr>
              <w:t>Rat</w:t>
            </w:r>
            <w:r w:rsidRPr="00261D3F">
              <w:rPr>
                <w:color w:val="000000"/>
                <w:sz w:val="20"/>
                <w:szCs w:val="20"/>
                <w:lang w:val="el-GR"/>
              </w:rPr>
              <w:t xml:space="preserve"> καθώς και για τις τεχνικές </w:t>
            </w:r>
            <w:r>
              <w:rPr>
                <w:color w:val="000000"/>
                <w:sz w:val="20"/>
                <w:szCs w:val="20"/>
              </w:rPr>
              <w:t>Western</w:t>
            </w:r>
            <w:r w:rsidRPr="00261D3F">
              <w:rPr>
                <w:color w:val="000000"/>
                <w:sz w:val="20"/>
                <w:szCs w:val="20"/>
                <w:lang w:val="el-GR"/>
              </w:rPr>
              <w:t xml:space="preserve"> </w:t>
            </w:r>
            <w:r>
              <w:rPr>
                <w:color w:val="000000"/>
                <w:sz w:val="20"/>
                <w:szCs w:val="20"/>
              </w:rPr>
              <w:t>Blotting</w:t>
            </w:r>
            <w:r w:rsidRPr="00261D3F">
              <w:rPr>
                <w:color w:val="000000"/>
                <w:sz w:val="20"/>
                <w:szCs w:val="20"/>
                <w:lang w:val="el-GR"/>
              </w:rPr>
              <w:t xml:space="preserve">, </w:t>
            </w:r>
            <w:r>
              <w:rPr>
                <w:color w:val="000000"/>
                <w:sz w:val="20"/>
                <w:szCs w:val="20"/>
              </w:rPr>
              <w:t>Immunoprecipitation</w:t>
            </w:r>
            <w:r w:rsidRPr="00261D3F">
              <w:rPr>
                <w:color w:val="000000"/>
                <w:sz w:val="20"/>
                <w:szCs w:val="20"/>
                <w:lang w:val="el-GR"/>
              </w:rPr>
              <w:t xml:space="preserve"> και </w:t>
            </w:r>
            <w:r>
              <w:rPr>
                <w:color w:val="000000"/>
                <w:sz w:val="20"/>
                <w:szCs w:val="20"/>
              </w:rPr>
              <w:t>Immunofluorescence</w:t>
            </w:r>
            <w:r w:rsidRPr="00261D3F">
              <w:rPr>
                <w:color w:val="000000"/>
                <w:sz w:val="20"/>
                <w:szCs w:val="20"/>
                <w:lang w:val="el-GR"/>
              </w:rPr>
              <w:t xml:space="preserve"> (</w:t>
            </w:r>
            <w:r>
              <w:rPr>
                <w:color w:val="000000"/>
                <w:sz w:val="20"/>
                <w:szCs w:val="20"/>
              </w:rPr>
              <w:t>Frozen</w:t>
            </w:r>
            <w:r w:rsidRPr="00261D3F">
              <w:rPr>
                <w:color w:val="000000"/>
                <w:sz w:val="20"/>
                <w:szCs w:val="20"/>
                <w:lang w:val="el-GR"/>
              </w:rPr>
              <w:t>) με προτεινόμενες αραιώσεις 1:1000, 1:50 και 1:200 - 1:800 αντίστοιχα. Συσκευασία 100 μ</w:t>
            </w:r>
            <w:r>
              <w:rPr>
                <w:color w:val="000000"/>
                <w:sz w:val="20"/>
                <w:szCs w:val="20"/>
              </w:rPr>
              <w:t>l</w:t>
            </w:r>
            <w:r w:rsidRPr="00261D3F">
              <w:rPr>
                <w:color w:val="000000"/>
                <w:sz w:val="20"/>
                <w:szCs w:val="20"/>
                <w:lang w:val="el-GR"/>
              </w:rPr>
              <w:t xml:space="preserve">. Να παρέχεται σε διάλυμα που περιέχει  10 </w:t>
            </w:r>
            <w:r>
              <w:rPr>
                <w:color w:val="000000"/>
                <w:sz w:val="20"/>
                <w:szCs w:val="20"/>
              </w:rPr>
              <w:t>mM</w:t>
            </w:r>
            <w:r w:rsidRPr="00261D3F">
              <w:rPr>
                <w:color w:val="000000"/>
                <w:sz w:val="20"/>
                <w:szCs w:val="20"/>
                <w:lang w:val="el-GR"/>
              </w:rPr>
              <w:t xml:space="preserve"> </w:t>
            </w:r>
            <w:r>
              <w:rPr>
                <w:color w:val="000000"/>
                <w:sz w:val="20"/>
                <w:szCs w:val="20"/>
              </w:rPr>
              <w:t>sodium</w:t>
            </w:r>
            <w:r w:rsidRPr="00261D3F">
              <w:rPr>
                <w:color w:val="000000"/>
                <w:sz w:val="20"/>
                <w:szCs w:val="20"/>
                <w:lang w:val="el-GR"/>
              </w:rPr>
              <w:t xml:space="preserve"> </w:t>
            </w:r>
            <w:r>
              <w:rPr>
                <w:color w:val="000000"/>
                <w:sz w:val="20"/>
                <w:szCs w:val="20"/>
              </w:rPr>
              <w:t>HEPES</w:t>
            </w:r>
            <w:r w:rsidRPr="00261D3F">
              <w:rPr>
                <w:color w:val="000000"/>
                <w:sz w:val="20"/>
                <w:szCs w:val="20"/>
                <w:lang w:val="el-GR"/>
              </w:rPr>
              <w:t xml:space="preserve"> (</w:t>
            </w:r>
            <w:r>
              <w:rPr>
                <w:color w:val="000000"/>
                <w:sz w:val="20"/>
                <w:szCs w:val="20"/>
              </w:rPr>
              <w:t>pH</w:t>
            </w:r>
            <w:r w:rsidRPr="00261D3F">
              <w:rPr>
                <w:color w:val="000000"/>
                <w:sz w:val="20"/>
                <w:szCs w:val="20"/>
                <w:lang w:val="el-GR"/>
              </w:rPr>
              <w:t xml:space="preserve"> 7.5), 150 </w:t>
            </w:r>
            <w:r>
              <w:rPr>
                <w:color w:val="000000"/>
                <w:sz w:val="20"/>
                <w:szCs w:val="20"/>
              </w:rPr>
              <w:t>mM</w:t>
            </w:r>
            <w:r w:rsidRPr="00261D3F">
              <w:rPr>
                <w:color w:val="000000"/>
                <w:sz w:val="20"/>
                <w:szCs w:val="20"/>
                <w:lang w:val="el-GR"/>
              </w:rPr>
              <w:t xml:space="preserve"> </w:t>
            </w:r>
            <w:r>
              <w:rPr>
                <w:color w:val="000000"/>
                <w:sz w:val="20"/>
                <w:szCs w:val="20"/>
              </w:rPr>
              <w:t>NaCl</w:t>
            </w:r>
            <w:r w:rsidRPr="00261D3F">
              <w:rPr>
                <w:color w:val="000000"/>
                <w:sz w:val="20"/>
                <w:szCs w:val="20"/>
                <w:lang w:val="el-GR"/>
              </w:rPr>
              <w:t>, 100 µ</w:t>
            </w:r>
            <w:r>
              <w:rPr>
                <w:color w:val="000000"/>
                <w:sz w:val="20"/>
                <w:szCs w:val="20"/>
              </w:rPr>
              <w:t>g</w:t>
            </w:r>
            <w:r w:rsidRPr="00261D3F">
              <w:rPr>
                <w:color w:val="000000"/>
                <w:sz w:val="20"/>
                <w:szCs w:val="20"/>
                <w:lang w:val="el-GR"/>
              </w:rPr>
              <w:t>/</w:t>
            </w:r>
            <w:r>
              <w:rPr>
                <w:color w:val="000000"/>
                <w:sz w:val="20"/>
                <w:szCs w:val="20"/>
              </w:rPr>
              <w:t>ml</w:t>
            </w:r>
            <w:r w:rsidRPr="00261D3F">
              <w:rPr>
                <w:color w:val="000000"/>
                <w:sz w:val="20"/>
                <w:szCs w:val="20"/>
                <w:lang w:val="el-GR"/>
              </w:rPr>
              <w:t xml:space="preserve"> </w:t>
            </w:r>
            <w:r>
              <w:rPr>
                <w:color w:val="000000"/>
                <w:sz w:val="20"/>
                <w:szCs w:val="20"/>
              </w:rPr>
              <w:t>BSA</w:t>
            </w:r>
            <w:r w:rsidRPr="00261D3F">
              <w:rPr>
                <w:color w:val="000000"/>
                <w:sz w:val="20"/>
                <w:szCs w:val="20"/>
                <w:lang w:val="el-GR"/>
              </w:rPr>
              <w:t xml:space="preserve">, 50% </w:t>
            </w:r>
            <w:r>
              <w:rPr>
                <w:color w:val="000000"/>
                <w:sz w:val="20"/>
                <w:szCs w:val="20"/>
              </w:rPr>
              <w:t>glycerol</w:t>
            </w:r>
            <w:r w:rsidRPr="00261D3F">
              <w:rPr>
                <w:color w:val="000000"/>
                <w:sz w:val="20"/>
                <w:szCs w:val="20"/>
                <w:lang w:val="el-GR"/>
              </w:rPr>
              <w:t xml:space="preserve">  και  &lt;0.02% νατραζίδιο.</w:t>
            </w:r>
          </w:p>
        </w:tc>
        <w:tc>
          <w:tcPr>
            <w:tcW w:w="488" w:type="pct"/>
            <w:tcBorders>
              <w:top w:val="single" w:sz="4" w:space="0" w:color="auto"/>
              <w:left w:val="single" w:sz="4" w:space="0" w:color="auto"/>
              <w:bottom w:val="single" w:sz="4" w:space="0" w:color="auto"/>
              <w:right w:val="single" w:sz="4" w:space="0" w:color="auto"/>
            </w:tcBorders>
            <w:vAlign w:val="center"/>
          </w:tcPr>
          <w:p w:rsidR="000F2661" w:rsidRPr="006424B1" w:rsidRDefault="000F2661" w:rsidP="00123BA2">
            <w:pPr>
              <w:jc w:val="center"/>
              <w:rPr>
                <w:b/>
                <w:sz w:val="18"/>
                <w:szCs w:val="18"/>
                <w:lang w:val="el-GR"/>
              </w:rPr>
            </w:pPr>
            <w:r>
              <w:rPr>
                <w:color w:val="000000"/>
                <w:sz w:val="20"/>
                <w:szCs w:val="20"/>
              </w:rPr>
              <w:t>1</w:t>
            </w:r>
          </w:p>
        </w:tc>
        <w:tc>
          <w:tcPr>
            <w:tcW w:w="554" w:type="pct"/>
            <w:tcBorders>
              <w:top w:val="single" w:sz="4" w:space="0" w:color="auto"/>
              <w:left w:val="single" w:sz="4" w:space="0" w:color="auto"/>
              <w:bottom w:val="single" w:sz="4" w:space="0" w:color="auto"/>
              <w:right w:val="single" w:sz="4" w:space="0" w:color="auto"/>
            </w:tcBorders>
            <w:vAlign w:val="center"/>
          </w:tcPr>
          <w:p w:rsidR="000F2661" w:rsidRPr="006424B1" w:rsidRDefault="000F2661" w:rsidP="00123BA2">
            <w:pPr>
              <w:jc w:val="center"/>
              <w:rPr>
                <w:b/>
                <w:sz w:val="18"/>
                <w:szCs w:val="18"/>
                <w:lang w:val="el-GR"/>
              </w:rPr>
            </w:pPr>
            <w:r>
              <w:rPr>
                <w:sz w:val="20"/>
                <w:szCs w:val="20"/>
              </w:rPr>
              <w:t>100 µl</w:t>
            </w:r>
          </w:p>
        </w:tc>
        <w:tc>
          <w:tcPr>
            <w:tcW w:w="572" w:type="pct"/>
            <w:tcBorders>
              <w:top w:val="single" w:sz="4" w:space="0" w:color="auto"/>
              <w:left w:val="single" w:sz="4" w:space="0" w:color="auto"/>
              <w:bottom w:val="single" w:sz="4" w:space="0" w:color="auto"/>
              <w:right w:val="single" w:sz="4" w:space="0" w:color="auto"/>
            </w:tcBorders>
          </w:tcPr>
          <w:p w:rsidR="000F2661" w:rsidRPr="00A36C7A" w:rsidRDefault="000F2661" w:rsidP="00123BA2">
            <w:pPr>
              <w:jc w:val="center"/>
              <w:rPr>
                <w:color w:val="000000"/>
                <w:sz w:val="18"/>
                <w:szCs w:val="22"/>
              </w:rPr>
            </w:pPr>
          </w:p>
        </w:tc>
        <w:tc>
          <w:tcPr>
            <w:tcW w:w="572" w:type="pct"/>
            <w:tcBorders>
              <w:top w:val="single" w:sz="4" w:space="0" w:color="auto"/>
              <w:left w:val="single" w:sz="4" w:space="0" w:color="auto"/>
              <w:bottom w:val="single" w:sz="4" w:space="0" w:color="auto"/>
              <w:right w:val="single" w:sz="4" w:space="0" w:color="auto"/>
            </w:tcBorders>
          </w:tcPr>
          <w:p w:rsidR="000F2661" w:rsidRPr="00A36C7A" w:rsidRDefault="000F2661" w:rsidP="00123BA2">
            <w:pPr>
              <w:jc w:val="center"/>
              <w:rPr>
                <w:color w:val="000000"/>
                <w:sz w:val="18"/>
                <w:szCs w:val="22"/>
              </w:rPr>
            </w:pPr>
          </w:p>
        </w:tc>
        <w:tc>
          <w:tcPr>
            <w:tcW w:w="419" w:type="pct"/>
            <w:tcBorders>
              <w:top w:val="single" w:sz="4" w:space="0" w:color="auto"/>
              <w:left w:val="single" w:sz="4" w:space="0" w:color="auto"/>
              <w:bottom w:val="single" w:sz="4" w:space="0" w:color="auto"/>
              <w:right w:val="single" w:sz="4" w:space="0" w:color="auto"/>
            </w:tcBorders>
          </w:tcPr>
          <w:p w:rsidR="000F2661" w:rsidRPr="00A36C7A" w:rsidRDefault="000F2661" w:rsidP="00123BA2">
            <w:pPr>
              <w:jc w:val="center"/>
              <w:rPr>
                <w:color w:val="000000"/>
                <w:sz w:val="18"/>
                <w:szCs w:val="22"/>
              </w:rPr>
            </w:pPr>
          </w:p>
        </w:tc>
      </w:tr>
    </w:tbl>
    <w:p w:rsidR="00246F39" w:rsidRPr="000F2661" w:rsidRDefault="00246F39" w:rsidP="000A08CA">
      <w:pPr>
        <w:rPr>
          <w:szCs w:val="22"/>
          <w:lang w:val="el-GR"/>
        </w:rPr>
      </w:pPr>
    </w:p>
    <w:p w:rsidR="000A08CA" w:rsidRDefault="000A08CA" w:rsidP="000A08CA">
      <w:pPr>
        <w:rPr>
          <w:szCs w:val="22"/>
          <w:lang w:val="el-GR"/>
        </w:rPr>
      </w:pPr>
      <w:r>
        <w:rPr>
          <w:szCs w:val="22"/>
          <w:lang w:val="el-GR"/>
        </w:rPr>
        <w:t>Ο χρόνος ισχύος της παρούσας προσφοράς είναι …….</w:t>
      </w:r>
    </w:p>
    <w:p w:rsidR="000A08CA" w:rsidRDefault="000A08CA" w:rsidP="000A08CA">
      <w:pPr>
        <w:spacing w:after="0"/>
        <w:rPr>
          <w:b/>
          <w:sz w:val="8"/>
          <w:szCs w:val="8"/>
          <w:lang w:val="el-GR"/>
        </w:rPr>
      </w:pPr>
    </w:p>
    <w:p w:rsidR="000A08CA" w:rsidRPr="00AF1C1F" w:rsidRDefault="000A08CA" w:rsidP="000A08CA">
      <w:pPr>
        <w:spacing w:after="0"/>
        <w:rPr>
          <w:b/>
          <w:sz w:val="8"/>
          <w:szCs w:val="8"/>
          <w:lang w:val="el-GR"/>
        </w:rPr>
      </w:pPr>
    </w:p>
    <w:p w:rsidR="000A08CA" w:rsidRPr="00765F5D" w:rsidRDefault="000A08CA" w:rsidP="000A08CA">
      <w:pPr>
        <w:rPr>
          <w:b/>
          <w:szCs w:val="22"/>
          <w:lang w:val="el-GR"/>
        </w:rPr>
      </w:pPr>
      <w:r>
        <w:rPr>
          <w:b/>
          <w:szCs w:val="22"/>
          <w:lang w:val="el-GR"/>
        </w:rPr>
        <w:t>ΑΘΗΝΑ,          202</w:t>
      </w:r>
    </w:p>
    <w:p w:rsidR="000A08CA" w:rsidRDefault="000A08CA" w:rsidP="000A08CA">
      <w:pPr>
        <w:rPr>
          <w:b/>
          <w:szCs w:val="22"/>
          <w:lang w:val="el-GR"/>
        </w:rPr>
      </w:pPr>
      <w:r>
        <w:rPr>
          <w:b/>
          <w:szCs w:val="22"/>
          <w:lang w:val="el-GR"/>
        </w:rPr>
        <w:t>Ο ΠΡΟΣΦΕΡΩΝ</w:t>
      </w:r>
    </w:p>
    <w:p w:rsidR="000A08CA" w:rsidRPr="002B1D20" w:rsidRDefault="000A08CA" w:rsidP="000A08CA">
      <w:pPr>
        <w:pStyle w:val="normalwithoutspacing"/>
        <w:rPr>
          <w:color w:val="5B9BD5"/>
          <w:szCs w:val="22"/>
        </w:rPr>
      </w:pPr>
      <w:r>
        <w:rPr>
          <w:szCs w:val="22"/>
        </w:rPr>
        <w:t>(Ονοματεπώνυμο, ψηφιακή υπογραφή)</w:t>
      </w:r>
    </w:p>
    <w:p w:rsidR="000726AB" w:rsidRPr="000A08CA" w:rsidRDefault="000726AB">
      <w:pPr>
        <w:rPr>
          <w:lang w:val="el-GR"/>
        </w:rPr>
      </w:pPr>
    </w:p>
    <w:sectPr w:rsidR="000726AB" w:rsidRPr="000A08CA" w:rsidSect="000A08CA">
      <w:pgSz w:w="12240" w:h="15840"/>
      <w:pgMar w:top="567" w:right="1800" w:bottom="284"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ebdings">
    <w:panose1 w:val="05030102010509060703"/>
    <w:charset w:val="02"/>
    <w:family w:val="roman"/>
    <w:pitch w:val="variable"/>
    <w:sig w:usb0="00000000" w:usb1="10000000" w:usb2="00000000" w:usb3="00000000" w:csb0="80000000" w:csb1="00000000"/>
  </w:font>
  <w:font w:name="Angsana New">
    <w:panose1 w:val="02020603050405020304"/>
    <w:charset w:val="DE"/>
    <w:family w:val="roman"/>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OpenSymbol">
    <w:altName w:val="Arial Unicode MS"/>
    <w:charset w:val="A1"/>
    <w:family w:val="auto"/>
    <w:pitch w:val="default"/>
  </w:font>
  <w:font w:name="Liberation Sans">
    <w:charset w:val="A1"/>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rebuchet MS">
    <w:panose1 w:val="020B0603020202020204"/>
    <w:charset w:val="00"/>
    <w:family w:val="swiss"/>
    <w:pitch w:val="variable"/>
    <w:sig w:usb0="00000687" w:usb1="00000000" w:usb2="00000000" w:usb3="00000000" w:csb0="0000009F" w:csb1="00000000"/>
  </w:font>
  <w:font w:name="Liberation Serif">
    <w:altName w:val="Times New Roman"/>
    <w:charset w:val="01"/>
    <w:family w:val="roman"/>
    <w:pitch w:val="variable"/>
  </w:font>
  <w:font w:name="Lohit Hindi">
    <w:altName w:val="Times New Roman"/>
    <w:charset w:val="80"/>
    <w:family w:val="auto"/>
    <w:pitch w:val="variable"/>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3"/>
    <w:multiLevelType w:val="singleLevel"/>
    <w:tmpl w:val="CEE48A3C"/>
    <w:lvl w:ilvl="0">
      <w:start w:val="1"/>
      <w:numFmt w:val="bullet"/>
      <w:pStyle w:val="Heading5"/>
      <w:lvlText w:val=""/>
      <w:lvlJc w:val="left"/>
      <w:pPr>
        <w:tabs>
          <w:tab w:val="num" w:pos="720"/>
        </w:tabs>
        <w:ind w:left="720" w:hanging="360"/>
      </w:pPr>
      <w:rPr>
        <w:rFonts w:ascii="Symbol" w:hAnsi="Symbol" w:hint="default"/>
      </w:rPr>
    </w:lvl>
  </w:abstractNum>
  <w:abstractNum w:abstractNumId="1" w15:restartNumberingAfterBreak="0">
    <w:nsid w:val="00000003"/>
    <w:multiLevelType w:val="multilevel"/>
    <w:tmpl w:val="4684BE22"/>
    <w:name w:val="WW8Num3"/>
    <w:lvl w:ilvl="0">
      <w:start w:val="1"/>
      <w:numFmt w:val="decimal"/>
      <w:lvlText w:val="%1."/>
      <w:lvlJc w:val="left"/>
      <w:pPr>
        <w:tabs>
          <w:tab w:val="num" w:pos="0"/>
        </w:tabs>
        <w:ind w:left="720" w:hanging="360"/>
      </w:pPr>
      <w:rPr>
        <w:rFonts w:cs="Times New Roman"/>
      </w:rPr>
    </w:lvl>
    <w:lvl w:ilvl="1">
      <w:start w:val="1"/>
      <w:numFmt w:val="decimal"/>
      <w:lvlText w:val="%1.%2."/>
      <w:lvlJc w:val="left"/>
      <w:pPr>
        <w:tabs>
          <w:tab w:val="num" w:pos="5678"/>
        </w:tabs>
        <w:ind w:left="5678" w:hanging="432"/>
      </w:pPr>
      <w:rPr>
        <w:rFonts w:cs="Times New Roman" w:hint="default"/>
        <w:b w:val="0"/>
      </w:rPr>
    </w:lvl>
    <w:lvl w:ilvl="2">
      <w:start w:val="1"/>
      <w:numFmt w:val="decimal"/>
      <w:lvlText w:val="%1.%2.%3."/>
      <w:lvlJc w:val="left"/>
      <w:pPr>
        <w:tabs>
          <w:tab w:val="num" w:pos="1224"/>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 w15:restartNumberingAfterBreak="0">
    <w:nsid w:val="00000004"/>
    <w:multiLevelType w:val="singleLevel"/>
    <w:tmpl w:val="00000004"/>
    <w:name w:val="WW8Num4"/>
    <w:lvl w:ilvl="0">
      <w:start w:val="1"/>
      <w:numFmt w:val="bullet"/>
      <w:lvlText w:val=""/>
      <w:lvlJc w:val="left"/>
      <w:pPr>
        <w:tabs>
          <w:tab w:val="num" w:pos="397"/>
        </w:tabs>
        <w:ind w:left="397" w:hanging="397"/>
      </w:pPr>
      <w:rPr>
        <w:rFonts w:ascii="Webdings" w:hAnsi="Webdings"/>
        <w:color w:val="333399"/>
        <w:sz w:val="16"/>
      </w:rPr>
    </w:lvl>
  </w:abstractNum>
  <w:abstractNum w:abstractNumId="3" w15:restartNumberingAfterBreak="0">
    <w:nsid w:val="00000005"/>
    <w:multiLevelType w:val="singleLevel"/>
    <w:tmpl w:val="00000005"/>
    <w:name w:val="WW8Num5"/>
    <w:lvl w:ilvl="0">
      <w:start w:val="1"/>
      <w:numFmt w:val="decimal"/>
      <w:lvlText w:val="%1."/>
      <w:lvlJc w:val="left"/>
      <w:pPr>
        <w:tabs>
          <w:tab w:val="num" w:pos="0"/>
        </w:tabs>
        <w:ind w:left="720" w:hanging="360"/>
      </w:pPr>
      <w:rPr>
        <w:rFonts w:cs="Times New Roman"/>
      </w:rPr>
    </w:lvl>
  </w:abstractNum>
  <w:abstractNum w:abstractNumId="4" w15:restartNumberingAfterBreak="0">
    <w:nsid w:val="00000007"/>
    <w:multiLevelType w:val="multilevel"/>
    <w:tmpl w:val="00000007"/>
    <w:name w:val="WW8Num7"/>
    <w:lvl w:ilvl="0">
      <w:start w:val="1"/>
      <w:numFmt w:val="decimal"/>
      <w:lvlText w:val="%1."/>
      <w:lvlJc w:val="left"/>
      <w:pPr>
        <w:tabs>
          <w:tab w:val="num" w:pos="720"/>
        </w:tabs>
        <w:ind w:left="720" w:hanging="360"/>
      </w:pPr>
      <w:rPr>
        <w:rFonts w:cs="Times New Roman"/>
        <w:b/>
        <w:bCs/>
        <w:sz w:val="22"/>
        <w:szCs w:val="22"/>
      </w:rPr>
    </w:lvl>
    <w:lvl w:ilvl="1">
      <w:start w:val="1"/>
      <w:numFmt w:val="decimal"/>
      <w:lvlText w:val="%2."/>
      <w:lvlJc w:val="left"/>
      <w:pPr>
        <w:tabs>
          <w:tab w:val="num" w:pos="1080"/>
        </w:tabs>
        <w:ind w:left="1080" w:hanging="360"/>
      </w:pPr>
      <w:rPr>
        <w:rFonts w:eastAsia="Times New Roman"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5" w15:restartNumberingAfterBreak="0">
    <w:nsid w:val="00000009"/>
    <w:multiLevelType w:val="singleLevel"/>
    <w:tmpl w:val="00000009"/>
    <w:name w:val="WW8Num9"/>
    <w:lvl w:ilvl="0">
      <w:start w:val="1"/>
      <w:numFmt w:val="bullet"/>
      <w:lvlText w:val="­"/>
      <w:lvlJc w:val="left"/>
      <w:pPr>
        <w:tabs>
          <w:tab w:val="num" w:pos="0"/>
        </w:tabs>
        <w:ind w:left="720" w:hanging="360"/>
      </w:pPr>
      <w:rPr>
        <w:rFonts w:ascii="Angsana New" w:hAnsi="Angsana New"/>
        <w:color w:val="000000"/>
        <w:kern w:val="1"/>
        <w:sz w:val="22"/>
      </w:rPr>
    </w:lvl>
  </w:abstractNum>
  <w:abstractNum w:abstractNumId="6" w15:restartNumberingAfterBreak="0">
    <w:nsid w:val="0000000A"/>
    <w:multiLevelType w:val="singleLevel"/>
    <w:tmpl w:val="0000000A"/>
    <w:name w:val="WW8Num11"/>
    <w:lvl w:ilvl="0">
      <w:start w:val="1"/>
      <w:numFmt w:val="bullet"/>
      <w:lvlText w:val=""/>
      <w:lvlJc w:val="left"/>
      <w:pPr>
        <w:tabs>
          <w:tab w:val="num" w:pos="0"/>
        </w:tabs>
        <w:ind w:left="1440" w:hanging="360"/>
      </w:pPr>
      <w:rPr>
        <w:rFonts w:ascii="Symbol" w:hAnsi="Symbol" w:hint="default"/>
      </w:rPr>
    </w:lvl>
  </w:abstractNum>
  <w:abstractNum w:abstractNumId="7" w15:restartNumberingAfterBreak="0">
    <w:nsid w:val="0000000B"/>
    <w:multiLevelType w:val="multilevel"/>
    <w:tmpl w:val="0000000B"/>
    <w:name w:val="WW8Num15"/>
    <w:lvl w:ilvl="0">
      <w:start w:val="1"/>
      <w:numFmt w:val="decimal"/>
      <w:lvlText w:val="%1."/>
      <w:lvlJc w:val="left"/>
      <w:pPr>
        <w:tabs>
          <w:tab w:val="num" w:pos="360"/>
        </w:tabs>
        <w:ind w:left="360" w:hanging="360"/>
      </w:pPr>
      <w:rPr>
        <w:rFonts w:ascii="Times New Roman" w:hAnsi="Times New Roman" w:cs="Times New Roman"/>
        <w:b/>
        <w:sz w:val="22"/>
        <w:szCs w:val="22"/>
      </w:rPr>
    </w:lvl>
    <w:lvl w:ilvl="1">
      <w:start w:val="1"/>
      <w:numFmt w:val="decimal"/>
      <w:lvlText w:val="%1.%2."/>
      <w:lvlJc w:val="left"/>
      <w:pPr>
        <w:tabs>
          <w:tab w:val="num" w:pos="227"/>
        </w:tabs>
        <w:ind w:left="792" w:hanging="432"/>
      </w:pPr>
      <w:rPr>
        <w:rFonts w:cs="Tahoma"/>
        <w:b w:val="0"/>
        <w:i w:val="0"/>
        <w:sz w:val="22"/>
        <w:szCs w:val="22"/>
      </w:rPr>
    </w:lvl>
    <w:lvl w:ilvl="2">
      <w:start w:val="1"/>
      <w:numFmt w:val="decimal"/>
      <w:lvlText w:val="%1.%2.%3."/>
      <w:lvlJc w:val="left"/>
      <w:pPr>
        <w:tabs>
          <w:tab w:val="num" w:pos="1440"/>
        </w:tabs>
        <w:ind w:left="1224" w:hanging="504"/>
      </w:pPr>
      <w:rPr>
        <w:rFonts w:cs="Tahoma"/>
        <w:b w:val="0"/>
        <w:sz w:val="22"/>
        <w:szCs w:val="22"/>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8" w15:restartNumberingAfterBreak="0">
    <w:nsid w:val="0635543A"/>
    <w:multiLevelType w:val="hybridMultilevel"/>
    <w:tmpl w:val="D80E292E"/>
    <w:lvl w:ilvl="0" w:tplc="1CFE97A4">
      <w:start w:val="1"/>
      <w:numFmt w:val="decimal"/>
      <w:lvlText w:val="%1."/>
      <w:lvlJc w:val="left"/>
      <w:pPr>
        <w:tabs>
          <w:tab w:val="num" w:pos="1080"/>
        </w:tabs>
        <w:ind w:left="1080" w:hanging="720"/>
      </w:pPr>
      <w:rPr>
        <w:rFonts w:hint="default"/>
      </w:rPr>
    </w:lvl>
    <w:lvl w:ilvl="1" w:tplc="04080019">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9" w15:restartNumberingAfterBreak="0">
    <w:nsid w:val="079060DF"/>
    <w:multiLevelType w:val="hybridMultilevel"/>
    <w:tmpl w:val="93BC2F30"/>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 w15:restartNumberingAfterBreak="0">
    <w:nsid w:val="089D1B69"/>
    <w:multiLevelType w:val="hybridMultilevel"/>
    <w:tmpl w:val="8CD67A0E"/>
    <w:lvl w:ilvl="0" w:tplc="0408001B">
      <w:start w:val="1"/>
      <w:numFmt w:val="lowerRoman"/>
      <w:lvlText w:val="%1."/>
      <w:lvlJc w:val="right"/>
      <w:pPr>
        <w:ind w:left="1080" w:hanging="360"/>
      </w:pPr>
    </w:lvl>
    <w:lvl w:ilvl="1" w:tplc="04080019" w:tentative="1">
      <w:start w:val="1"/>
      <w:numFmt w:val="lowerLetter"/>
      <w:lvlText w:val="%2."/>
      <w:lvlJc w:val="left"/>
      <w:pPr>
        <w:ind w:left="1800" w:hanging="360"/>
      </w:pPr>
    </w:lvl>
    <w:lvl w:ilvl="2" w:tplc="0408001B" w:tentative="1">
      <w:start w:val="1"/>
      <w:numFmt w:val="lowerRoman"/>
      <w:lvlText w:val="%3."/>
      <w:lvlJc w:val="right"/>
      <w:pPr>
        <w:ind w:left="2520" w:hanging="180"/>
      </w:pPr>
    </w:lvl>
    <w:lvl w:ilvl="3" w:tplc="0408000F" w:tentative="1">
      <w:start w:val="1"/>
      <w:numFmt w:val="decimal"/>
      <w:lvlText w:val="%4."/>
      <w:lvlJc w:val="left"/>
      <w:pPr>
        <w:ind w:left="3240" w:hanging="360"/>
      </w:pPr>
    </w:lvl>
    <w:lvl w:ilvl="4" w:tplc="04080019" w:tentative="1">
      <w:start w:val="1"/>
      <w:numFmt w:val="lowerLetter"/>
      <w:lvlText w:val="%5."/>
      <w:lvlJc w:val="left"/>
      <w:pPr>
        <w:ind w:left="3960" w:hanging="360"/>
      </w:pPr>
    </w:lvl>
    <w:lvl w:ilvl="5" w:tplc="0408001B" w:tentative="1">
      <w:start w:val="1"/>
      <w:numFmt w:val="lowerRoman"/>
      <w:lvlText w:val="%6."/>
      <w:lvlJc w:val="right"/>
      <w:pPr>
        <w:ind w:left="4680" w:hanging="180"/>
      </w:pPr>
    </w:lvl>
    <w:lvl w:ilvl="6" w:tplc="0408000F" w:tentative="1">
      <w:start w:val="1"/>
      <w:numFmt w:val="decimal"/>
      <w:lvlText w:val="%7."/>
      <w:lvlJc w:val="left"/>
      <w:pPr>
        <w:ind w:left="5400" w:hanging="360"/>
      </w:pPr>
    </w:lvl>
    <w:lvl w:ilvl="7" w:tplc="04080019" w:tentative="1">
      <w:start w:val="1"/>
      <w:numFmt w:val="lowerLetter"/>
      <w:lvlText w:val="%8."/>
      <w:lvlJc w:val="left"/>
      <w:pPr>
        <w:ind w:left="6120" w:hanging="360"/>
      </w:pPr>
    </w:lvl>
    <w:lvl w:ilvl="8" w:tplc="0408001B" w:tentative="1">
      <w:start w:val="1"/>
      <w:numFmt w:val="lowerRoman"/>
      <w:lvlText w:val="%9."/>
      <w:lvlJc w:val="right"/>
      <w:pPr>
        <w:ind w:left="6840" w:hanging="180"/>
      </w:pPr>
    </w:lvl>
  </w:abstractNum>
  <w:abstractNum w:abstractNumId="11" w15:restartNumberingAfterBreak="0">
    <w:nsid w:val="10A06CAC"/>
    <w:multiLevelType w:val="multilevel"/>
    <w:tmpl w:val="39C226B8"/>
    <w:lvl w:ilvl="0">
      <w:start w:val="2"/>
      <w:numFmt w:val="decimal"/>
      <w:lvlText w:val="%1"/>
      <w:lvlJc w:val="left"/>
      <w:pPr>
        <w:ind w:left="878" w:hanging="581"/>
      </w:pPr>
      <w:rPr>
        <w:rFonts w:hint="default"/>
        <w:lang w:val="el-GR" w:eastAsia="en-US" w:bidi="ar-SA"/>
      </w:rPr>
    </w:lvl>
    <w:lvl w:ilvl="1">
      <w:start w:val="2"/>
      <w:numFmt w:val="decimal"/>
      <w:lvlText w:val="%1.%2"/>
      <w:lvlJc w:val="left"/>
      <w:pPr>
        <w:ind w:left="878" w:hanging="581"/>
      </w:pPr>
      <w:rPr>
        <w:rFonts w:hint="default"/>
        <w:lang w:val="el-GR" w:eastAsia="en-US" w:bidi="ar-SA"/>
      </w:rPr>
    </w:lvl>
    <w:lvl w:ilvl="2">
      <w:start w:val="4"/>
      <w:numFmt w:val="decimal"/>
      <w:lvlText w:val="%1.%2.%3"/>
      <w:lvlJc w:val="left"/>
      <w:pPr>
        <w:ind w:left="878" w:hanging="581"/>
      </w:pPr>
      <w:rPr>
        <w:rFonts w:ascii="Calibri" w:eastAsia="Calibri" w:hAnsi="Calibri" w:cs="Calibri" w:hint="default"/>
        <w:b/>
        <w:bCs/>
        <w:spacing w:val="-2"/>
        <w:w w:val="100"/>
        <w:sz w:val="22"/>
        <w:szCs w:val="22"/>
        <w:lang w:val="el-GR" w:eastAsia="en-US" w:bidi="ar-SA"/>
      </w:rPr>
    </w:lvl>
    <w:lvl w:ilvl="3">
      <w:start w:val="1"/>
      <w:numFmt w:val="lowerRoman"/>
      <w:lvlText w:val="(%4)"/>
      <w:lvlJc w:val="left"/>
      <w:pPr>
        <w:ind w:left="1586" w:hanging="425"/>
      </w:pPr>
      <w:rPr>
        <w:rFonts w:ascii="Calibri" w:eastAsia="Calibri" w:hAnsi="Calibri" w:cs="Calibri" w:hint="default"/>
        <w:spacing w:val="-1"/>
        <w:w w:val="100"/>
        <w:sz w:val="22"/>
        <w:szCs w:val="22"/>
        <w:lang w:val="el-GR" w:eastAsia="en-US" w:bidi="ar-SA"/>
      </w:rPr>
    </w:lvl>
    <w:lvl w:ilvl="4">
      <w:numFmt w:val="bullet"/>
      <w:lvlText w:val="•"/>
      <w:lvlJc w:val="left"/>
      <w:pPr>
        <w:ind w:left="4648" w:hanging="425"/>
      </w:pPr>
      <w:rPr>
        <w:rFonts w:hint="default"/>
        <w:lang w:val="el-GR" w:eastAsia="en-US" w:bidi="ar-SA"/>
      </w:rPr>
    </w:lvl>
    <w:lvl w:ilvl="5">
      <w:numFmt w:val="bullet"/>
      <w:lvlText w:val="•"/>
      <w:lvlJc w:val="left"/>
      <w:pPr>
        <w:ind w:left="5671" w:hanging="425"/>
      </w:pPr>
      <w:rPr>
        <w:rFonts w:hint="default"/>
        <w:lang w:val="el-GR" w:eastAsia="en-US" w:bidi="ar-SA"/>
      </w:rPr>
    </w:lvl>
    <w:lvl w:ilvl="6">
      <w:numFmt w:val="bullet"/>
      <w:lvlText w:val="•"/>
      <w:lvlJc w:val="left"/>
      <w:pPr>
        <w:ind w:left="6694" w:hanging="425"/>
      </w:pPr>
      <w:rPr>
        <w:rFonts w:hint="default"/>
        <w:lang w:val="el-GR" w:eastAsia="en-US" w:bidi="ar-SA"/>
      </w:rPr>
    </w:lvl>
    <w:lvl w:ilvl="7">
      <w:numFmt w:val="bullet"/>
      <w:lvlText w:val="•"/>
      <w:lvlJc w:val="left"/>
      <w:pPr>
        <w:ind w:left="7717" w:hanging="425"/>
      </w:pPr>
      <w:rPr>
        <w:rFonts w:hint="default"/>
        <w:lang w:val="el-GR" w:eastAsia="en-US" w:bidi="ar-SA"/>
      </w:rPr>
    </w:lvl>
    <w:lvl w:ilvl="8">
      <w:numFmt w:val="bullet"/>
      <w:lvlText w:val="•"/>
      <w:lvlJc w:val="left"/>
      <w:pPr>
        <w:ind w:left="8740" w:hanging="425"/>
      </w:pPr>
      <w:rPr>
        <w:rFonts w:hint="default"/>
        <w:lang w:val="el-GR" w:eastAsia="en-US" w:bidi="ar-SA"/>
      </w:rPr>
    </w:lvl>
  </w:abstractNum>
  <w:abstractNum w:abstractNumId="12" w15:restartNumberingAfterBreak="0">
    <w:nsid w:val="188E39E8"/>
    <w:multiLevelType w:val="hybridMultilevel"/>
    <w:tmpl w:val="72BE47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B6A6543"/>
    <w:multiLevelType w:val="hybridMultilevel"/>
    <w:tmpl w:val="56487704"/>
    <w:lvl w:ilvl="0" w:tplc="708C37FE">
      <w:start w:val="1"/>
      <w:numFmt w:val="bullet"/>
      <w:lvlText w:val=""/>
      <w:lvlJc w:val="left"/>
      <w:pPr>
        <w:tabs>
          <w:tab w:val="num" w:pos="1097"/>
        </w:tabs>
        <w:ind w:left="1077" w:hanging="340"/>
      </w:pPr>
      <w:rPr>
        <w:rFonts w:ascii="Symbol" w:hAnsi="Symbol" w:hint="default"/>
      </w:rPr>
    </w:lvl>
    <w:lvl w:ilvl="1" w:tplc="04080003" w:tentative="1">
      <w:start w:val="1"/>
      <w:numFmt w:val="bullet"/>
      <w:lvlText w:val="o"/>
      <w:lvlJc w:val="left"/>
      <w:pPr>
        <w:tabs>
          <w:tab w:val="num" w:pos="1440"/>
        </w:tabs>
        <w:ind w:left="1440" w:hanging="360"/>
      </w:pPr>
      <w:rPr>
        <w:rFonts w:ascii="Courier New" w:hAnsi="Courier New"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CB740EF"/>
    <w:multiLevelType w:val="hybridMultilevel"/>
    <w:tmpl w:val="A55AE52A"/>
    <w:lvl w:ilvl="0" w:tplc="6CA4636E">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5" w15:restartNumberingAfterBreak="0">
    <w:nsid w:val="25CA6B89"/>
    <w:multiLevelType w:val="hybridMultilevel"/>
    <w:tmpl w:val="A89865DC"/>
    <w:lvl w:ilvl="0" w:tplc="BCE2A830">
      <w:start w:val="1"/>
      <w:numFmt w:val="decimal"/>
      <w:lvlText w:val="%1."/>
      <w:lvlJc w:val="left"/>
      <w:pPr>
        <w:ind w:left="456" w:hanging="360"/>
      </w:pPr>
      <w:rPr>
        <w:rFonts w:ascii="Calibri" w:hAnsi="Calibri" w:cs="Calibri" w:hint="default"/>
      </w:rPr>
    </w:lvl>
    <w:lvl w:ilvl="1" w:tplc="04080019" w:tentative="1">
      <w:start w:val="1"/>
      <w:numFmt w:val="lowerLetter"/>
      <w:lvlText w:val="%2."/>
      <w:lvlJc w:val="left"/>
      <w:pPr>
        <w:ind w:left="1176" w:hanging="360"/>
      </w:pPr>
    </w:lvl>
    <w:lvl w:ilvl="2" w:tplc="0408001B" w:tentative="1">
      <w:start w:val="1"/>
      <w:numFmt w:val="lowerRoman"/>
      <w:lvlText w:val="%3."/>
      <w:lvlJc w:val="right"/>
      <w:pPr>
        <w:ind w:left="1896" w:hanging="180"/>
      </w:pPr>
    </w:lvl>
    <w:lvl w:ilvl="3" w:tplc="0408000F" w:tentative="1">
      <w:start w:val="1"/>
      <w:numFmt w:val="decimal"/>
      <w:lvlText w:val="%4."/>
      <w:lvlJc w:val="left"/>
      <w:pPr>
        <w:ind w:left="2616" w:hanging="360"/>
      </w:pPr>
    </w:lvl>
    <w:lvl w:ilvl="4" w:tplc="04080019" w:tentative="1">
      <w:start w:val="1"/>
      <w:numFmt w:val="lowerLetter"/>
      <w:lvlText w:val="%5."/>
      <w:lvlJc w:val="left"/>
      <w:pPr>
        <w:ind w:left="3336" w:hanging="360"/>
      </w:pPr>
    </w:lvl>
    <w:lvl w:ilvl="5" w:tplc="0408001B" w:tentative="1">
      <w:start w:val="1"/>
      <w:numFmt w:val="lowerRoman"/>
      <w:lvlText w:val="%6."/>
      <w:lvlJc w:val="right"/>
      <w:pPr>
        <w:ind w:left="4056" w:hanging="180"/>
      </w:pPr>
    </w:lvl>
    <w:lvl w:ilvl="6" w:tplc="0408000F" w:tentative="1">
      <w:start w:val="1"/>
      <w:numFmt w:val="decimal"/>
      <w:lvlText w:val="%7."/>
      <w:lvlJc w:val="left"/>
      <w:pPr>
        <w:ind w:left="4776" w:hanging="360"/>
      </w:pPr>
    </w:lvl>
    <w:lvl w:ilvl="7" w:tplc="04080019" w:tentative="1">
      <w:start w:val="1"/>
      <w:numFmt w:val="lowerLetter"/>
      <w:lvlText w:val="%8."/>
      <w:lvlJc w:val="left"/>
      <w:pPr>
        <w:ind w:left="5496" w:hanging="360"/>
      </w:pPr>
    </w:lvl>
    <w:lvl w:ilvl="8" w:tplc="0408001B" w:tentative="1">
      <w:start w:val="1"/>
      <w:numFmt w:val="lowerRoman"/>
      <w:lvlText w:val="%9."/>
      <w:lvlJc w:val="right"/>
      <w:pPr>
        <w:ind w:left="6216" w:hanging="180"/>
      </w:pPr>
    </w:lvl>
  </w:abstractNum>
  <w:abstractNum w:abstractNumId="16" w15:restartNumberingAfterBreak="0">
    <w:nsid w:val="29E61DEC"/>
    <w:multiLevelType w:val="hybridMultilevel"/>
    <w:tmpl w:val="2D66125E"/>
    <w:lvl w:ilvl="0" w:tplc="4C248428">
      <w:start w:val="1"/>
      <w:numFmt w:val="bullet"/>
      <w:lvlText w:val="-"/>
      <w:lvlJc w:val="left"/>
      <w:pPr>
        <w:ind w:left="1117" w:hanging="360"/>
      </w:pPr>
      <w:rPr>
        <w:rFonts w:ascii="Times New Roman" w:hAnsi="Times New Roman" w:cs="Times New Roman" w:hint="default"/>
      </w:rPr>
    </w:lvl>
    <w:lvl w:ilvl="1" w:tplc="04080003" w:tentative="1">
      <w:start w:val="1"/>
      <w:numFmt w:val="bullet"/>
      <w:lvlText w:val="o"/>
      <w:lvlJc w:val="left"/>
      <w:pPr>
        <w:ind w:left="1837" w:hanging="360"/>
      </w:pPr>
      <w:rPr>
        <w:rFonts w:ascii="Courier New" w:hAnsi="Courier New" w:cs="Courier New" w:hint="default"/>
      </w:rPr>
    </w:lvl>
    <w:lvl w:ilvl="2" w:tplc="04080005" w:tentative="1">
      <w:start w:val="1"/>
      <w:numFmt w:val="bullet"/>
      <w:lvlText w:val=""/>
      <w:lvlJc w:val="left"/>
      <w:pPr>
        <w:ind w:left="2557" w:hanging="360"/>
      </w:pPr>
      <w:rPr>
        <w:rFonts w:ascii="Wingdings" w:hAnsi="Wingdings" w:hint="default"/>
      </w:rPr>
    </w:lvl>
    <w:lvl w:ilvl="3" w:tplc="04080001" w:tentative="1">
      <w:start w:val="1"/>
      <w:numFmt w:val="bullet"/>
      <w:lvlText w:val=""/>
      <w:lvlJc w:val="left"/>
      <w:pPr>
        <w:ind w:left="3277" w:hanging="360"/>
      </w:pPr>
      <w:rPr>
        <w:rFonts w:ascii="Symbol" w:hAnsi="Symbol" w:hint="default"/>
      </w:rPr>
    </w:lvl>
    <w:lvl w:ilvl="4" w:tplc="04080003" w:tentative="1">
      <w:start w:val="1"/>
      <w:numFmt w:val="bullet"/>
      <w:lvlText w:val="o"/>
      <w:lvlJc w:val="left"/>
      <w:pPr>
        <w:ind w:left="3997" w:hanging="360"/>
      </w:pPr>
      <w:rPr>
        <w:rFonts w:ascii="Courier New" w:hAnsi="Courier New" w:cs="Courier New" w:hint="default"/>
      </w:rPr>
    </w:lvl>
    <w:lvl w:ilvl="5" w:tplc="04080005" w:tentative="1">
      <w:start w:val="1"/>
      <w:numFmt w:val="bullet"/>
      <w:lvlText w:val=""/>
      <w:lvlJc w:val="left"/>
      <w:pPr>
        <w:ind w:left="4717" w:hanging="360"/>
      </w:pPr>
      <w:rPr>
        <w:rFonts w:ascii="Wingdings" w:hAnsi="Wingdings" w:hint="default"/>
      </w:rPr>
    </w:lvl>
    <w:lvl w:ilvl="6" w:tplc="04080001" w:tentative="1">
      <w:start w:val="1"/>
      <w:numFmt w:val="bullet"/>
      <w:lvlText w:val=""/>
      <w:lvlJc w:val="left"/>
      <w:pPr>
        <w:ind w:left="5437" w:hanging="360"/>
      </w:pPr>
      <w:rPr>
        <w:rFonts w:ascii="Symbol" w:hAnsi="Symbol" w:hint="default"/>
      </w:rPr>
    </w:lvl>
    <w:lvl w:ilvl="7" w:tplc="04080003" w:tentative="1">
      <w:start w:val="1"/>
      <w:numFmt w:val="bullet"/>
      <w:lvlText w:val="o"/>
      <w:lvlJc w:val="left"/>
      <w:pPr>
        <w:ind w:left="6157" w:hanging="360"/>
      </w:pPr>
      <w:rPr>
        <w:rFonts w:ascii="Courier New" w:hAnsi="Courier New" w:cs="Courier New" w:hint="default"/>
      </w:rPr>
    </w:lvl>
    <w:lvl w:ilvl="8" w:tplc="04080005" w:tentative="1">
      <w:start w:val="1"/>
      <w:numFmt w:val="bullet"/>
      <w:lvlText w:val=""/>
      <w:lvlJc w:val="left"/>
      <w:pPr>
        <w:ind w:left="6877" w:hanging="360"/>
      </w:pPr>
      <w:rPr>
        <w:rFonts w:ascii="Wingdings" w:hAnsi="Wingdings" w:hint="default"/>
      </w:rPr>
    </w:lvl>
  </w:abstractNum>
  <w:abstractNum w:abstractNumId="17" w15:restartNumberingAfterBreak="0">
    <w:nsid w:val="2A6C3424"/>
    <w:multiLevelType w:val="hybridMultilevel"/>
    <w:tmpl w:val="3270540E"/>
    <w:lvl w:ilvl="0" w:tplc="00000005">
      <w:start w:val="1"/>
      <w:numFmt w:val="decimal"/>
      <w:lvlText w:val="%1."/>
      <w:lvlJc w:val="left"/>
      <w:pPr>
        <w:ind w:left="720" w:hanging="360"/>
      </w:pPr>
      <w:rPr>
        <w:rFonts w:cs="Times New Roman"/>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8" w15:restartNumberingAfterBreak="0">
    <w:nsid w:val="2AE84AEA"/>
    <w:multiLevelType w:val="hybridMultilevel"/>
    <w:tmpl w:val="93BC2F30"/>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9" w15:restartNumberingAfterBreak="0">
    <w:nsid w:val="2DC92403"/>
    <w:multiLevelType w:val="hybridMultilevel"/>
    <w:tmpl w:val="85128480"/>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0" w15:restartNumberingAfterBreak="0">
    <w:nsid w:val="33404D31"/>
    <w:multiLevelType w:val="hybridMultilevel"/>
    <w:tmpl w:val="35E04030"/>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1" w15:restartNumberingAfterBreak="0">
    <w:nsid w:val="35263656"/>
    <w:multiLevelType w:val="hybridMultilevel"/>
    <w:tmpl w:val="8C344272"/>
    <w:lvl w:ilvl="0" w:tplc="EFD67962">
      <w:start w:val="1"/>
      <w:numFmt w:val="bullet"/>
      <w:lvlText w:val="­"/>
      <w:lvlJc w:val="left"/>
      <w:pPr>
        <w:ind w:left="720" w:hanging="360"/>
      </w:pPr>
      <w:rPr>
        <w:rFonts w:ascii="Angsana New" w:hAnsi="Angsana New" w:hint="default"/>
      </w:rPr>
    </w:lvl>
    <w:lvl w:ilvl="1" w:tplc="46E414BE" w:tentative="1">
      <w:start w:val="1"/>
      <w:numFmt w:val="bullet"/>
      <w:lvlText w:val="o"/>
      <w:lvlJc w:val="left"/>
      <w:pPr>
        <w:ind w:left="1440" w:hanging="360"/>
      </w:pPr>
      <w:rPr>
        <w:rFonts w:ascii="Courier New" w:hAnsi="Courier New" w:cs="Courier New" w:hint="default"/>
      </w:rPr>
    </w:lvl>
    <w:lvl w:ilvl="2" w:tplc="3CB6755A" w:tentative="1">
      <w:start w:val="1"/>
      <w:numFmt w:val="bullet"/>
      <w:lvlText w:val=""/>
      <w:lvlJc w:val="left"/>
      <w:pPr>
        <w:ind w:left="2160" w:hanging="360"/>
      </w:pPr>
      <w:rPr>
        <w:rFonts w:ascii="Wingdings" w:hAnsi="Wingdings" w:hint="default"/>
      </w:rPr>
    </w:lvl>
    <w:lvl w:ilvl="3" w:tplc="6950B4E8" w:tentative="1">
      <w:start w:val="1"/>
      <w:numFmt w:val="bullet"/>
      <w:lvlText w:val=""/>
      <w:lvlJc w:val="left"/>
      <w:pPr>
        <w:ind w:left="2880" w:hanging="360"/>
      </w:pPr>
      <w:rPr>
        <w:rFonts w:ascii="Symbol" w:hAnsi="Symbol" w:hint="default"/>
      </w:rPr>
    </w:lvl>
    <w:lvl w:ilvl="4" w:tplc="CE46F742" w:tentative="1">
      <w:start w:val="1"/>
      <w:numFmt w:val="bullet"/>
      <w:lvlText w:val="o"/>
      <w:lvlJc w:val="left"/>
      <w:pPr>
        <w:ind w:left="3600" w:hanging="360"/>
      </w:pPr>
      <w:rPr>
        <w:rFonts w:ascii="Courier New" w:hAnsi="Courier New" w:cs="Courier New" w:hint="default"/>
      </w:rPr>
    </w:lvl>
    <w:lvl w:ilvl="5" w:tplc="3056A2B6" w:tentative="1">
      <w:start w:val="1"/>
      <w:numFmt w:val="bullet"/>
      <w:lvlText w:val=""/>
      <w:lvlJc w:val="left"/>
      <w:pPr>
        <w:ind w:left="4320" w:hanging="360"/>
      </w:pPr>
      <w:rPr>
        <w:rFonts w:ascii="Wingdings" w:hAnsi="Wingdings" w:hint="default"/>
      </w:rPr>
    </w:lvl>
    <w:lvl w:ilvl="6" w:tplc="B198AA40" w:tentative="1">
      <w:start w:val="1"/>
      <w:numFmt w:val="bullet"/>
      <w:lvlText w:val=""/>
      <w:lvlJc w:val="left"/>
      <w:pPr>
        <w:ind w:left="5040" w:hanging="360"/>
      </w:pPr>
      <w:rPr>
        <w:rFonts w:ascii="Symbol" w:hAnsi="Symbol" w:hint="default"/>
      </w:rPr>
    </w:lvl>
    <w:lvl w:ilvl="7" w:tplc="CFAEE92E" w:tentative="1">
      <w:start w:val="1"/>
      <w:numFmt w:val="bullet"/>
      <w:lvlText w:val="o"/>
      <w:lvlJc w:val="left"/>
      <w:pPr>
        <w:ind w:left="5760" w:hanging="360"/>
      </w:pPr>
      <w:rPr>
        <w:rFonts w:ascii="Courier New" w:hAnsi="Courier New" w:cs="Courier New" w:hint="default"/>
      </w:rPr>
    </w:lvl>
    <w:lvl w:ilvl="8" w:tplc="41B88824" w:tentative="1">
      <w:start w:val="1"/>
      <w:numFmt w:val="bullet"/>
      <w:lvlText w:val=""/>
      <w:lvlJc w:val="left"/>
      <w:pPr>
        <w:ind w:left="6480" w:hanging="360"/>
      </w:pPr>
      <w:rPr>
        <w:rFonts w:ascii="Wingdings" w:hAnsi="Wingdings" w:hint="default"/>
      </w:rPr>
    </w:lvl>
  </w:abstractNum>
  <w:abstractNum w:abstractNumId="22" w15:restartNumberingAfterBreak="0">
    <w:nsid w:val="38956EB0"/>
    <w:multiLevelType w:val="hybridMultilevel"/>
    <w:tmpl w:val="43220254"/>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15:restartNumberingAfterBreak="0">
    <w:nsid w:val="3EE05417"/>
    <w:multiLevelType w:val="hybridMultilevel"/>
    <w:tmpl w:val="93BC2F30"/>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4" w15:restartNumberingAfterBreak="0">
    <w:nsid w:val="40037296"/>
    <w:multiLevelType w:val="multilevel"/>
    <w:tmpl w:val="A12A369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5" w15:restartNumberingAfterBreak="0">
    <w:nsid w:val="468A543F"/>
    <w:multiLevelType w:val="hybridMultilevel"/>
    <w:tmpl w:val="685C1A26"/>
    <w:lvl w:ilvl="0" w:tplc="BA28039C">
      <w:start w:val="1"/>
      <w:numFmt w:val="lowerRoman"/>
      <w:lvlText w:val="%1."/>
      <w:lvlJc w:val="left"/>
      <w:pPr>
        <w:tabs>
          <w:tab w:val="num" w:pos="794"/>
        </w:tabs>
        <w:ind w:left="794" w:hanging="39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488847D3"/>
    <w:multiLevelType w:val="hybridMultilevel"/>
    <w:tmpl w:val="46EAE0A6"/>
    <w:lvl w:ilvl="0" w:tplc="79D2E8F2">
      <w:start w:val="1"/>
      <w:numFmt w:val="bullet"/>
      <w:lvlText w:val=""/>
      <w:lvlJc w:val="left"/>
      <w:pPr>
        <w:tabs>
          <w:tab w:val="num" w:pos="794"/>
        </w:tabs>
        <w:ind w:left="794" w:hanging="397"/>
      </w:pPr>
      <w:rPr>
        <w:rFonts w:ascii="Symbol" w:hAnsi="Symbol" w:hint="default"/>
      </w:rPr>
    </w:lvl>
    <w:lvl w:ilvl="1" w:tplc="04080003" w:tentative="1">
      <w:start w:val="1"/>
      <w:numFmt w:val="bullet"/>
      <w:lvlText w:val="o"/>
      <w:lvlJc w:val="left"/>
      <w:pPr>
        <w:tabs>
          <w:tab w:val="num" w:pos="1440"/>
        </w:tabs>
        <w:ind w:left="1440" w:hanging="360"/>
      </w:pPr>
      <w:rPr>
        <w:rFonts w:ascii="Courier New" w:hAnsi="Courier New" w:cs="Courier New"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cs="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cs="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BCD3027"/>
    <w:multiLevelType w:val="hybridMultilevel"/>
    <w:tmpl w:val="00761F2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E35051F"/>
    <w:multiLevelType w:val="hybridMultilevel"/>
    <w:tmpl w:val="93BC2F30"/>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9" w15:restartNumberingAfterBreak="0">
    <w:nsid w:val="5569537E"/>
    <w:multiLevelType w:val="hybridMultilevel"/>
    <w:tmpl w:val="9D36AF7C"/>
    <w:lvl w:ilvl="0" w:tplc="98B85A0C">
      <w:start w:val="1"/>
      <w:numFmt w:val="decimal"/>
      <w:lvlText w:val="%1."/>
      <w:lvlJc w:val="left"/>
      <w:pPr>
        <w:ind w:left="720" w:hanging="360"/>
      </w:pPr>
      <w:rPr>
        <w:rFonts w:cs="Times New Roman"/>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0" w15:restartNumberingAfterBreak="0">
    <w:nsid w:val="558348C7"/>
    <w:multiLevelType w:val="hybridMultilevel"/>
    <w:tmpl w:val="77C67A0A"/>
    <w:lvl w:ilvl="0" w:tplc="10D64970">
      <w:start w:val="1"/>
      <w:numFmt w:val="lowerRoman"/>
      <w:lvlText w:val="%1."/>
      <w:lvlJc w:val="left"/>
      <w:pPr>
        <w:tabs>
          <w:tab w:val="num" w:pos="757"/>
        </w:tabs>
        <w:ind w:left="757" w:hanging="360"/>
      </w:pPr>
      <w:rPr>
        <w:rFonts w:ascii="Arial" w:hAnsi="Arial" w:hint="default"/>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15:restartNumberingAfterBreak="0">
    <w:nsid w:val="580E5223"/>
    <w:multiLevelType w:val="hybridMultilevel"/>
    <w:tmpl w:val="A89865DC"/>
    <w:lvl w:ilvl="0" w:tplc="BCE2A830">
      <w:start w:val="1"/>
      <w:numFmt w:val="decimal"/>
      <w:lvlText w:val="%1."/>
      <w:lvlJc w:val="left"/>
      <w:pPr>
        <w:ind w:left="456" w:hanging="360"/>
      </w:pPr>
      <w:rPr>
        <w:rFonts w:ascii="Calibri" w:hAnsi="Calibri" w:cs="Calibri" w:hint="default"/>
      </w:rPr>
    </w:lvl>
    <w:lvl w:ilvl="1" w:tplc="04080019" w:tentative="1">
      <w:start w:val="1"/>
      <w:numFmt w:val="lowerLetter"/>
      <w:lvlText w:val="%2."/>
      <w:lvlJc w:val="left"/>
      <w:pPr>
        <w:ind w:left="1176" w:hanging="360"/>
      </w:pPr>
    </w:lvl>
    <w:lvl w:ilvl="2" w:tplc="0408001B" w:tentative="1">
      <w:start w:val="1"/>
      <w:numFmt w:val="lowerRoman"/>
      <w:lvlText w:val="%3."/>
      <w:lvlJc w:val="right"/>
      <w:pPr>
        <w:ind w:left="1896" w:hanging="180"/>
      </w:pPr>
    </w:lvl>
    <w:lvl w:ilvl="3" w:tplc="0408000F" w:tentative="1">
      <w:start w:val="1"/>
      <w:numFmt w:val="decimal"/>
      <w:lvlText w:val="%4."/>
      <w:lvlJc w:val="left"/>
      <w:pPr>
        <w:ind w:left="2616" w:hanging="360"/>
      </w:pPr>
    </w:lvl>
    <w:lvl w:ilvl="4" w:tplc="04080019" w:tentative="1">
      <w:start w:val="1"/>
      <w:numFmt w:val="lowerLetter"/>
      <w:lvlText w:val="%5."/>
      <w:lvlJc w:val="left"/>
      <w:pPr>
        <w:ind w:left="3336" w:hanging="360"/>
      </w:pPr>
    </w:lvl>
    <w:lvl w:ilvl="5" w:tplc="0408001B" w:tentative="1">
      <w:start w:val="1"/>
      <w:numFmt w:val="lowerRoman"/>
      <w:lvlText w:val="%6."/>
      <w:lvlJc w:val="right"/>
      <w:pPr>
        <w:ind w:left="4056" w:hanging="180"/>
      </w:pPr>
    </w:lvl>
    <w:lvl w:ilvl="6" w:tplc="0408000F" w:tentative="1">
      <w:start w:val="1"/>
      <w:numFmt w:val="decimal"/>
      <w:lvlText w:val="%7."/>
      <w:lvlJc w:val="left"/>
      <w:pPr>
        <w:ind w:left="4776" w:hanging="360"/>
      </w:pPr>
    </w:lvl>
    <w:lvl w:ilvl="7" w:tplc="04080019" w:tentative="1">
      <w:start w:val="1"/>
      <w:numFmt w:val="lowerLetter"/>
      <w:lvlText w:val="%8."/>
      <w:lvlJc w:val="left"/>
      <w:pPr>
        <w:ind w:left="5496" w:hanging="360"/>
      </w:pPr>
    </w:lvl>
    <w:lvl w:ilvl="8" w:tplc="0408001B" w:tentative="1">
      <w:start w:val="1"/>
      <w:numFmt w:val="lowerRoman"/>
      <w:lvlText w:val="%9."/>
      <w:lvlJc w:val="right"/>
      <w:pPr>
        <w:ind w:left="6216" w:hanging="180"/>
      </w:pPr>
    </w:lvl>
  </w:abstractNum>
  <w:abstractNum w:abstractNumId="32" w15:restartNumberingAfterBreak="0">
    <w:nsid w:val="58CF58A3"/>
    <w:multiLevelType w:val="multilevel"/>
    <w:tmpl w:val="94D8B3A4"/>
    <w:lvl w:ilvl="0">
      <w:start w:val="1"/>
      <w:numFmt w:val="decimal"/>
      <w:lvlText w:val="%1."/>
      <w:lvlJc w:val="left"/>
      <w:pPr>
        <w:tabs>
          <w:tab w:val="num" w:pos="360"/>
        </w:tabs>
        <w:ind w:left="360" w:hanging="360"/>
      </w:pPr>
      <w:rPr>
        <w:rFonts w:ascii="Tahoma" w:hAnsi="Tahoma" w:cs="Tahoma" w:hint="default"/>
      </w:rPr>
    </w:lvl>
    <w:lvl w:ilvl="1">
      <w:start w:val="1"/>
      <w:numFmt w:val="decimal"/>
      <w:lvlText w:val="%1.%2."/>
      <w:lvlJc w:val="left"/>
      <w:pPr>
        <w:tabs>
          <w:tab w:val="num" w:pos="1080"/>
        </w:tabs>
        <w:ind w:left="792" w:hanging="432"/>
      </w:pPr>
      <w:rPr>
        <w:rFonts w:ascii="Tahoma" w:hAnsi="Tahoma" w:cs="Tahoma" w:hint="default"/>
        <w:sz w:val="20"/>
        <w:szCs w:val="20"/>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88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96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33" w15:restartNumberingAfterBreak="0">
    <w:nsid w:val="5EFC2CCC"/>
    <w:multiLevelType w:val="hybridMultilevel"/>
    <w:tmpl w:val="AD2E6EA2"/>
    <w:lvl w:ilvl="0" w:tplc="10D64970">
      <w:start w:val="1"/>
      <w:numFmt w:val="lowerRoman"/>
      <w:lvlText w:val="%1."/>
      <w:lvlJc w:val="left"/>
      <w:pPr>
        <w:tabs>
          <w:tab w:val="num" w:pos="757"/>
        </w:tabs>
        <w:ind w:left="757" w:hanging="360"/>
      </w:pPr>
      <w:rPr>
        <w:rFonts w:ascii="Arial" w:hAnsi="Arial" w:hint="default"/>
        <w:b w:val="0"/>
        <w:i w:val="0"/>
        <w:sz w:val="24"/>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78437319"/>
    <w:multiLevelType w:val="hybridMultilevel"/>
    <w:tmpl w:val="70E8D2F2"/>
    <w:lvl w:ilvl="0" w:tplc="59B4CDC6">
      <w:start w:val="1"/>
      <w:numFmt w:val="bullet"/>
      <w:lvlText w:val=""/>
      <w:lvlJc w:val="left"/>
      <w:pPr>
        <w:tabs>
          <w:tab w:val="num" w:pos="757"/>
        </w:tabs>
        <w:ind w:left="737" w:hanging="340"/>
      </w:pPr>
      <w:rPr>
        <w:rFonts w:ascii="Symbol" w:hAnsi="Symbol" w:hint="default"/>
      </w:rPr>
    </w:lvl>
    <w:lvl w:ilvl="1" w:tplc="04080003" w:tentative="1">
      <w:start w:val="1"/>
      <w:numFmt w:val="bullet"/>
      <w:lvlText w:val="o"/>
      <w:lvlJc w:val="left"/>
      <w:pPr>
        <w:tabs>
          <w:tab w:val="num" w:pos="1440"/>
        </w:tabs>
        <w:ind w:left="1440" w:hanging="360"/>
      </w:pPr>
      <w:rPr>
        <w:rFonts w:ascii="Courier New" w:hAnsi="Courier New"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7ADB7617"/>
    <w:multiLevelType w:val="hybridMultilevel"/>
    <w:tmpl w:val="B68EEDEC"/>
    <w:lvl w:ilvl="0" w:tplc="FFFFFFFF">
      <w:start w:val="2"/>
      <w:numFmt w:val="bullet"/>
      <w:lvlText w:val="-"/>
      <w:lvlJc w:val="left"/>
      <w:pPr>
        <w:ind w:left="720" w:hanging="360"/>
      </w:pPr>
      <w:rPr>
        <w:rFonts w:ascii="Calibri" w:eastAsia="Times New Roman" w:hAnsi="Calibri" w:cs="Calibr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3"/>
  </w:num>
  <w:num w:numId="4">
    <w:abstractNumId w:val="5"/>
  </w:num>
  <w:num w:numId="5">
    <w:abstractNumId w:val="6"/>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9"/>
  </w:num>
  <w:num w:numId="8">
    <w:abstractNumId w:val="18"/>
  </w:num>
  <w:num w:numId="9">
    <w:abstractNumId w:val="9"/>
  </w:num>
  <w:num w:numId="10">
    <w:abstractNumId w:val="22"/>
  </w:num>
  <w:num w:numId="11">
    <w:abstractNumId w:val="28"/>
  </w:num>
  <w:num w:numId="12">
    <w:abstractNumId w:val="14"/>
  </w:num>
  <w:num w:numId="13">
    <w:abstractNumId w:val="20"/>
  </w:num>
  <w:num w:numId="14">
    <w:abstractNumId w:val="23"/>
  </w:num>
  <w:num w:numId="15">
    <w:abstractNumId w:val="19"/>
  </w:num>
  <w:num w:numId="16">
    <w:abstractNumId w:val="31"/>
  </w:num>
  <w:num w:numId="17">
    <w:abstractNumId w:val="33"/>
  </w:num>
  <w:num w:numId="18">
    <w:abstractNumId w:val="30"/>
  </w:num>
  <w:num w:numId="19">
    <w:abstractNumId w:val="10"/>
  </w:num>
  <w:num w:numId="20">
    <w:abstractNumId w:val="34"/>
  </w:num>
  <w:num w:numId="21">
    <w:abstractNumId w:val="26"/>
  </w:num>
  <w:num w:numId="22">
    <w:abstractNumId w:val="13"/>
  </w:num>
  <w:num w:numId="23">
    <w:abstractNumId w:val="16"/>
  </w:num>
  <w:num w:numId="24">
    <w:abstractNumId w:val="25"/>
  </w:num>
  <w:num w:numId="25">
    <w:abstractNumId w:val="15"/>
  </w:num>
  <w:num w:numId="26">
    <w:abstractNumId w:val="8"/>
  </w:num>
  <w:num w:numId="27">
    <w:abstractNumId w:val="24"/>
  </w:num>
  <w:num w:numId="28">
    <w:abstractNumId w:val="12"/>
  </w:num>
  <w:num w:numId="29">
    <w:abstractNumId w:val="35"/>
  </w:num>
  <w:num w:numId="30">
    <w:abstractNumId w:val="7"/>
  </w:num>
  <w:num w:numId="31">
    <w:abstractNumId w:val="17"/>
  </w:num>
  <w:num w:numId="32">
    <w:abstractNumId w:val="4"/>
  </w:num>
  <w:num w:numId="33">
    <w:abstractNumId w:val="32"/>
  </w:num>
  <w:num w:numId="34">
    <w:abstractNumId w:val="2"/>
  </w:num>
  <w:num w:numId="35">
    <w:abstractNumId w:val="21"/>
  </w:num>
  <w:num w:numId="36">
    <w:abstractNumId w:val="27"/>
  </w:num>
  <w:num w:numId="3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08CA"/>
    <w:rsid w:val="00001719"/>
    <w:rsid w:val="000726AB"/>
    <w:rsid w:val="000A08CA"/>
    <w:rsid w:val="000B2DF8"/>
    <w:rsid w:val="000F2661"/>
    <w:rsid w:val="00246F39"/>
    <w:rsid w:val="002A6992"/>
    <w:rsid w:val="004517A3"/>
    <w:rsid w:val="004E4186"/>
    <w:rsid w:val="0068493C"/>
    <w:rsid w:val="00765F5D"/>
    <w:rsid w:val="008D4A3B"/>
    <w:rsid w:val="009157A0"/>
    <w:rsid w:val="00A64FA7"/>
    <w:rsid w:val="00AF14B6"/>
    <w:rsid w:val="00B86BA4"/>
    <w:rsid w:val="00C11CBE"/>
    <w:rsid w:val="00CF3859"/>
    <w:rsid w:val="00E44F0D"/>
    <w:rsid w:val="00F74975"/>
    <w:rsid w:val="00F952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1380EB4-25BF-43B8-B447-EB39959748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A08CA"/>
    <w:pPr>
      <w:suppressAutoHyphens/>
      <w:spacing w:after="120" w:line="240" w:lineRule="auto"/>
      <w:jc w:val="both"/>
    </w:pPr>
    <w:rPr>
      <w:rFonts w:ascii="Calibri" w:eastAsia="Times New Roman" w:hAnsi="Calibri" w:cs="Calibri"/>
      <w:szCs w:val="24"/>
      <w:lang w:val="en-GB" w:eastAsia="ar-SA"/>
    </w:rPr>
  </w:style>
  <w:style w:type="paragraph" w:styleId="Heading1">
    <w:name w:val="heading 1"/>
    <w:basedOn w:val="Normal"/>
    <w:next w:val="Normal"/>
    <w:link w:val="Heading1Char"/>
    <w:uiPriority w:val="99"/>
    <w:qFormat/>
    <w:rsid w:val="000A08C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Heading1"/>
    <w:next w:val="Normal"/>
    <w:link w:val="Heading2Char"/>
    <w:uiPriority w:val="99"/>
    <w:qFormat/>
    <w:rsid w:val="000A08CA"/>
    <w:pPr>
      <w:keepLines w:val="0"/>
      <w:pBdr>
        <w:bottom w:val="single" w:sz="8" w:space="1" w:color="000080"/>
      </w:pBdr>
      <w:tabs>
        <w:tab w:val="left" w:pos="567"/>
      </w:tabs>
      <w:spacing w:after="80"/>
      <w:ind w:left="567" w:hanging="567"/>
      <w:outlineLvl w:val="1"/>
    </w:pPr>
    <w:rPr>
      <w:rFonts w:ascii="Arial" w:eastAsia="Times New Roman" w:hAnsi="Arial" w:cs="Arial"/>
      <w:b/>
      <w:color w:val="002060"/>
      <w:sz w:val="24"/>
      <w:szCs w:val="22"/>
    </w:rPr>
  </w:style>
  <w:style w:type="paragraph" w:styleId="Heading3">
    <w:name w:val="heading 3"/>
    <w:basedOn w:val="Normal"/>
    <w:next w:val="Normal"/>
    <w:link w:val="Heading3Char"/>
    <w:uiPriority w:val="9"/>
    <w:qFormat/>
    <w:rsid w:val="00001719"/>
    <w:pPr>
      <w:keepNext/>
      <w:spacing w:before="240" w:after="60"/>
      <w:ind w:left="567" w:hanging="567"/>
      <w:outlineLvl w:val="2"/>
    </w:pPr>
    <w:rPr>
      <w:rFonts w:ascii="Arial" w:hAnsi="Arial" w:cs="Times New Roman"/>
      <w:b/>
      <w:bCs/>
      <w:szCs w:val="26"/>
      <w:lang w:eastAsia="zh-CN"/>
    </w:rPr>
  </w:style>
  <w:style w:type="paragraph" w:styleId="Heading4">
    <w:name w:val="heading 4"/>
    <w:basedOn w:val="Normal"/>
    <w:next w:val="Normal"/>
    <w:link w:val="Heading4Char"/>
    <w:uiPriority w:val="9"/>
    <w:qFormat/>
    <w:rsid w:val="00001719"/>
    <w:pPr>
      <w:keepNext/>
      <w:spacing w:before="240" w:after="60"/>
      <w:outlineLvl w:val="3"/>
    </w:pPr>
    <w:rPr>
      <w:rFonts w:ascii="Arial" w:hAnsi="Arial" w:cs="Times New Roman"/>
      <w:b/>
      <w:bCs/>
      <w:szCs w:val="28"/>
      <w:lang w:eastAsia="zh-CN"/>
    </w:rPr>
  </w:style>
  <w:style w:type="paragraph" w:styleId="Heading5">
    <w:name w:val="heading 5"/>
    <w:basedOn w:val="Normal"/>
    <w:next w:val="Normal"/>
    <w:link w:val="Heading5Char"/>
    <w:uiPriority w:val="99"/>
    <w:qFormat/>
    <w:rsid w:val="00001719"/>
    <w:pPr>
      <w:numPr>
        <w:numId w:val="1"/>
      </w:numPr>
      <w:tabs>
        <w:tab w:val="clear" w:pos="720"/>
        <w:tab w:val="num" w:pos="3050"/>
      </w:tabs>
      <w:spacing w:before="200" w:after="200" w:line="280" w:lineRule="exact"/>
      <w:ind w:left="3050" w:hanging="850"/>
      <w:outlineLvl w:val="4"/>
    </w:pPr>
    <w:rPr>
      <w:rFonts w:ascii="Lucida Sans" w:hAnsi="Lucida Sans" w:cs="Lucida Sans"/>
      <w:b/>
      <w:szCs w:val="20"/>
      <w:lang w:val="en-US"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rsid w:val="000A08CA"/>
    <w:rPr>
      <w:rFonts w:ascii="Arial" w:eastAsia="Times New Roman" w:hAnsi="Arial" w:cs="Arial"/>
      <w:b/>
      <w:color w:val="002060"/>
      <w:sz w:val="24"/>
      <w:lang w:val="en-GB" w:eastAsia="ar-SA"/>
    </w:rPr>
  </w:style>
  <w:style w:type="paragraph" w:customStyle="1" w:styleId="normalwithoutspacing">
    <w:name w:val="normal_without_spacing"/>
    <w:basedOn w:val="Normal"/>
    <w:uiPriority w:val="99"/>
    <w:rsid w:val="000A08CA"/>
    <w:pPr>
      <w:spacing w:after="60"/>
    </w:pPr>
    <w:rPr>
      <w:lang w:val="el-GR"/>
    </w:rPr>
  </w:style>
  <w:style w:type="character" w:customStyle="1" w:styleId="Heading1Char">
    <w:name w:val="Heading 1 Char"/>
    <w:basedOn w:val="DefaultParagraphFont"/>
    <w:link w:val="Heading1"/>
    <w:uiPriority w:val="99"/>
    <w:rsid w:val="000A08CA"/>
    <w:rPr>
      <w:rFonts w:asciiTheme="majorHAnsi" w:eastAsiaTheme="majorEastAsia" w:hAnsiTheme="majorHAnsi" w:cstheme="majorBidi"/>
      <w:color w:val="2E74B5" w:themeColor="accent1" w:themeShade="BF"/>
      <w:sz w:val="32"/>
      <w:szCs w:val="32"/>
      <w:lang w:val="en-GB" w:eastAsia="ar-SA"/>
    </w:rPr>
  </w:style>
  <w:style w:type="character" w:customStyle="1" w:styleId="Heading3Char">
    <w:name w:val="Heading 3 Char"/>
    <w:basedOn w:val="DefaultParagraphFont"/>
    <w:link w:val="Heading3"/>
    <w:uiPriority w:val="99"/>
    <w:rsid w:val="00001719"/>
    <w:rPr>
      <w:rFonts w:ascii="Arial" w:eastAsia="Times New Roman" w:hAnsi="Arial" w:cs="Times New Roman"/>
      <w:b/>
      <w:bCs/>
      <w:szCs w:val="26"/>
      <w:lang w:val="en-GB" w:eastAsia="zh-CN"/>
    </w:rPr>
  </w:style>
  <w:style w:type="character" w:customStyle="1" w:styleId="Heading4Char">
    <w:name w:val="Heading 4 Char"/>
    <w:basedOn w:val="DefaultParagraphFont"/>
    <w:link w:val="Heading4"/>
    <w:uiPriority w:val="99"/>
    <w:rsid w:val="00001719"/>
    <w:rPr>
      <w:rFonts w:ascii="Arial" w:eastAsia="Times New Roman" w:hAnsi="Arial" w:cs="Times New Roman"/>
      <w:b/>
      <w:bCs/>
      <w:szCs w:val="28"/>
      <w:lang w:val="en-GB" w:eastAsia="zh-CN"/>
    </w:rPr>
  </w:style>
  <w:style w:type="character" w:customStyle="1" w:styleId="Heading5Char">
    <w:name w:val="Heading 5 Char"/>
    <w:basedOn w:val="DefaultParagraphFont"/>
    <w:link w:val="Heading5"/>
    <w:uiPriority w:val="99"/>
    <w:rsid w:val="00001719"/>
    <w:rPr>
      <w:rFonts w:ascii="Lucida Sans" w:eastAsia="Times New Roman" w:hAnsi="Lucida Sans" w:cs="Lucida Sans"/>
      <w:b/>
      <w:szCs w:val="20"/>
      <w:lang w:eastAsia="zh-CN"/>
    </w:rPr>
  </w:style>
  <w:style w:type="character" w:customStyle="1" w:styleId="WW8Num1z0">
    <w:name w:val="WW8Num1z0"/>
    <w:uiPriority w:val="99"/>
    <w:rsid w:val="00001719"/>
  </w:style>
  <w:style w:type="character" w:customStyle="1" w:styleId="WW8Num1z1">
    <w:name w:val="WW8Num1z1"/>
    <w:uiPriority w:val="99"/>
    <w:rsid w:val="00001719"/>
  </w:style>
  <w:style w:type="character" w:customStyle="1" w:styleId="WW8Num1z2">
    <w:name w:val="WW8Num1z2"/>
    <w:uiPriority w:val="99"/>
    <w:rsid w:val="00001719"/>
  </w:style>
  <w:style w:type="character" w:customStyle="1" w:styleId="WW8Num1z3">
    <w:name w:val="WW8Num1z3"/>
    <w:uiPriority w:val="99"/>
    <w:rsid w:val="00001719"/>
  </w:style>
  <w:style w:type="character" w:customStyle="1" w:styleId="WW8Num1z4">
    <w:name w:val="WW8Num1z4"/>
    <w:uiPriority w:val="99"/>
    <w:rsid w:val="00001719"/>
    <w:rPr>
      <w:rFonts w:ascii="Arial" w:hAnsi="Arial"/>
      <w:sz w:val="20"/>
    </w:rPr>
  </w:style>
  <w:style w:type="character" w:customStyle="1" w:styleId="WW8Num1z5">
    <w:name w:val="WW8Num1z5"/>
    <w:uiPriority w:val="99"/>
    <w:rsid w:val="00001719"/>
  </w:style>
  <w:style w:type="character" w:customStyle="1" w:styleId="WW8Num1z6">
    <w:name w:val="WW8Num1z6"/>
    <w:uiPriority w:val="99"/>
    <w:rsid w:val="00001719"/>
  </w:style>
  <w:style w:type="character" w:customStyle="1" w:styleId="WW8Num1z7">
    <w:name w:val="WW8Num1z7"/>
    <w:uiPriority w:val="99"/>
    <w:rsid w:val="00001719"/>
  </w:style>
  <w:style w:type="character" w:customStyle="1" w:styleId="WW8Num1z8">
    <w:name w:val="WW8Num1z8"/>
    <w:uiPriority w:val="99"/>
    <w:rsid w:val="00001719"/>
  </w:style>
  <w:style w:type="character" w:customStyle="1" w:styleId="WW8Num2z0">
    <w:name w:val="WW8Num2z0"/>
    <w:uiPriority w:val="99"/>
    <w:rsid w:val="00001719"/>
    <w:rPr>
      <w:rFonts w:ascii="Symbol" w:hAnsi="Symbol"/>
      <w:lang w:val="el-GR"/>
    </w:rPr>
  </w:style>
  <w:style w:type="character" w:customStyle="1" w:styleId="WW8Num3z0">
    <w:name w:val="WW8Num3z0"/>
    <w:uiPriority w:val="99"/>
    <w:rsid w:val="00001719"/>
    <w:rPr>
      <w:lang w:val="el-GR"/>
    </w:rPr>
  </w:style>
  <w:style w:type="character" w:customStyle="1" w:styleId="WW8Num4z0">
    <w:name w:val="WW8Num4z0"/>
    <w:uiPriority w:val="99"/>
    <w:rsid w:val="00001719"/>
    <w:rPr>
      <w:rFonts w:ascii="Webdings" w:hAnsi="Webdings"/>
      <w:color w:val="333399"/>
      <w:sz w:val="16"/>
    </w:rPr>
  </w:style>
  <w:style w:type="character" w:customStyle="1" w:styleId="WW8Num5z0">
    <w:name w:val="WW8Num5z0"/>
    <w:uiPriority w:val="99"/>
    <w:rsid w:val="00001719"/>
    <w:rPr>
      <w:lang w:val="el-GR"/>
    </w:rPr>
  </w:style>
  <w:style w:type="character" w:customStyle="1" w:styleId="WW8Num6z0">
    <w:name w:val="WW8Num6z0"/>
    <w:uiPriority w:val="99"/>
    <w:rsid w:val="00001719"/>
    <w:rPr>
      <w:b/>
      <w:sz w:val="22"/>
      <w:lang w:val="el-GR"/>
    </w:rPr>
  </w:style>
  <w:style w:type="character" w:customStyle="1" w:styleId="WW8Num6z1">
    <w:name w:val="WW8Num6z1"/>
    <w:uiPriority w:val="99"/>
    <w:rsid w:val="00001719"/>
  </w:style>
  <w:style w:type="character" w:customStyle="1" w:styleId="WW8Num6z2">
    <w:name w:val="WW8Num6z2"/>
    <w:uiPriority w:val="99"/>
    <w:rsid w:val="00001719"/>
  </w:style>
  <w:style w:type="character" w:customStyle="1" w:styleId="WW8Num6z3">
    <w:name w:val="WW8Num6z3"/>
    <w:uiPriority w:val="99"/>
    <w:rsid w:val="00001719"/>
  </w:style>
  <w:style w:type="character" w:customStyle="1" w:styleId="WW8Num6z4">
    <w:name w:val="WW8Num6z4"/>
    <w:uiPriority w:val="99"/>
    <w:rsid w:val="00001719"/>
  </w:style>
  <w:style w:type="character" w:customStyle="1" w:styleId="WW8Num6z5">
    <w:name w:val="WW8Num6z5"/>
    <w:uiPriority w:val="99"/>
    <w:rsid w:val="00001719"/>
  </w:style>
  <w:style w:type="character" w:customStyle="1" w:styleId="WW8Num6z6">
    <w:name w:val="WW8Num6z6"/>
    <w:uiPriority w:val="99"/>
    <w:rsid w:val="00001719"/>
  </w:style>
  <w:style w:type="character" w:customStyle="1" w:styleId="WW8Num6z7">
    <w:name w:val="WW8Num6z7"/>
    <w:uiPriority w:val="99"/>
    <w:rsid w:val="00001719"/>
  </w:style>
  <w:style w:type="character" w:customStyle="1" w:styleId="WW8Num6z8">
    <w:name w:val="WW8Num6z8"/>
    <w:uiPriority w:val="99"/>
    <w:rsid w:val="00001719"/>
  </w:style>
  <w:style w:type="character" w:customStyle="1" w:styleId="WW8Num7z0">
    <w:name w:val="WW8Num7z0"/>
    <w:uiPriority w:val="99"/>
    <w:rsid w:val="00001719"/>
    <w:rPr>
      <w:b/>
      <w:sz w:val="22"/>
      <w:lang w:val="el-GR"/>
    </w:rPr>
  </w:style>
  <w:style w:type="character" w:customStyle="1" w:styleId="WW8Num7z1">
    <w:name w:val="WW8Num7z1"/>
    <w:uiPriority w:val="99"/>
    <w:rsid w:val="00001719"/>
    <w:rPr>
      <w:rFonts w:eastAsia="Times New Roman"/>
      <w:lang w:val="el-GR"/>
    </w:rPr>
  </w:style>
  <w:style w:type="character" w:customStyle="1" w:styleId="WW8Num7z2">
    <w:name w:val="WW8Num7z2"/>
    <w:uiPriority w:val="99"/>
    <w:rsid w:val="00001719"/>
  </w:style>
  <w:style w:type="character" w:customStyle="1" w:styleId="WW8Num7z3">
    <w:name w:val="WW8Num7z3"/>
    <w:uiPriority w:val="99"/>
    <w:rsid w:val="00001719"/>
  </w:style>
  <w:style w:type="character" w:customStyle="1" w:styleId="WW8Num7z4">
    <w:name w:val="WW8Num7z4"/>
    <w:uiPriority w:val="99"/>
    <w:rsid w:val="00001719"/>
  </w:style>
  <w:style w:type="character" w:customStyle="1" w:styleId="WW8Num7z5">
    <w:name w:val="WW8Num7z5"/>
    <w:uiPriority w:val="99"/>
    <w:rsid w:val="00001719"/>
  </w:style>
  <w:style w:type="character" w:customStyle="1" w:styleId="WW8Num7z6">
    <w:name w:val="WW8Num7z6"/>
    <w:uiPriority w:val="99"/>
    <w:rsid w:val="00001719"/>
  </w:style>
  <w:style w:type="character" w:customStyle="1" w:styleId="WW8Num7z7">
    <w:name w:val="WW8Num7z7"/>
    <w:uiPriority w:val="99"/>
    <w:rsid w:val="00001719"/>
  </w:style>
  <w:style w:type="character" w:customStyle="1" w:styleId="WW8Num7z8">
    <w:name w:val="WW8Num7z8"/>
    <w:uiPriority w:val="99"/>
    <w:rsid w:val="00001719"/>
  </w:style>
  <w:style w:type="character" w:customStyle="1" w:styleId="WW8Num8z0">
    <w:name w:val="WW8Num8z0"/>
    <w:uiPriority w:val="99"/>
    <w:rsid w:val="00001719"/>
    <w:rPr>
      <w:rFonts w:ascii="Symbol" w:hAnsi="Symbol"/>
      <w:color w:val="5B9BD5"/>
    </w:rPr>
  </w:style>
  <w:style w:type="character" w:customStyle="1" w:styleId="WW8Num9z0">
    <w:name w:val="WW8Num9z0"/>
    <w:uiPriority w:val="99"/>
    <w:rsid w:val="00001719"/>
    <w:rPr>
      <w:rFonts w:ascii="Angsana New" w:hAnsi="Angsana New"/>
      <w:color w:val="000000"/>
      <w:kern w:val="1"/>
      <w:sz w:val="22"/>
      <w:shd w:val="clear" w:color="auto" w:fill="FFFFFF"/>
      <w:lang w:val="el-GR" w:bidi="th-TH"/>
    </w:rPr>
  </w:style>
  <w:style w:type="character" w:customStyle="1" w:styleId="WW8Num10z0">
    <w:name w:val="WW8Num10z0"/>
    <w:uiPriority w:val="99"/>
    <w:rsid w:val="00001719"/>
    <w:rPr>
      <w:rFonts w:ascii="Symbol" w:hAnsi="Symbol"/>
      <w:kern w:val="1"/>
      <w:shd w:val="clear" w:color="auto" w:fill="C0C0C0"/>
      <w:lang w:val="el-GR"/>
    </w:rPr>
  </w:style>
  <w:style w:type="character" w:customStyle="1" w:styleId="WW8Num10z1">
    <w:name w:val="WW8Num10z1"/>
    <w:uiPriority w:val="99"/>
    <w:rsid w:val="00001719"/>
  </w:style>
  <w:style w:type="character" w:customStyle="1" w:styleId="WW8Num10z2">
    <w:name w:val="WW8Num10z2"/>
    <w:uiPriority w:val="99"/>
    <w:rsid w:val="00001719"/>
  </w:style>
  <w:style w:type="character" w:customStyle="1" w:styleId="WW8Num10z3">
    <w:name w:val="WW8Num10z3"/>
    <w:uiPriority w:val="99"/>
    <w:rsid w:val="00001719"/>
  </w:style>
  <w:style w:type="character" w:customStyle="1" w:styleId="WW8Num10z4">
    <w:name w:val="WW8Num10z4"/>
    <w:uiPriority w:val="99"/>
    <w:rsid w:val="00001719"/>
  </w:style>
  <w:style w:type="character" w:customStyle="1" w:styleId="WW8Num10z5">
    <w:name w:val="WW8Num10z5"/>
    <w:uiPriority w:val="99"/>
    <w:rsid w:val="00001719"/>
  </w:style>
  <w:style w:type="character" w:customStyle="1" w:styleId="WW8Num10z6">
    <w:name w:val="WW8Num10z6"/>
    <w:uiPriority w:val="99"/>
    <w:rsid w:val="00001719"/>
  </w:style>
  <w:style w:type="character" w:customStyle="1" w:styleId="WW8Num10z7">
    <w:name w:val="WW8Num10z7"/>
    <w:uiPriority w:val="99"/>
    <w:rsid w:val="00001719"/>
  </w:style>
  <w:style w:type="character" w:customStyle="1" w:styleId="WW8Num10z8">
    <w:name w:val="WW8Num10z8"/>
    <w:uiPriority w:val="99"/>
    <w:rsid w:val="00001719"/>
  </w:style>
  <w:style w:type="character" w:customStyle="1" w:styleId="WW8Num11z0">
    <w:name w:val="WW8Num11z0"/>
    <w:uiPriority w:val="99"/>
    <w:rsid w:val="00001719"/>
    <w:rPr>
      <w:rFonts w:ascii="Symbol" w:hAnsi="Symbol"/>
      <w:lang w:val="el-GR"/>
    </w:rPr>
  </w:style>
  <w:style w:type="character" w:customStyle="1" w:styleId="WW8Num11z1">
    <w:name w:val="WW8Num11z1"/>
    <w:uiPriority w:val="99"/>
    <w:rsid w:val="00001719"/>
    <w:rPr>
      <w:rFonts w:ascii="Courier New" w:hAnsi="Courier New"/>
    </w:rPr>
  </w:style>
  <w:style w:type="character" w:customStyle="1" w:styleId="WW8Num11z2">
    <w:name w:val="WW8Num11z2"/>
    <w:uiPriority w:val="99"/>
    <w:rsid w:val="00001719"/>
    <w:rPr>
      <w:rFonts w:ascii="Wingdings" w:hAnsi="Wingdings"/>
    </w:rPr>
  </w:style>
  <w:style w:type="character" w:customStyle="1" w:styleId="WW-DefaultParagraphFont">
    <w:name w:val="WW-Default Paragraph Font"/>
    <w:uiPriority w:val="99"/>
    <w:rsid w:val="00001719"/>
  </w:style>
  <w:style w:type="character" w:customStyle="1" w:styleId="WW8Num8z1">
    <w:name w:val="WW8Num8z1"/>
    <w:uiPriority w:val="99"/>
    <w:rsid w:val="00001719"/>
    <w:rPr>
      <w:rFonts w:eastAsia="Times New Roman"/>
      <w:lang w:val="el-GR"/>
    </w:rPr>
  </w:style>
  <w:style w:type="character" w:customStyle="1" w:styleId="WW8Num8z2">
    <w:name w:val="WW8Num8z2"/>
    <w:uiPriority w:val="99"/>
    <w:rsid w:val="00001719"/>
  </w:style>
  <w:style w:type="character" w:customStyle="1" w:styleId="WW8Num8z3">
    <w:name w:val="WW8Num8z3"/>
    <w:uiPriority w:val="99"/>
    <w:rsid w:val="00001719"/>
  </w:style>
  <w:style w:type="character" w:customStyle="1" w:styleId="WW8Num8z4">
    <w:name w:val="WW8Num8z4"/>
    <w:uiPriority w:val="99"/>
    <w:rsid w:val="00001719"/>
  </w:style>
  <w:style w:type="character" w:customStyle="1" w:styleId="WW8Num8z5">
    <w:name w:val="WW8Num8z5"/>
    <w:uiPriority w:val="99"/>
    <w:rsid w:val="00001719"/>
  </w:style>
  <w:style w:type="character" w:customStyle="1" w:styleId="WW8Num8z6">
    <w:name w:val="WW8Num8z6"/>
    <w:uiPriority w:val="99"/>
    <w:rsid w:val="00001719"/>
  </w:style>
  <w:style w:type="character" w:customStyle="1" w:styleId="WW8Num8z7">
    <w:name w:val="WW8Num8z7"/>
    <w:uiPriority w:val="99"/>
    <w:rsid w:val="00001719"/>
  </w:style>
  <w:style w:type="character" w:customStyle="1" w:styleId="WW8Num8z8">
    <w:name w:val="WW8Num8z8"/>
    <w:uiPriority w:val="99"/>
    <w:rsid w:val="00001719"/>
  </w:style>
  <w:style w:type="character" w:customStyle="1" w:styleId="WW8Num11z3">
    <w:name w:val="WW8Num11z3"/>
    <w:uiPriority w:val="99"/>
    <w:rsid w:val="00001719"/>
  </w:style>
  <w:style w:type="character" w:customStyle="1" w:styleId="WW8Num11z4">
    <w:name w:val="WW8Num11z4"/>
    <w:uiPriority w:val="99"/>
    <w:rsid w:val="00001719"/>
  </w:style>
  <w:style w:type="character" w:customStyle="1" w:styleId="WW8Num11z5">
    <w:name w:val="WW8Num11z5"/>
    <w:uiPriority w:val="99"/>
    <w:rsid w:val="00001719"/>
  </w:style>
  <w:style w:type="character" w:customStyle="1" w:styleId="WW8Num11z6">
    <w:name w:val="WW8Num11z6"/>
    <w:uiPriority w:val="99"/>
    <w:rsid w:val="00001719"/>
  </w:style>
  <w:style w:type="character" w:customStyle="1" w:styleId="WW8Num11z7">
    <w:name w:val="WW8Num11z7"/>
    <w:uiPriority w:val="99"/>
    <w:rsid w:val="00001719"/>
  </w:style>
  <w:style w:type="character" w:customStyle="1" w:styleId="WW8Num11z8">
    <w:name w:val="WW8Num11z8"/>
    <w:uiPriority w:val="99"/>
    <w:rsid w:val="00001719"/>
  </w:style>
  <w:style w:type="character" w:customStyle="1" w:styleId="WW-DefaultParagraphFont1">
    <w:name w:val="WW-Default Paragraph Font1"/>
    <w:uiPriority w:val="99"/>
    <w:rsid w:val="00001719"/>
  </w:style>
  <w:style w:type="character" w:customStyle="1" w:styleId="4">
    <w:name w:val="Προεπιλεγμένη γραμματοσειρά4"/>
    <w:uiPriority w:val="99"/>
    <w:rsid w:val="00001719"/>
  </w:style>
  <w:style w:type="character" w:customStyle="1" w:styleId="WW8Num2z1">
    <w:name w:val="WW8Num2z1"/>
    <w:uiPriority w:val="99"/>
    <w:rsid w:val="00001719"/>
  </w:style>
  <w:style w:type="character" w:customStyle="1" w:styleId="WW8Num2z2">
    <w:name w:val="WW8Num2z2"/>
    <w:uiPriority w:val="99"/>
    <w:rsid w:val="00001719"/>
  </w:style>
  <w:style w:type="character" w:customStyle="1" w:styleId="WW8Num2z3">
    <w:name w:val="WW8Num2z3"/>
    <w:uiPriority w:val="99"/>
    <w:rsid w:val="00001719"/>
  </w:style>
  <w:style w:type="character" w:customStyle="1" w:styleId="WW8Num2z4">
    <w:name w:val="WW8Num2z4"/>
    <w:uiPriority w:val="99"/>
    <w:rsid w:val="00001719"/>
    <w:rPr>
      <w:rFonts w:ascii="Arial" w:hAnsi="Arial"/>
      <w:sz w:val="20"/>
    </w:rPr>
  </w:style>
  <w:style w:type="character" w:customStyle="1" w:styleId="WW8Num2z5">
    <w:name w:val="WW8Num2z5"/>
    <w:uiPriority w:val="99"/>
    <w:rsid w:val="00001719"/>
  </w:style>
  <w:style w:type="character" w:customStyle="1" w:styleId="WW8Num2z6">
    <w:name w:val="WW8Num2z6"/>
    <w:uiPriority w:val="99"/>
    <w:rsid w:val="00001719"/>
  </w:style>
  <w:style w:type="character" w:customStyle="1" w:styleId="WW8Num2z7">
    <w:name w:val="WW8Num2z7"/>
    <w:uiPriority w:val="99"/>
    <w:rsid w:val="00001719"/>
  </w:style>
  <w:style w:type="character" w:customStyle="1" w:styleId="WW8Num2z8">
    <w:name w:val="WW8Num2z8"/>
    <w:uiPriority w:val="99"/>
    <w:rsid w:val="00001719"/>
  </w:style>
  <w:style w:type="character" w:customStyle="1" w:styleId="WW8Num9z1">
    <w:name w:val="WW8Num9z1"/>
    <w:uiPriority w:val="99"/>
    <w:rsid w:val="00001719"/>
    <w:rPr>
      <w:rFonts w:eastAsia="Times New Roman"/>
      <w:lang w:val="el-GR"/>
    </w:rPr>
  </w:style>
  <w:style w:type="character" w:customStyle="1" w:styleId="WW8Num9z2">
    <w:name w:val="WW8Num9z2"/>
    <w:uiPriority w:val="99"/>
    <w:rsid w:val="00001719"/>
  </w:style>
  <w:style w:type="character" w:customStyle="1" w:styleId="WW8Num9z3">
    <w:name w:val="WW8Num9z3"/>
    <w:uiPriority w:val="99"/>
    <w:rsid w:val="00001719"/>
  </w:style>
  <w:style w:type="character" w:customStyle="1" w:styleId="WW8Num9z4">
    <w:name w:val="WW8Num9z4"/>
    <w:uiPriority w:val="99"/>
    <w:rsid w:val="00001719"/>
  </w:style>
  <w:style w:type="character" w:customStyle="1" w:styleId="WW8Num9z5">
    <w:name w:val="WW8Num9z5"/>
    <w:uiPriority w:val="99"/>
    <w:rsid w:val="00001719"/>
  </w:style>
  <w:style w:type="character" w:customStyle="1" w:styleId="WW8Num9z6">
    <w:name w:val="WW8Num9z6"/>
    <w:uiPriority w:val="99"/>
    <w:rsid w:val="00001719"/>
  </w:style>
  <w:style w:type="character" w:customStyle="1" w:styleId="WW8Num9z7">
    <w:name w:val="WW8Num9z7"/>
    <w:uiPriority w:val="99"/>
    <w:rsid w:val="00001719"/>
  </w:style>
  <w:style w:type="character" w:customStyle="1" w:styleId="WW8Num9z8">
    <w:name w:val="WW8Num9z8"/>
    <w:uiPriority w:val="99"/>
    <w:rsid w:val="00001719"/>
  </w:style>
  <w:style w:type="character" w:customStyle="1" w:styleId="WW-DefaultParagraphFont11">
    <w:name w:val="WW-Default Paragraph Font11"/>
    <w:uiPriority w:val="99"/>
    <w:rsid w:val="00001719"/>
  </w:style>
  <w:style w:type="character" w:customStyle="1" w:styleId="WW8Num12z0">
    <w:name w:val="WW8Num12z0"/>
    <w:uiPriority w:val="99"/>
    <w:rsid w:val="00001719"/>
    <w:rPr>
      <w:rFonts w:ascii="Symbol" w:hAnsi="Symbol"/>
    </w:rPr>
  </w:style>
  <w:style w:type="character" w:customStyle="1" w:styleId="WW8Num12z1">
    <w:name w:val="WW8Num12z1"/>
    <w:uiPriority w:val="99"/>
    <w:rsid w:val="00001719"/>
    <w:rPr>
      <w:rFonts w:ascii="Courier New" w:hAnsi="Courier New"/>
    </w:rPr>
  </w:style>
  <w:style w:type="character" w:customStyle="1" w:styleId="WW8Num12z2">
    <w:name w:val="WW8Num12z2"/>
    <w:uiPriority w:val="99"/>
    <w:rsid w:val="00001719"/>
    <w:rPr>
      <w:rFonts w:ascii="Wingdings" w:hAnsi="Wingdings"/>
    </w:rPr>
  </w:style>
  <w:style w:type="character" w:customStyle="1" w:styleId="WW-DefaultParagraphFont111">
    <w:name w:val="WW-Default Paragraph Font111"/>
    <w:uiPriority w:val="99"/>
    <w:rsid w:val="00001719"/>
  </w:style>
  <w:style w:type="character" w:customStyle="1" w:styleId="WW-DefaultParagraphFont1111">
    <w:name w:val="WW-Default Paragraph Font1111"/>
    <w:uiPriority w:val="99"/>
    <w:rsid w:val="00001719"/>
  </w:style>
  <w:style w:type="character" w:customStyle="1" w:styleId="WW-DefaultParagraphFont11111">
    <w:name w:val="WW-Default Paragraph Font11111"/>
    <w:uiPriority w:val="99"/>
    <w:rsid w:val="00001719"/>
  </w:style>
  <w:style w:type="character" w:customStyle="1" w:styleId="3">
    <w:name w:val="Προεπιλεγμένη γραμματοσειρά3"/>
    <w:uiPriority w:val="99"/>
    <w:rsid w:val="00001719"/>
  </w:style>
  <w:style w:type="character" w:customStyle="1" w:styleId="WW-DefaultParagraphFont111111">
    <w:name w:val="WW-Default Paragraph Font111111"/>
    <w:uiPriority w:val="99"/>
    <w:rsid w:val="00001719"/>
  </w:style>
  <w:style w:type="character" w:customStyle="1" w:styleId="DefaultParagraphFont2">
    <w:name w:val="Default Paragraph Font2"/>
    <w:uiPriority w:val="99"/>
    <w:rsid w:val="00001719"/>
  </w:style>
  <w:style w:type="character" w:customStyle="1" w:styleId="WW8Num12z3">
    <w:name w:val="WW8Num12z3"/>
    <w:uiPriority w:val="99"/>
    <w:rsid w:val="00001719"/>
  </w:style>
  <w:style w:type="character" w:customStyle="1" w:styleId="WW8Num12z4">
    <w:name w:val="WW8Num12z4"/>
    <w:uiPriority w:val="99"/>
    <w:rsid w:val="00001719"/>
  </w:style>
  <w:style w:type="character" w:customStyle="1" w:styleId="WW8Num12z5">
    <w:name w:val="WW8Num12z5"/>
    <w:uiPriority w:val="99"/>
    <w:rsid w:val="00001719"/>
  </w:style>
  <w:style w:type="character" w:customStyle="1" w:styleId="WW8Num12z6">
    <w:name w:val="WW8Num12z6"/>
    <w:uiPriority w:val="99"/>
    <w:rsid w:val="00001719"/>
  </w:style>
  <w:style w:type="character" w:customStyle="1" w:styleId="WW8Num12z7">
    <w:name w:val="WW8Num12z7"/>
    <w:uiPriority w:val="99"/>
    <w:rsid w:val="00001719"/>
  </w:style>
  <w:style w:type="character" w:customStyle="1" w:styleId="WW8Num12z8">
    <w:name w:val="WW8Num12z8"/>
    <w:uiPriority w:val="99"/>
    <w:rsid w:val="00001719"/>
  </w:style>
  <w:style w:type="character" w:customStyle="1" w:styleId="WW8Num13z0">
    <w:name w:val="WW8Num13z0"/>
    <w:uiPriority w:val="99"/>
    <w:rsid w:val="00001719"/>
    <w:rPr>
      <w:rFonts w:ascii="Symbol" w:hAnsi="Symbol"/>
    </w:rPr>
  </w:style>
  <w:style w:type="character" w:customStyle="1" w:styleId="WW-DefaultParagraphFont1111111">
    <w:name w:val="WW-Default Paragraph Font1111111"/>
    <w:uiPriority w:val="99"/>
    <w:rsid w:val="00001719"/>
  </w:style>
  <w:style w:type="character" w:customStyle="1" w:styleId="WW8Num13z1">
    <w:name w:val="WW8Num13z1"/>
    <w:uiPriority w:val="99"/>
    <w:rsid w:val="00001719"/>
    <w:rPr>
      <w:rFonts w:eastAsia="Times New Roman"/>
      <w:lang w:val="el-GR"/>
    </w:rPr>
  </w:style>
  <w:style w:type="character" w:customStyle="1" w:styleId="WW8Num13z2">
    <w:name w:val="WW8Num13z2"/>
    <w:uiPriority w:val="99"/>
    <w:rsid w:val="00001719"/>
  </w:style>
  <w:style w:type="character" w:customStyle="1" w:styleId="WW8Num13z3">
    <w:name w:val="WW8Num13z3"/>
    <w:uiPriority w:val="99"/>
    <w:rsid w:val="00001719"/>
  </w:style>
  <w:style w:type="character" w:customStyle="1" w:styleId="WW8Num13z4">
    <w:name w:val="WW8Num13z4"/>
    <w:uiPriority w:val="99"/>
    <w:rsid w:val="00001719"/>
  </w:style>
  <w:style w:type="character" w:customStyle="1" w:styleId="WW8Num13z5">
    <w:name w:val="WW8Num13z5"/>
    <w:uiPriority w:val="99"/>
    <w:rsid w:val="00001719"/>
  </w:style>
  <w:style w:type="character" w:customStyle="1" w:styleId="WW8Num13z6">
    <w:name w:val="WW8Num13z6"/>
    <w:uiPriority w:val="99"/>
    <w:rsid w:val="00001719"/>
  </w:style>
  <w:style w:type="character" w:customStyle="1" w:styleId="WW8Num13z7">
    <w:name w:val="WW8Num13z7"/>
    <w:uiPriority w:val="99"/>
    <w:rsid w:val="00001719"/>
  </w:style>
  <w:style w:type="character" w:customStyle="1" w:styleId="WW8Num13z8">
    <w:name w:val="WW8Num13z8"/>
    <w:uiPriority w:val="99"/>
    <w:rsid w:val="00001719"/>
  </w:style>
  <w:style w:type="character" w:customStyle="1" w:styleId="WW8Num14z0">
    <w:name w:val="WW8Num14z0"/>
    <w:uiPriority w:val="99"/>
    <w:rsid w:val="00001719"/>
    <w:rPr>
      <w:rFonts w:ascii="Symbol" w:hAnsi="Symbol"/>
    </w:rPr>
  </w:style>
  <w:style w:type="character" w:customStyle="1" w:styleId="WW8Num14z1">
    <w:name w:val="WW8Num14z1"/>
    <w:uiPriority w:val="99"/>
    <w:rsid w:val="00001719"/>
  </w:style>
  <w:style w:type="character" w:customStyle="1" w:styleId="WW8Num14z2">
    <w:name w:val="WW8Num14z2"/>
    <w:uiPriority w:val="99"/>
    <w:rsid w:val="00001719"/>
  </w:style>
  <w:style w:type="character" w:customStyle="1" w:styleId="WW8Num14z3">
    <w:name w:val="WW8Num14z3"/>
    <w:uiPriority w:val="99"/>
    <w:rsid w:val="00001719"/>
  </w:style>
  <w:style w:type="character" w:customStyle="1" w:styleId="WW8Num14z4">
    <w:name w:val="WW8Num14z4"/>
    <w:uiPriority w:val="99"/>
    <w:rsid w:val="00001719"/>
  </w:style>
  <w:style w:type="character" w:customStyle="1" w:styleId="WW8Num14z5">
    <w:name w:val="WW8Num14z5"/>
    <w:uiPriority w:val="99"/>
    <w:rsid w:val="00001719"/>
  </w:style>
  <w:style w:type="character" w:customStyle="1" w:styleId="WW8Num14z6">
    <w:name w:val="WW8Num14z6"/>
    <w:uiPriority w:val="99"/>
    <w:rsid w:val="00001719"/>
  </w:style>
  <w:style w:type="character" w:customStyle="1" w:styleId="WW8Num14z7">
    <w:name w:val="WW8Num14z7"/>
    <w:uiPriority w:val="99"/>
    <w:rsid w:val="00001719"/>
  </w:style>
  <w:style w:type="character" w:customStyle="1" w:styleId="WW8Num14z8">
    <w:name w:val="WW8Num14z8"/>
    <w:uiPriority w:val="99"/>
    <w:rsid w:val="00001719"/>
  </w:style>
  <w:style w:type="character" w:customStyle="1" w:styleId="WW8Num15z0">
    <w:name w:val="WW8Num15z0"/>
    <w:uiPriority w:val="99"/>
    <w:rsid w:val="00001719"/>
  </w:style>
  <w:style w:type="character" w:customStyle="1" w:styleId="WW8Num15z1">
    <w:name w:val="WW8Num15z1"/>
    <w:uiPriority w:val="99"/>
    <w:rsid w:val="00001719"/>
  </w:style>
  <w:style w:type="character" w:customStyle="1" w:styleId="WW8Num15z2">
    <w:name w:val="WW8Num15z2"/>
    <w:uiPriority w:val="99"/>
    <w:rsid w:val="00001719"/>
  </w:style>
  <w:style w:type="character" w:customStyle="1" w:styleId="WW8Num15z3">
    <w:name w:val="WW8Num15z3"/>
    <w:uiPriority w:val="99"/>
    <w:rsid w:val="00001719"/>
  </w:style>
  <w:style w:type="character" w:customStyle="1" w:styleId="WW8Num15z4">
    <w:name w:val="WW8Num15z4"/>
    <w:uiPriority w:val="99"/>
    <w:rsid w:val="00001719"/>
  </w:style>
  <w:style w:type="character" w:customStyle="1" w:styleId="WW8Num15z5">
    <w:name w:val="WW8Num15z5"/>
    <w:uiPriority w:val="99"/>
    <w:rsid w:val="00001719"/>
  </w:style>
  <w:style w:type="character" w:customStyle="1" w:styleId="WW8Num15z6">
    <w:name w:val="WW8Num15z6"/>
    <w:uiPriority w:val="99"/>
    <w:rsid w:val="00001719"/>
  </w:style>
  <w:style w:type="character" w:customStyle="1" w:styleId="WW8Num15z7">
    <w:name w:val="WW8Num15z7"/>
    <w:uiPriority w:val="99"/>
    <w:rsid w:val="00001719"/>
  </w:style>
  <w:style w:type="character" w:customStyle="1" w:styleId="WW8Num15z8">
    <w:name w:val="WW8Num15z8"/>
    <w:uiPriority w:val="99"/>
    <w:rsid w:val="00001719"/>
  </w:style>
  <w:style w:type="character" w:customStyle="1" w:styleId="WW8Num16z0">
    <w:name w:val="WW8Num16z0"/>
    <w:uiPriority w:val="99"/>
    <w:rsid w:val="00001719"/>
  </w:style>
  <w:style w:type="character" w:customStyle="1" w:styleId="WW8Num16z1">
    <w:name w:val="WW8Num16z1"/>
    <w:uiPriority w:val="99"/>
    <w:rsid w:val="00001719"/>
  </w:style>
  <w:style w:type="character" w:customStyle="1" w:styleId="WW8Num16z2">
    <w:name w:val="WW8Num16z2"/>
    <w:uiPriority w:val="99"/>
    <w:rsid w:val="00001719"/>
  </w:style>
  <w:style w:type="character" w:customStyle="1" w:styleId="WW8Num16z3">
    <w:name w:val="WW8Num16z3"/>
    <w:uiPriority w:val="99"/>
    <w:rsid w:val="00001719"/>
  </w:style>
  <w:style w:type="character" w:customStyle="1" w:styleId="WW8Num16z4">
    <w:name w:val="WW8Num16z4"/>
    <w:uiPriority w:val="99"/>
    <w:rsid w:val="00001719"/>
  </w:style>
  <w:style w:type="character" w:customStyle="1" w:styleId="WW8Num16z5">
    <w:name w:val="WW8Num16z5"/>
    <w:uiPriority w:val="99"/>
    <w:rsid w:val="00001719"/>
  </w:style>
  <w:style w:type="character" w:customStyle="1" w:styleId="WW8Num16z6">
    <w:name w:val="WW8Num16z6"/>
    <w:uiPriority w:val="99"/>
    <w:rsid w:val="00001719"/>
  </w:style>
  <w:style w:type="character" w:customStyle="1" w:styleId="WW8Num16z7">
    <w:name w:val="WW8Num16z7"/>
    <w:uiPriority w:val="99"/>
    <w:rsid w:val="00001719"/>
  </w:style>
  <w:style w:type="character" w:customStyle="1" w:styleId="WW8Num16z8">
    <w:name w:val="WW8Num16z8"/>
    <w:uiPriority w:val="99"/>
    <w:rsid w:val="00001719"/>
  </w:style>
  <w:style w:type="character" w:customStyle="1" w:styleId="WW-DefaultParagraphFont11111111">
    <w:name w:val="WW-Default Paragraph Font11111111"/>
    <w:uiPriority w:val="99"/>
    <w:rsid w:val="00001719"/>
  </w:style>
  <w:style w:type="character" w:customStyle="1" w:styleId="WW-DefaultParagraphFont111111111">
    <w:name w:val="WW-Default Paragraph Font111111111"/>
    <w:uiPriority w:val="99"/>
    <w:rsid w:val="00001719"/>
  </w:style>
  <w:style w:type="character" w:customStyle="1" w:styleId="WW-DefaultParagraphFont1111111111">
    <w:name w:val="WW-Default Paragraph Font1111111111"/>
    <w:uiPriority w:val="99"/>
    <w:rsid w:val="00001719"/>
  </w:style>
  <w:style w:type="character" w:customStyle="1" w:styleId="WW-DefaultParagraphFont11111111111">
    <w:name w:val="WW-Default Paragraph Font11111111111"/>
    <w:uiPriority w:val="99"/>
    <w:rsid w:val="00001719"/>
  </w:style>
  <w:style w:type="character" w:customStyle="1" w:styleId="WW-DefaultParagraphFont111111111111">
    <w:name w:val="WW-Default Paragraph Font111111111111"/>
    <w:uiPriority w:val="99"/>
    <w:rsid w:val="00001719"/>
  </w:style>
  <w:style w:type="character" w:customStyle="1" w:styleId="WW8Num17z0">
    <w:name w:val="WW8Num17z0"/>
    <w:uiPriority w:val="99"/>
    <w:rsid w:val="00001719"/>
  </w:style>
  <w:style w:type="character" w:customStyle="1" w:styleId="WW8Num17z1">
    <w:name w:val="WW8Num17z1"/>
    <w:uiPriority w:val="99"/>
    <w:rsid w:val="00001719"/>
  </w:style>
  <w:style w:type="character" w:customStyle="1" w:styleId="WW8Num17z2">
    <w:name w:val="WW8Num17z2"/>
    <w:uiPriority w:val="99"/>
    <w:rsid w:val="00001719"/>
  </w:style>
  <w:style w:type="character" w:customStyle="1" w:styleId="WW8Num17z3">
    <w:name w:val="WW8Num17z3"/>
    <w:uiPriority w:val="99"/>
    <w:rsid w:val="00001719"/>
  </w:style>
  <w:style w:type="character" w:customStyle="1" w:styleId="WW8Num17z4">
    <w:name w:val="WW8Num17z4"/>
    <w:uiPriority w:val="99"/>
    <w:rsid w:val="00001719"/>
  </w:style>
  <w:style w:type="character" w:customStyle="1" w:styleId="WW8Num17z5">
    <w:name w:val="WW8Num17z5"/>
    <w:uiPriority w:val="99"/>
    <w:rsid w:val="00001719"/>
  </w:style>
  <w:style w:type="character" w:customStyle="1" w:styleId="WW8Num17z6">
    <w:name w:val="WW8Num17z6"/>
    <w:uiPriority w:val="99"/>
    <w:rsid w:val="00001719"/>
  </w:style>
  <w:style w:type="character" w:customStyle="1" w:styleId="WW8Num17z7">
    <w:name w:val="WW8Num17z7"/>
    <w:uiPriority w:val="99"/>
    <w:rsid w:val="00001719"/>
  </w:style>
  <w:style w:type="character" w:customStyle="1" w:styleId="WW8Num17z8">
    <w:name w:val="WW8Num17z8"/>
    <w:uiPriority w:val="99"/>
    <w:rsid w:val="00001719"/>
  </w:style>
  <w:style w:type="character" w:customStyle="1" w:styleId="WW8Num18z0">
    <w:name w:val="WW8Num18z0"/>
    <w:uiPriority w:val="99"/>
    <w:rsid w:val="00001719"/>
  </w:style>
  <w:style w:type="character" w:customStyle="1" w:styleId="WW8Num18z1">
    <w:name w:val="WW8Num18z1"/>
    <w:uiPriority w:val="99"/>
    <w:rsid w:val="00001719"/>
  </w:style>
  <w:style w:type="character" w:customStyle="1" w:styleId="WW8Num18z2">
    <w:name w:val="WW8Num18z2"/>
    <w:uiPriority w:val="99"/>
    <w:rsid w:val="00001719"/>
  </w:style>
  <w:style w:type="character" w:customStyle="1" w:styleId="WW8Num18z3">
    <w:name w:val="WW8Num18z3"/>
    <w:uiPriority w:val="99"/>
    <w:rsid w:val="00001719"/>
  </w:style>
  <w:style w:type="character" w:customStyle="1" w:styleId="WW8Num18z4">
    <w:name w:val="WW8Num18z4"/>
    <w:uiPriority w:val="99"/>
    <w:rsid w:val="00001719"/>
  </w:style>
  <w:style w:type="character" w:customStyle="1" w:styleId="WW8Num18z5">
    <w:name w:val="WW8Num18z5"/>
    <w:uiPriority w:val="99"/>
    <w:rsid w:val="00001719"/>
  </w:style>
  <w:style w:type="character" w:customStyle="1" w:styleId="WW8Num18z6">
    <w:name w:val="WW8Num18z6"/>
    <w:uiPriority w:val="99"/>
    <w:rsid w:val="00001719"/>
  </w:style>
  <w:style w:type="character" w:customStyle="1" w:styleId="WW8Num18z7">
    <w:name w:val="WW8Num18z7"/>
    <w:uiPriority w:val="99"/>
    <w:rsid w:val="00001719"/>
  </w:style>
  <w:style w:type="character" w:customStyle="1" w:styleId="WW8Num18z8">
    <w:name w:val="WW8Num18z8"/>
    <w:uiPriority w:val="99"/>
    <w:rsid w:val="00001719"/>
  </w:style>
  <w:style w:type="character" w:customStyle="1" w:styleId="WW8Num3z1">
    <w:name w:val="WW8Num3z1"/>
    <w:uiPriority w:val="99"/>
    <w:rsid w:val="00001719"/>
  </w:style>
  <w:style w:type="character" w:customStyle="1" w:styleId="WW8Num3z2">
    <w:name w:val="WW8Num3z2"/>
    <w:uiPriority w:val="99"/>
    <w:rsid w:val="00001719"/>
  </w:style>
  <w:style w:type="character" w:customStyle="1" w:styleId="WW8Num3z3">
    <w:name w:val="WW8Num3z3"/>
    <w:uiPriority w:val="99"/>
    <w:rsid w:val="00001719"/>
  </w:style>
  <w:style w:type="character" w:customStyle="1" w:styleId="WW8Num3z4">
    <w:name w:val="WW8Num3z4"/>
    <w:uiPriority w:val="99"/>
    <w:rsid w:val="00001719"/>
    <w:rPr>
      <w:rFonts w:ascii="Arial" w:hAnsi="Arial"/>
      <w:sz w:val="20"/>
    </w:rPr>
  </w:style>
  <w:style w:type="character" w:customStyle="1" w:styleId="WW8Num3z5">
    <w:name w:val="WW8Num3z5"/>
    <w:uiPriority w:val="99"/>
    <w:rsid w:val="00001719"/>
  </w:style>
  <w:style w:type="character" w:customStyle="1" w:styleId="WW8Num3z6">
    <w:name w:val="WW8Num3z6"/>
    <w:uiPriority w:val="99"/>
    <w:rsid w:val="00001719"/>
  </w:style>
  <w:style w:type="character" w:customStyle="1" w:styleId="WW8Num3z7">
    <w:name w:val="WW8Num3z7"/>
    <w:uiPriority w:val="99"/>
    <w:rsid w:val="00001719"/>
  </w:style>
  <w:style w:type="character" w:customStyle="1" w:styleId="WW8Num3z8">
    <w:name w:val="WW8Num3z8"/>
    <w:uiPriority w:val="99"/>
    <w:rsid w:val="00001719"/>
  </w:style>
  <w:style w:type="character" w:customStyle="1" w:styleId="WW-DefaultParagraphFont1111111111111">
    <w:name w:val="WW-Default Paragraph Font1111111111111"/>
    <w:uiPriority w:val="99"/>
    <w:rsid w:val="00001719"/>
  </w:style>
  <w:style w:type="character" w:customStyle="1" w:styleId="WW-DefaultParagraphFont11111111111111">
    <w:name w:val="WW-Default Paragraph Font11111111111111"/>
    <w:uiPriority w:val="99"/>
    <w:rsid w:val="00001719"/>
  </w:style>
  <w:style w:type="character" w:customStyle="1" w:styleId="WW-DefaultParagraphFont111111111111111">
    <w:name w:val="WW-Default Paragraph Font111111111111111"/>
    <w:uiPriority w:val="99"/>
    <w:rsid w:val="00001719"/>
  </w:style>
  <w:style w:type="character" w:customStyle="1" w:styleId="WW-DefaultParagraphFont1111111111111111">
    <w:name w:val="WW-Default Paragraph Font1111111111111111"/>
    <w:uiPriority w:val="99"/>
    <w:rsid w:val="00001719"/>
  </w:style>
  <w:style w:type="character" w:customStyle="1" w:styleId="2">
    <w:name w:val="Προεπιλεγμένη γραμματοσειρά2"/>
    <w:uiPriority w:val="99"/>
    <w:rsid w:val="00001719"/>
  </w:style>
  <w:style w:type="character" w:customStyle="1" w:styleId="WW8Num19z0">
    <w:name w:val="WW8Num19z0"/>
    <w:uiPriority w:val="99"/>
    <w:rsid w:val="00001719"/>
    <w:rPr>
      <w:rFonts w:ascii="Calibri" w:hAnsi="Calibri"/>
    </w:rPr>
  </w:style>
  <w:style w:type="character" w:customStyle="1" w:styleId="WW8Num19z1">
    <w:name w:val="WW8Num19z1"/>
    <w:uiPriority w:val="99"/>
    <w:rsid w:val="00001719"/>
  </w:style>
  <w:style w:type="character" w:customStyle="1" w:styleId="WW8Num20z0">
    <w:name w:val="WW8Num20z0"/>
    <w:uiPriority w:val="99"/>
    <w:rsid w:val="00001719"/>
    <w:rPr>
      <w:rFonts w:ascii="Calibri" w:hAnsi="Calibri"/>
    </w:rPr>
  </w:style>
  <w:style w:type="character" w:customStyle="1" w:styleId="WW8Num20z1">
    <w:name w:val="WW8Num20z1"/>
    <w:uiPriority w:val="99"/>
    <w:rsid w:val="00001719"/>
    <w:rPr>
      <w:rFonts w:ascii="Courier New" w:hAnsi="Courier New"/>
    </w:rPr>
  </w:style>
  <w:style w:type="character" w:customStyle="1" w:styleId="WW8Num20z2">
    <w:name w:val="WW8Num20z2"/>
    <w:uiPriority w:val="99"/>
    <w:rsid w:val="00001719"/>
    <w:rPr>
      <w:rFonts w:ascii="Wingdings" w:hAnsi="Wingdings"/>
    </w:rPr>
  </w:style>
  <w:style w:type="character" w:customStyle="1" w:styleId="WW8Num20z3">
    <w:name w:val="WW8Num20z3"/>
    <w:uiPriority w:val="99"/>
    <w:rsid w:val="00001719"/>
    <w:rPr>
      <w:rFonts w:ascii="Symbol" w:hAnsi="Symbol"/>
    </w:rPr>
  </w:style>
  <w:style w:type="character" w:customStyle="1" w:styleId="WW-DefaultParagraphFont11111111111111111">
    <w:name w:val="WW-Default Paragraph Font11111111111111111"/>
    <w:uiPriority w:val="99"/>
    <w:rsid w:val="00001719"/>
  </w:style>
  <w:style w:type="character" w:customStyle="1" w:styleId="WW8Num19z2">
    <w:name w:val="WW8Num19z2"/>
    <w:uiPriority w:val="99"/>
    <w:rsid w:val="00001719"/>
  </w:style>
  <w:style w:type="character" w:customStyle="1" w:styleId="WW8Num19z3">
    <w:name w:val="WW8Num19z3"/>
    <w:uiPriority w:val="99"/>
    <w:rsid w:val="00001719"/>
  </w:style>
  <w:style w:type="character" w:customStyle="1" w:styleId="WW8Num19z4">
    <w:name w:val="WW8Num19z4"/>
    <w:uiPriority w:val="99"/>
    <w:rsid w:val="00001719"/>
  </w:style>
  <w:style w:type="character" w:customStyle="1" w:styleId="WW8Num19z5">
    <w:name w:val="WW8Num19z5"/>
    <w:uiPriority w:val="99"/>
    <w:rsid w:val="00001719"/>
  </w:style>
  <w:style w:type="character" w:customStyle="1" w:styleId="WW8Num19z6">
    <w:name w:val="WW8Num19z6"/>
    <w:uiPriority w:val="99"/>
    <w:rsid w:val="00001719"/>
  </w:style>
  <w:style w:type="character" w:customStyle="1" w:styleId="WW8Num19z7">
    <w:name w:val="WW8Num19z7"/>
    <w:uiPriority w:val="99"/>
    <w:rsid w:val="00001719"/>
  </w:style>
  <w:style w:type="character" w:customStyle="1" w:styleId="WW8Num19z8">
    <w:name w:val="WW8Num19z8"/>
    <w:uiPriority w:val="99"/>
    <w:rsid w:val="00001719"/>
  </w:style>
  <w:style w:type="character" w:customStyle="1" w:styleId="WW8Num20z4">
    <w:name w:val="WW8Num20z4"/>
    <w:uiPriority w:val="99"/>
    <w:rsid w:val="00001719"/>
  </w:style>
  <w:style w:type="character" w:customStyle="1" w:styleId="WW8Num20z5">
    <w:name w:val="WW8Num20z5"/>
    <w:uiPriority w:val="99"/>
    <w:rsid w:val="00001719"/>
  </w:style>
  <w:style w:type="character" w:customStyle="1" w:styleId="WW8Num20z6">
    <w:name w:val="WW8Num20z6"/>
    <w:uiPriority w:val="99"/>
    <w:rsid w:val="00001719"/>
  </w:style>
  <w:style w:type="character" w:customStyle="1" w:styleId="WW8Num20z7">
    <w:name w:val="WW8Num20z7"/>
    <w:uiPriority w:val="99"/>
    <w:rsid w:val="00001719"/>
  </w:style>
  <w:style w:type="character" w:customStyle="1" w:styleId="WW8Num20z8">
    <w:name w:val="WW8Num20z8"/>
    <w:uiPriority w:val="99"/>
    <w:rsid w:val="00001719"/>
  </w:style>
  <w:style w:type="character" w:customStyle="1" w:styleId="WW-DefaultParagraphFont111111111111111111">
    <w:name w:val="WW-Default Paragraph Font111111111111111111"/>
    <w:uiPriority w:val="99"/>
    <w:rsid w:val="00001719"/>
  </w:style>
  <w:style w:type="character" w:customStyle="1" w:styleId="WW-DefaultParagraphFont1111111111111111111">
    <w:name w:val="WW-Default Paragraph Font1111111111111111111"/>
    <w:uiPriority w:val="99"/>
    <w:rsid w:val="00001719"/>
  </w:style>
  <w:style w:type="character" w:customStyle="1" w:styleId="WW8Num21z0">
    <w:name w:val="WW8Num21z0"/>
    <w:uiPriority w:val="99"/>
    <w:rsid w:val="00001719"/>
    <w:rPr>
      <w:rFonts w:ascii="Calibri" w:hAnsi="Calibri"/>
    </w:rPr>
  </w:style>
  <w:style w:type="character" w:customStyle="1" w:styleId="WW8Num21z1">
    <w:name w:val="WW8Num21z1"/>
    <w:uiPriority w:val="99"/>
    <w:rsid w:val="00001719"/>
    <w:rPr>
      <w:rFonts w:ascii="Courier New" w:hAnsi="Courier New"/>
    </w:rPr>
  </w:style>
  <w:style w:type="character" w:customStyle="1" w:styleId="WW8Num21z2">
    <w:name w:val="WW8Num21z2"/>
    <w:uiPriority w:val="99"/>
    <w:rsid w:val="00001719"/>
    <w:rPr>
      <w:rFonts w:ascii="Wingdings" w:hAnsi="Wingdings"/>
    </w:rPr>
  </w:style>
  <w:style w:type="character" w:customStyle="1" w:styleId="WW8Num21z3">
    <w:name w:val="WW8Num21z3"/>
    <w:uiPriority w:val="99"/>
    <w:rsid w:val="00001719"/>
    <w:rPr>
      <w:rFonts w:ascii="Symbol" w:hAnsi="Symbol"/>
    </w:rPr>
  </w:style>
  <w:style w:type="character" w:customStyle="1" w:styleId="WW8Num22z0">
    <w:name w:val="WW8Num22z0"/>
    <w:uiPriority w:val="99"/>
    <w:rsid w:val="00001719"/>
    <w:rPr>
      <w:rFonts w:ascii="Symbol" w:hAnsi="Symbol"/>
    </w:rPr>
  </w:style>
  <w:style w:type="character" w:customStyle="1" w:styleId="WW8Num22z1">
    <w:name w:val="WW8Num22z1"/>
    <w:uiPriority w:val="99"/>
    <w:rsid w:val="00001719"/>
    <w:rPr>
      <w:rFonts w:ascii="Courier New" w:hAnsi="Courier New"/>
    </w:rPr>
  </w:style>
  <w:style w:type="character" w:customStyle="1" w:styleId="WW8Num22z2">
    <w:name w:val="WW8Num22z2"/>
    <w:uiPriority w:val="99"/>
    <w:rsid w:val="00001719"/>
    <w:rPr>
      <w:rFonts w:ascii="Wingdings" w:hAnsi="Wingdings"/>
    </w:rPr>
  </w:style>
  <w:style w:type="character" w:customStyle="1" w:styleId="WW8Num23z0">
    <w:name w:val="WW8Num23z0"/>
    <w:uiPriority w:val="99"/>
    <w:rsid w:val="00001719"/>
    <w:rPr>
      <w:rFonts w:ascii="Calibri" w:hAnsi="Calibri"/>
    </w:rPr>
  </w:style>
  <w:style w:type="character" w:customStyle="1" w:styleId="WW8Num23z1">
    <w:name w:val="WW8Num23z1"/>
    <w:uiPriority w:val="99"/>
    <w:rsid w:val="00001719"/>
    <w:rPr>
      <w:rFonts w:ascii="Courier New" w:hAnsi="Courier New"/>
    </w:rPr>
  </w:style>
  <w:style w:type="character" w:customStyle="1" w:styleId="WW8Num23z2">
    <w:name w:val="WW8Num23z2"/>
    <w:uiPriority w:val="99"/>
    <w:rsid w:val="00001719"/>
    <w:rPr>
      <w:rFonts w:ascii="Wingdings" w:hAnsi="Wingdings"/>
    </w:rPr>
  </w:style>
  <w:style w:type="character" w:customStyle="1" w:styleId="WW8Num23z3">
    <w:name w:val="WW8Num23z3"/>
    <w:uiPriority w:val="99"/>
    <w:rsid w:val="00001719"/>
    <w:rPr>
      <w:rFonts w:ascii="Symbol" w:hAnsi="Symbol"/>
    </w:rPr>
  </w:style>
  <w:style w:type="character" w:customStyle="1" w:styleId="WW8Num24z0">
    <w:name w:val="WW8Num24z0"/>
    <w:uiPriority w:val="99"/>
    <w:rsid w:val="00001719"/>
    <w:rPr>
      <w:rFonts w:ascii="Symbol" w:hAnsi="Symbol"/>
      <w:strike/>
      <w:color w:val="0070C0"/>
      <w:position w:val="0"/>
      <w:sz w:val="24"/>
      <w:vertAlign w:val="baseline"/>
      <w:lang w:val="el-GR"/>
    </w:rPr>
  </w:style>
  <w:style w:type="character" w:customStyle="1" w:styleId="WW8Num24z1">
    <w:name w:val="WW8Num24z1"/>
    <w:uiPriority w:val="99"/>
    <w:rsid w:val="00001719"/>
    <w:rPr>
      <w:rFonts w:ascii="Courier New" w:hAnsi="Courier New"/>
    </w:rPr>
  </w:style>
  <w:style w:type="character" w:customStyle="1" w:styleId="WW8Num24z2">
    <w:name w:val="WW8Num24z2"/>
    <w:uiPriority w:val="99"/>
    <w:rsid w:val="00001719"/>
    <w:rPr>
      <w:rFonts w:ascii="Wingdings" w:hAnsi="Wingdings"/>
    </w:rPr>
  </w:style>
  <w:style w:type="character" w:customStyle="1" w:styleId="WW8Num25z0">
    <w:name w:val="WW8Num25z0"/>
    <w:uiPriority w:val="99"/>
    <w:rsid w:val="00001719"/>
    <w:rPr>
      <w:rFonts w:ascii="Symbol" w:hAnsi="Symbol"/>
    </w:rPr>
  </w:style>
  <w:style w:type="character" w:customStyle="1" w:styleId="WW8Num25z1">
    <w:name w:val="WW8Num25z1"/>
    <w:uiPriority w:val="99"/>
    <w:rsid w:val="00001719"/>
    <w:rPr>
      <w:rFonts w:ascii="Courier New" w:hAnsi="Courier New"/>
    </w:rPr>
  </w:style>
  <w:style w:type="character" w:customStyle="1" w:styleId="WW8Num25z2">
    <w:name w:val="WW8Num25z2"/>
    <w:uiPriority w:val="99"/>
    <w:rsid w:val="00001719"/>
    <w:rPr>
      <w:rFonts w:ascii="Wingdings" w:hAnsi="Wingdings"/>
    </w:rPr>
  </w:style>
  <w:style w:type="character" w:customStyle="1" w:styleId="WW8Num26z0">
    <w:name w:val="WW8Num26z0"/>
    <w:uiPriority w:val="99"/>
    <w:rsid w:val="00001719"/>
    <w:rPr>
      <w:rFonts w:ascii="Symbol" w:hAnsi="Symbol"/>
    </w:rPr>
  </w:style>
  <w:style w:type="character" w:customStyle="1" w:styleId="WW8Num26z1">
    <w:name w:val="WW8Num26z1"/>
    <w:uiPriority w:val="99"/>
    <w:rsid w:val="00001719"/>
    <w:rPr>
      <w:rFonts w:ascii="Courier New" w:hAnsi="Courier New"/>
    </w:rPr>
  </w:style>
  <w:style w:type="character" w:customStyle="1" w:styleId="WW8Num26z2">
    <w:name w:val="WW8Num26z2"/>
    <w:uiPriority w:val="99"/>
    <w:rsid w:val="00001719"/>
    <w:rPr>
      <w:rFonts w:ascii="Wingdings" w:hAnsi="Wingdings"/>
    </w:rPr>
  </w:style>
  <w:style w:type="character" w:customStyle="1" w:styleId="WW8Num27z0">
    <w:name w:val="WW8Num27z0"/>
    <w:uiPriority w:val="99"/>
    <w:rsid w:val="00001719"/>
    <w:rPr>
      <w:rFonts w:ascii="Calibri" w:hAnsi="Calibri"/>
    </w:rPr>
  </w:style>
  <w:style w:type="character" w:customStyle="1" w:styleId="WW8Num27z1">
    <w:name w:val="WW8Num27z1"/>
    <w:uiPriority w:val="99"/>
    <w:rsid w:val="00001719"/>
    <w:rPr>
      <w:rFonts w:ascii="Courier New" w:hAnsi="Courier New"/>
    </w:rPr>
  </w:style>
  <w:style w:type="character" w:customStyle="1" w:styleId="WW8Num27z2">
    <w:name w:val="WW8Num27z2"/>
    <w:uiPriority w:val="99"/>
    <w:rsid w:val="00001719"/>
    <w:rPr>
      <w:rFonts w:ascii="Wingdings" w:hAnsi="Wingdings"/>
    </w:rPr>
  </w:style>
  <w:style w:type="character" w:customStyle="1" w:styleId="WW8Num27z3">
    <w:name w:val="WW8Num27z3"/>
    <w:uiPriority w:val="99"/>
    <w:rsid w:val="00001719"/>
    <w:rPr>
      <w:rFonts w:ascii="Symbol" w:hAnsi="Symbol"/>
    </w:rPr>
  </w:style>
  <w:style w:type="character" w:customStyle="1" w:styleId="WW8Num28z0">
    <w:name w:val="WW8Num28z0"/>
    <w:uiPriority w:val="99"/>
    <w:rsid w:val="00001719"/>
    <w:rPr>
      <w:rFonts w:ascii="Symbol" w:hAnsi="Symbol"/>
    </w:rPr>
  </w:style>
  <w:style w:type="character" w:customStyle="1" w:styleId="WW8Num28z1">
    <w:name w:val="WW8Num28z1"/>
    <w:uiPriority w:val="99"/>
    <w:rsid w:val="00001719"/>
    <w:rPr>
      <w:rFonts w:ascii="Courier New" w:hAnsi="Courier New"/>
    </w:rPr>
  </w:style>
  <w:style w:type="character" w:customStyle="1" w:styleId="WW8Num28z2">
    <w:name w:val="WW8Num28z2"/>
    <w:uiPriority w:val="99"/>
    <w:rsid w:val="00001719"/>
    <w:rPr>
      <w:rFonts w:ascii="Wingdings" w:hAnsi="Wingdings"/>
    </w:rPr>
  </w:style>
  <w:style w:type="character" w:customStyle="1" w:styleId="WW8Num29z0">
    <w:name w:val="WW8Num29z0"/>
    <w:uiPriority w:val="99"/>
    <w:rsid w:val="00001719"/>
    <w:rPr>
      <w:rFonts w:ascii="Calibri" w:hAnsi="Calibri"/>
    </w:rPr>
  </w:style>
  <w:style w:type="character" w:customStyle="1" w:styleId="WW8Num29z1">
    <w:name w:val="WW8Num29z1"/>
    <w:uiPriority w:val="99"/>
    <w:rsid w:val="00001719"/>
    <w:rPr>
      <w:rFonts w:ascii="Courier New" w:hAnsi="Courier New"/>
    </w:rPr>
  </w:style>
  <w:style w:type="character" w:customStyle="1" w:styleId="WW8Num29z2">
    <w:name w:val="WW8Num29z2"/>
    <w:uiPriority w:val="99"/>
    <w:rsid w:val="00001719"/>
    <w:rPr>
      <w:rFonts w:ascii="Wingdings" w:hAnsi="Wingdings"/>
    </w:rPr>
  </w:style>
  <w:style w:type="character" w:customStyle="1" w:styleId="WW8Num29z3">
    <w:name w:val="WW8Num29z3"/>
    <w:uiPriority w:val="99"/>
    <w:rsid w:val="00001719"/>
    <w:rPr>
      <w:rFonts w:ascii="Symbol" w:hAnsi="Symbol"/>
    </w:rPr>
  </w:style>
  <w:style w:type="character" w:customStyle="1" w:styleId="WW8Num30z0">
    <w:name w:val="WW8Num30z0"/>
    <w:uiPriority w:val="99"/>
    <w:rsid w:val="00001719"/>
    <w:rPr>
      <w:rFonts w:ascii="Symbol" w:hAnsi="Symbol"/>
      <w:shd w:val="clear" w:color="auto" w:fill="FFFF00"/>
    </w:rPr>
  </w:style>
  <w:style w:type="character" w:customStyle="1" w:styleId="WW8Num30z1">
    <w:name w:val="WW8Num30z1"/>
    <w:uiPriority w:val="99"/>
    <w:rsid w:val="00001719"/>
    <w:rPr>
      <w:rFonts w:ascii="Courier New" w:hAnsi="Courier New"/>
    </w:rPr>
  </w:style>
  <w:style w:type="character" w:customStyle="1" w:styleId="WW8Num30z2">
    <w:name w:val="WW8Num30z2"/>
    <w:uiPriority w:val="99"/>
    <w:rsid w:val="00001719"/>
    <w:rPr>
      <w:rFonts w:ascii="Wingdings" w:hAnsi="Wingdings"/>
    </w:rPr>
  </w:style>
  <w:style w:type="character" w:customStyle="1" w:styleId="WW8Num31z0">
    <w:name w:val="WW8Num31z0"/>
    <w:uiPriority w:val="99"/>
    <w:rsid w:val="00001719"/>
  </w:style>
  <w:style w:type="character" w:customStyle="1" w:styleId="WW8Num32z0">
    <w:name w:val="WW8Num32z0"/>
    <w:uiPriority w:val="99"/>
    <w:rsid w:val="00001719"/>
  </w:style>
  <w:style w:type="character" w:customStyle="1" w:styleId="WW8Num32z1">
    <w:name w:val="WW8Num32z1"/>
    <w:uiPriority w:val="99"/>
    <w:rsid w:val="00001719"/>
  </w:style>
  <w:style w:type="character" w:customStyle="1" w:styleId="WW8Num32z2">
    <w:name w:val="WW8Num32z2"/>
    <w:uiPriority w:val="99"/>
    <w:rsid w:val="00001719"/>
  </w:style>
  <w:style w:type="character" w:customStyle="1" w:styleId="WW8Num32z3">
    <w:name w:val="WW8Num32z3"/>
    <w:uiPriority w:val="99"/>
    <w:rsid w:val="00001719"/>
  </w:style>
  <w:style w:type="character" w:customStyle="1" w:styleId="WW8Num32z4">
    <w:name w:val="WW8Num32z4"/>
    <w:uiPriority w:val="99"/>
    <w:rsid w:val="00001719"/>
  </w:style>
  <w:style w:type="character" w:customStyle="1" w:styleId="WW8Num32z5">
    <w:name w:val="WW8Num32z5"/>
    <w:uiPriority w:val="99"/>
    <w:rsid w:val="00001719"/>
  </w:style>
  <w:style w:type="character" w:customStyle="1" w:styleId="WW8Num32z6">
    <w:name w:val="WW8Num32z6"/>
    <w:uiPriority w:val="99"/>
    <w:rsid w:val="00001719"/>
  </w:style>
  <w:style w:type="character" w:customStyle="1" w:styleId="WW8Num32z7">
    <w:name w:val="WW8Num32z7"/>
    <w:uiPriority w:val="99"/>
    <w:rsid w:val="00001719"/>
  </w:style>
  <w:style w:type="character" w:customStyle="1" w:styleId="WW8Num32z8">
    <w:name w:val="WW8Num32z8"/>
    <w:uiPriority w:val="99"/>
    <w:rsid w:val="00001719"/>
  </w:style>
  <w:style w:type="character" w:customStyle="1" w:styleId="WW8Num33z0">
    <w:name w:val="WW8Num33z0"/>
    <w:uiPriority w:val="99"/>
    <w:rsid w:val="00001719"/>
    <w:rPr>
      <w:rFonts w:ascii="Symbol" w:hAnsi="Symbol"/>
    </w:rPr>
  </w:style>
  <w:style w:type="character" w:customStyle="1" w:styleId="WW8Num33z1">
    <w:name w:val="WW8Num33z1"/>
    <w:uiPriority w:val="99"/>
    <w:rsid w:val="00001719"/>
    <w:rPr>
      <w:rFonts w:ascii="Courier New" w:hAnsi="Courier New"/>
    </w:rPr>
  </w:style>
  <w:style w:type="character" w:customStyle="1" w:styleId="WW8Num33z2">
    <w:name w:val="WW8Num33z2"/>
    <w:uiPriority w:val="99"/>
    <w:rsid w:val="00001719"/>
    <w:rPr>
      <w:rFonts w:ascii="Wingdings" w:hAnsi="Wingdings"/>
    </w:rPr>
  </w:style>
  <w:style w:type="character" w:customStyle="1" w:styleId="WW8Num34z0">
    <w:name w:val="WW8Num34z0"/>
    <w:uiPriority w:val="99"/>
    <w:rsid w:val="00001719"/>
    <w:rPr>
      <w:rFonts w:ascii="Symbol" w:hAnsi="Symbol"/>
    </w:rPr>
  </w:style>
  <w:style w:type="character" w:customStyle="1" w:styleId="WW8Num34z1">
    <w:name w:val="WW8Num34z1"/>
    <w:uiPriority w:val="99"/>
    <w:rsid w:val="00001719"/>
    <w:rPr>
      <w:rFonts w:ascii="Courier New" w:hAnsi="Courier New"/>
    </w:rPr>
  </w:style>
  <w:style w:type="character" w:customStyle="1" w:styleId="WW8Num34z2">
    <w:name w:val="WW8Num34z2"/>
    <w:uiPriority w:val="99"/>
    <w:rsid w:val="00001719"/>
    <w:rPr>
      <w:rFonts w:ascii="Wingdings" w:hAnsi="Wingdings"/>
    </w:rPr>
  </w:style>
  <w:style w:type="character" w:customStyle="1" w:styleId="WW8Num35z0">
    <w:name w:val="WW8Num35z0"/>
    <w:uiPriority w:val="99"/>
    <w:rsid w:val="00001719"/>
    <w:rPr>
      <w:rFonts w:ascii="Calibri" w:hAnsi="Calibri"/>
    </w:rPr>
  </w:style>
  <w:style w:type="character" w:customStyle="1" w:styleId="WW8Num35z1">
    <w:name w:val="WW8Num35z1"/>
    <w:uiPriority w:val="99"/>
    <w:rsid w:val="00001719"/>
    <w:rPr>
      <w:rFonts w:ascii="Courier New" w:hAnsi="Courier New"/>
    </w:rPr>
  </w:style>
  <w:style w:type="character" w:customStyle="1" w:styleId="WW8Num35z2">
    <w:name w:val="WW8Num35z2"/>
    <w:uiPriority w:val="99"/>
    <w:rsid w:val="00001719"/>
    <w:rPr>
      <w:rFonts w:ascii="Wingdings" w:hAnsi="Wingdings"/>
    </w:rPr>
  </w:style>
  <w:style w:type="character" w:customStyle="1" w:styleId="WW8Num35z3">
    <w:name w:val="WW8Num35z3"/>
    <w:uiPriority w:val="99"/>
    <w:rsid w:val="00001719"/>
    <w:rPr>
      <w:rFonts w:ascii="Symbol" w:hAnsi="Symbol"/>
    </w:rPr>
  </w:style>
  <w:style w:type="character" w:customStyle="1" w:styleId="WW8Num36z0">
    <w:name w:val="WW8Num36z0"/>
    <w:uiPriority w:val="99"/>
    <w:rsid w:val="00001719"/>
    <w:rPr>
      <w:lang w:val="el-GR"/>
    </w:rPr>
  </w:style>
  <w:style w:type="character" w:customStyle="1" w:styleId="WW8Num36z1">
    <w:name w:val="WW8Num36z1"/>
    <w:uiPriority w:val="99"/>
    <w:rsid w:val="00001719"/>
  </w:style>
  <w:style w:type="character" w:customStyle="1" w:styleId="WW8Num36z2">
    <w:name w:val="WW8Num36z2"/>
    <w:uiPriority w:val="99"/>
    <w:rsid w:val="00001719"/>
  </w:style>
  <w:style w:type="character" w:customStyle="1" w:styleId="WW8Num36z3">
    <w:name w:val="WW8Num36z3"/>
    <w:uiPriority w:val="99"/>
    <w:rsid w:val="00001719"/>
  </w:style>
  <w:style w:type="character" w:customStyle="1" w:styleId="WW8Num36z4">
    <w:name w:val="WW8Num36z4"/>
    <w:uiPriority w:val="99"/>
    <w:rsid w:val="00001719"/>
  </w:style>
  <w:style w:type="character" w:customStyle="1" w:styleId="WW8Num36z5">
    <w:name w:val="WW8Num36z5"/>
    <w:uiPriority w:val="99"/>
    <w:rsid w:val="00001719"/>
  </w:style>
  <w:style w:type="character" w:customStyle="1" w:styleId="WW8Num36z6">
    <w:name w:val="WW8Num36z6"/>
    <w:uiPriority w:val="99"/>
    <w:rsid w:val="00001719"/>
  </w:style>
  <w:style w:type="character" w:customStyle="1" w:styleId="WW8Num36z7">
    <w:name w:val="WW8Num36z7"/>
    <w:uiPriority w:val="99"/>
    <w:rsid w:val="00001719"/>
  </w:style>
  <w:style w:type="character" w:customStyle="1" w:styleId="WW8Num36z8">
    <w:name w:val="WW8Num36z8"/>
    <w:uiPriority w:val="99"/>
    <w:rsid w:val="00001719"/>
  </w:style>
  <w:style w:type="character" w:customStyle="1" w:styleId="WW8Num37z0">
    <w:name w:val="WW8Num37z0"/>
    <w:uiPriority w:val="99"/>
    <w:rsid w:val="00001719"/>
    <w:rPr>
      <w:rFonts w:ascii="Calibri" w:hAnsi="Calibri"/>
    </w:rPr>
  </w:style>
  <w:style w:type="character" w:customStyle="1" w:styleId="WW8Num37z1">
    <w:name w:val="WW8Num37z1"/>
    <w:uiPriority w:val="99"/>
    <w:rsid w:val="00001719"/>
    <w:rPr>
      <w:rFonts w:ascii="Courier New" w:hAnsi="Courier New"/>
    </w:rPr>
  </w:style>
  <w:style w:type="character" w:customStyle="1" w:styleId="WW8Num37z2">
    <w:name w:val="WW8Num37z2"/>
    <w:uiPriority w:val="99"/>
    <w:rsid w:val="00001719"/>
    <w:rPr>
      <w:rFonts w:ascii="Wingdings" w:hAnsi="Wingdings"/>
    </w:rPr>
  </w:style>
  <w:style w:type="character" w:customStyle="1" w:styleId="WW8Num37z3">
    <w:name w:val="WW8Num37z3"/>
    <w:uiPriority w:val="99"/>
    <w:rsid w:val="00001719"/>
    <w:rPr>
      <w:rFonts w:ascii="Symbol" w:hAnsi="Symbol"/>
    </w:rPr>
  </w:style>
  <w:style w:type="character" w:customStyle="1" w:styleId="WW8Num38z0">
    <w:name w:val="WW8Num38z0"/>
    <w:uiPriority w:val="99"/>
    <w:rsid w:val="00001719"/>
  </w:style>
  <w:style w:type="character" w:customStyle="1" w:styleId="WW8Num38z1">
    <w:name w:val="WW8Num38z1"/>
    <w:uiPriority w:val="99"/>
    <w:rsid w:val="00001719"/>
  </w:style>
  <w:style w:type="character" w:customStyle="1" w:styleId="WW8Num38z2">
    <w:name w:val="WW8Num38z2"/>
    <w:uiPriority w:val="99"/>
    <w:rsid w:val="00001719"/>
  </w:style>
  <w:style w:type="character" w:customStyle="1" w:styleId="WW8Num38z3">
    <w:name w:val="WW8Num38z3"/>
    <w:uiPriority w:val="99"/>
    <w:rsid w:val="00001719"/>
  </w:style>
  <w:style w:type="character" w:customStyle="1" w:styleId="WW8Num38z4">
    <w:name w:val="WW8Num38z4"/>
    <w:uiPriority w:val="99"/>
    <w:rsid w:val="00001719"/>
  </w:style>
  <w:style w:type="character" w:customStyle="1" w:styleId="WW8Num38z5">
    <w:name w:val="WW8Num38z5"/>
    <w:uiPriority w:val="99"/>
    <w:rsid w:val="00001719"/>
  </w:style>
  <w:style w:type="character" w:customStyle="1" w:styleId="WW8Num38z6">
    <w:name w:val="WW8Num38z6"/>
    <w:uiPriority w:val="99"/>
    <w:rsid w:val="00001719"/>
  </w:style>
  <w:style w:type="character" w:customStyle="1" w:styleId="WW8Num38z7">
    <w:name w:val="WW8Num38z7"/>
    <w:uiPriority w:val="99"/>
    <w:rsid w:val="00001719"/>
  </w:style>
  <w:style w:type="character" w:customStyle="1" w:styleId="WW8Num38z8">
    <w:name w:val="WW8Num38z8"/>
    <w:uiPriority w:val="99"/>
    <w:rsid w:val="00001719"/>
  </w:style>
  <w:style w:type="character" w:customStyle="1" w:styleId="WW-DefaultParagraphFont11111111111111111111">
    <w:name w:val="WW-Default Paragraph Font11111111111111111111"/>
    <w:uiPriority w:val="99"/>
    <w:rsid w:val="00001719"/>
  </w:style>
  <w:style w:type="character" w:customStyle="1" w:styleId="WW8Num4z1">
    <w:name w:val="WW8Num4z1"/>
    <w:uiPriority w:val="99"/>
    <w:rsid w:val="00001719"/>
  </w:style>
  <w:style w:type="character" w:customStyle="1" w:styleId="WW8Num5z1">
    <w:name w:val="WW8Num5z1"/>
    <w:uiPriority w:val="99"/>
    <w:rsid w:val="00001719"/>
  </w:style>
  <w:style w:type="character" w:customStyle="1" w:styleId="WW8Num29z4">
    <w:name w:val="WW8Num29z4"/>
    <w:uiPriority w:val="99"/>
    <w:rsid w:val="00001719"/>
  </w:style>
  <w:style w:type="character" w:customStyle="1" w:styleId="WW8Num29z5">
    <w:name w:val="WW8Num29z5"/>
    <w:uiPriority w:val="99"/>
    <w:rsid w:val="00001719"/>
  </w:style>
  <w:style w:type="character" w:customStyle="1" w:styleId="WW8Num29z6">
    <w:name w:val="WW8Num29z6"/>
    <w:uiPriority w:val="99"/>
    <w:rsid w:val="00001719"/>
  </w:style>
  <w:style w:type="character" w:customStyle="1" w:styleId="WW8Num29z7">
    <w:name w:val="WW8Num29z7"/>
    <w:uiPriority w:val="99"/>
    <w:rsid w:val="00001719"/>
  </w:style>
  <w:style w:type="character" w:customStyle="1" w:styleId="WW8Num29z8">
    <w:name w:val="WW8Num29z8"/>
    <w:uiPriority w:val="99"/>
    <w:rsid w:val="00001719"/>
  </w:style>
  <w:style w:type="character" w:customStyle="1" w:styleId="WW8Num30z3">
    <w:name w:val="WW8Num30z3"/>
    <w:uiPriority w:val="99"/>
    <w:rsid w:val="00001719"/>
    <w:rPr>
      <w:rFonts w:ascii="Symbol" w:hAnsi="Symbol"/>
    </w:rPr>
  </w:style>
  <w:style w:type="character" w:customStyle="1" w:styleId="WW8Num31z1">
    <w:name w:val="WW8Num31z1"/>
    <w:uiPriority w:val="99"/>
    <w:rsid w:val="00001719"/>
  </w:style>
  <w:style w:type="character" w:customStyle="1" w:styleId="WW8Num31z2">
    <w:name w:val="WW8Num31z2"/>
    <w:uiPriority w:val="99"/>
    <w:rsid w:val="00001719"/>
  </w:style>
  <w:style w:type="character" w:customStyle="1" w:styleId="WW8Num31z3">
    <w:name w:val="WW8Num31z3"/>
    <w:uiPriority w:val="99"/>
    <w:rsid w:val="00001719"/>
  </w:style>
  <w:style w:type="character" w:customStyle="1" w:styleId="WW8Num31z4">
    <w:name w:val="WW8Num31z4"/>
    <w:uiPriority w:val="99"/>
    <w:rsid w:val="00001719"/>
  </w:style>
  <w:style w:type="character" w:customStyle="1" w:styleId="WW8Num31z5">
    <w:name w:val="WW8Num31z5"/>
    <w:uiPriority w:val="99"/>
    <w:rsid w:val="00001719"/>
  </w:style>
  <w:style w:type="character" w:customStyle="1" w:styleId="WW8Num31z6">
    <w:name w:val="WW8Num31z6"/>
    <w:uiPriority w:val="99"/>
    <w:rsid w:val="00001719"/>
  </w:style>
  <w:style w:type="character" w:customStyle="1" w:styleId="WW8Num31z7">
    <w:name w:val="WW8Num31z7"/>
    <w:uiPriority w:val="99"/>
    <w:rsid w:val="00001719"/>
  </w:style>
  <w:style w:type="character" w:customStyle="1" w:styleId="WW8Num31z8">
    <w:name w:val="WW8Num31z8"/>
    <w:uiPriority w:val="99"/>
    <w:rsid w:val="00001719"/>
  </w:style>
  <w:style w:type="character" w:customStyle="1" w:styleId="WW8Num39z0">
    <w:name w:val="WW8Num39z0"/>
    <w:uiPriority w:val="99"/>
    <w:rsid w:val="00001719"/>
    <w:rPr>
      <w:rFonts w:ascii="Calibri" w:hAnsi="Calibri"/>
    </w:rPr>
  </w:style>
  <w:style w:type="character" w:customStyle="1" w:styleId="WW8Num39z1">
    <w:name w:val="WW8Num39z1"/>
    <w:uiPriority w:val="99"/>
    <w:rsid w:val="00001719"/>
    <w:rPr>
      <w:rFonts w:ascii="Courier New" w:hAnsi="Courier New"/>
    </w:rPr>
  </w:style>
  <w:style w:type="character" w:customStyle="1" w:styleId="WW8Num39z2">
    <w:name w:val="WW8Num39z2"/>
    <w:uiPriority w:val="99"/>
    <w:rsid w:val="00001719"/>
    <w:rPr>
      <w:rFonts w:ascii="Wingdings" w:hAnsi="Wingdings"/>
    </w:rPr>
  </w:style>
  <w:style w:type="character" w:customStyle="1" w:styleId="WW8Num39z3">
    <w:name w:val="WW8Num39z3"/>
    <w:uiPriority w:val="99"/>
    <w:rsid w:val="00001719"/>
    <w:rPr>
      <w:rFonts w:ascii="Symbol" w:hAnsi="Symbol"/>
    </w:rPr>
  </w:style>
  <w:style w:type="character" w:customStyle="1" w:styleId="WW8Num40z0">
    <w:name w:val="WW8Num40z0"/>
    <w:uiPriority w:val="99"/>
    <w:rsid w:val="00001719"/>
    <w:rPr>
      <w:rFonts w:ascii="Symbol" w:hAnsi="Symbol"/>
    </w:rPr>
  </w:style>
  <w:style w:type="character" w:customStyle="1" w:styleId="WW8Num40z1">
    <w:name w:val="WW8Num40z1"/>
    <w:uiPriority w:val="99"/>
    <w:rsid w:val="00001719"/>
    <w:rPr>
      <w:rFonts w:ascii="Courier New" w:hAnsi="Courier New"/>
    </w:rPr>
  </w:style>
  <w:style w:type="character" w:customStyle="1" w:styleId="WW8Num40z2">
    <w:name w:val="WW8Num40z2"/>
    <w:uiPriority w:val="99"/>
    <w:rsid w:val="00001719"/>
    <w:rPr>
      <w:rFonts w:ascii="Wingdings" w:hAnsi="Wingdings"/>
    </w:rPr>
  </w:style>
  <w:style w:type="character" w:customStyle="1" w:styleId="WW8Num41z0">
    <w:name w:val="WW8Num41z0"/>
    <w:uiPriority w:val="99"/>
    <w:rsid w:val="00001719"/>
    <w:rPr>
      <w:rFonts w:ascii="Arial" w:hAnsi="Arial"/>
      <w:b/>
      <w:sz w:val="20"/>
    </w:rPr>
  </w:style>
  <w:style w:type="character" w:customStyle="1" w:styleId="WW8Num41z1">
    <w:name w:val="WW8Num41z1"/>
    <w:uiPriority w:val="99"/>
    <w:rsid w:val="00001719"/>
  </w:style>
  <w:style w:type="character" w:customStyle="1" w:styleId="WW8Num41z2">
    <w:name w:val="WW8Num41z2"/>
    <w:uiPriority w:val="99"/>
    <w:rsid w:val="00001719"/>
    <w:rPr>
      <w:rFonts w:ascii="Arial" w:hAnsi="Arial"/>
    </w:rPr>
  </w:style>
  <w:style w:type="character" w:customStyle="1" w:styleId="WW8Num41z3">
    <w:name w:val="WW8Num41z3"/>
    <w:uiPriority w:val="99"/>
    <w:rsid w:val="00001719"/>
    <w:rPr>
      <w:rFonts w:ascii="Arial" w:hAnsi="Arial"/>
      <w:sz w:val="20"/>
    </w:rPr>
  </w:style>
  <w:style w:type="character" w:customStyle="1" w:styleId="DefaultParagraphFont1">
    <w:name w:val="Default Paragraph Font1"/>
    <w:uiPriority w:val="99"/>
    <w:rsid w:val="00001719"/>
  </w:style>
  <w:style w:type="character" w:customStyle="1" w:styleId="DateChar">
    <w:name w:val="Date Char"/>
    <w:uiPriority w:val="99"/>
    <w:rsid w:val="00001719"/>
    <w:rPr>
      <w:sz w:val="24"/>
      <w:lang w:val="en-GB"/>
    </w:rPr>
  </w:style>
  <w:style w:type="character" w:customStyle="1" w:styleId="FooterChar">
    <w:name w:val="Footer Char"/>
    <w:uiPriority w:val="99"/>
    <w:rsid w:val="00001719"/>
    <w:rPr>
      <w:rFonts w:eastAsia="MS Mincho"/>
      <w:sz w:val="24"/>
      <w:lang w:val="en-US" w:eastAsia="ja-JP"/>
    </w:rPr>
  </w:style>
  <w:style w:type="character" w:styleId="CommentReference">
    <w:name w:val="annotation reference"/>
    <w:basedOn w:val="DefaultParagraphFont"/>
    <w:uiPriority w:val="99"/>
    <w:rsid w:val="00001719"/>
    <w:rPr>
      <w:rFonts w:cs="Times New Roman"/>
      <w:sz w:val="16"/>
    </w:rPr>
  </w:style>
  <w:style w:type="character" w:styleId="Hyperlink">
    <w:name w:val="Hyperlink"/>
    <w:basedOn w:val="DefaultParagraphFont"/>
    <w:uiPriority w:val="99"/>
    <w:rsid w:val="00001719"/>
    <w:rPr>
      <w:rFonts w:cs="Times New Roman"/>
      <w:color w:val="0000FF"/>
      <w:u w:val="single"/>
    </w:rPr>
  </w:style>
  <w:style w:type="character" w:customStyle="1" w:styleId="HeaderChar">
    <w:name w:val="Header Char"/>
    <w:uiPriority w:val="99"/>
    <w:rsid w:val="00001719"/>
    <w:rPr>
      <w:sz w:val="24"/>
      <w:lang w:val="en-GB"/>
    </w:rPr>
  </w:style>
  <w:style w:type="character" w:styleId="PageNumber">
    <w:name w:val="page number"/>
    <w:basedOn w:val="DefaultParagraphFont"/>
    <w:uiPriority w:val="99"/>
    <w:rsid w:val="00001719"/>
    <w:rPr>
      <w:rFonts w:cs="Times New Roman"/>
    </w:rPr>
  </w:style>
  <w:style w:type="character" w:customStyle="1" w:styleId="BalloonTextChar">
    <w:name w:val="Balloon Text Char"/>
    <w:uiPriority w:val="99"/>
    <w:rsid w:val="00001719"/>
    <w:rPr>
      <w:rFonts w:ascii="Tahoma" w:hAnsi="Tahoma"/>
      <w:sz w:val="16"/>
      <w:lang w:val="en-GB"/>
    </w:rPr>
  </w:style>
  <w:style w:type="character" w:customStyle="1" w:styleId="CommentTextChar">
    <w:name w:val="Comment Text Char"/>
    <w:uiPriority w:val="99"/>
    <w:rsid w:val="00001719"/>
    <w:rPr>
      <w:lang w:val="en-GB"/>
    </w:rPr>
  </w:style>
  <w:style w:type="character" w:customStyle="1" w:styleId="CommentSubjectChar">
    <w:name w:val="Comment Subject Char"/>
    <w:uiPriority w:val="99"/>
    <w:rsid w:val="00001719"/>
    <w:rPr>
      <w:b/>
      <w:lang w:val="en-GB"/>
    </w:rPr>
  </w:style>
  <w:style w:type="character" w:customStyle="1" w:styleId="BodyTextChar">
    <w:name w:val="Body Text Char"/>
    <w:uiPriority w:val="99"/>
    <w:rsid w:val="00001719"/>
    <w:rPr>
      <w:sz w:val="24"/>
      <w:lang w:val="en-GB"/>
    </w:rPr>
  </w:style>
  <w:style w:type="character" w:styleId="PlaceholderText">
    <w:name w:val="Placeholder Text"/>
    <w:basedOn w:val="DefaultParagraphFont"/>
    <w:uiPriority w:val="99"/>
    <w:rsid w:val="00001719"/>
    <w:rPr>
      <w:rFonts w:cs="Times New Roman"/>
      <w:color w:val="808080"/>
    </w:rPr>
  </w:style>
  <w:style w:type="character" w:customStyle="1" w:styleId="a">
    <w:name w:val="Χαρακτήρες υποσημείωσης"/>
    <w:rsid w:val="00001719"/>
    <w:rPr>
      <w:vertAlign w:val="superscript"/>
    </w:rPr>
  </w:style>
  <w:style w:type="character" w:customStyle="1" w:styleId="FootnoteTextChar">
    <w:name w:val="Footnote Text Char"/>
    <w:uiPriority w:val="99"/>
    <w:rsid w:val="00001719"/>
    <w:rPr>
      <w:rFonts w:ascii="Calibri" w:hAnsi="Calibri"/>
    </w:rPr>
  </w:style>
  <w:style w:type="character" w:customStyle="1" w:styleId="DocTitleChar">
    <w:name w:val="Doc Title Char"/>
    <w:basedOn w:val="Heading1Char"/>
    <w:uiPriority w:val="99"/>
    <w:rsid w:val="00001719"/>
    <w:rPr>
      <w:rFonts w:ascii="Arial" w:eastAsiaTheme="majorEastAsia" w:hAnsi="Arial" w:cs="Arial"/>
      <w:b/>
      <w:bCs/>
      <w:color w:val="333399"/>
      <w:sz w:val="32"/>
      <w:szCs w:val="32"/>
      <w:lang w:val="en-US" w:eastAsia="ar-SA"/>
    </w:rPr>
  </w:style>
  <w:style w:type="character" w:customStyle="1" w:styleId="Style1Char">
    <w:name w:val="Style1 Char"/>
    <w:uiPriority w:val="99"/>
    <w:rsid w:val="00001719"/>
    <w:rPr>
      <w:rFonts w:ascii="Calibri" w:hAnsi="Calibri"/>
      <w:b/>
      <w:color w:val="333399"/>
      <w:sz w:val="40"/>
      <w:lang w:val="en-US"/>
    </w:rPr>
  </w:style>
  <w:style w:type="character" w:customStyle="1" w:styleId="ContentsChar">
    <w:name w:val="Contents Char"/>
    <w:uiPriority w:val="99"/>
    <w:rsid w:val="00001719"/>
    <w:rPr>
      <w:rFonts w:ascii="Calibri" w:hAnsi="Calibri"/>
      <w:b/>
      <w:color w:val="333399"/>
      <w:sz w:val="32"/>
      <w:lang w:val="en-US"/>
    </w:rPr>
  </w:style>
  <w:style w:type="character" w:customStyle="1" w:styleId="EndnoteTextChar">
    <w:name w:val="Endnote Text Char"/>
    <w:uiPriority w:val="99"/>
    <w:rsid w:val="00001719"/>
    <w:rPr>
      <w:rFonts w:ascii="Calibri" w:hAnsi="Calibri"/>
      <w:lang w:val="en-GB"/>
    </w:rPr>
  </w:style>
  <w:style w:type="character" w:customStyle="1" w:styleId="a0">
    <w:name w:val="Χαρακτήρες σημείωσης τέλους"/>
    <w:uiPriority w:val="99"/>
    <w:rsid w:val="00001719"/>
    <w:rPr>
      <w:vertAlign w:val="superscript"/>
    </w:rPr>
  </w:style>
  <w:style w:type="character" w:customStyle="1" w:styleId="FootnoteReference2">
    <w:name w:val="Footnote Reference2"/>
    <w:rsid w:val="00001719"/>
    <w:rPr>
      <w:vertAlign w:val="superscript"/>
    </w:rPr>
  </w:style>
  <w:style w:type="character" w:customStyle="1" w:styleId="EndnoteReference1">
    <w:name w:val="Endnote Reference1"/>
    <w:uiPriority w:val="99"/>
    <w:rsid w:val="00001719"/>
    <w:rPr>
      <w:vertAlign w:val="superscript"/>
    </w:rPr>
  </w:style>
  <w:style w:type="character" w:customStyle="1" w:styleId="a1">
    <w:name w:val="Κουκκίδες"/>
    <w:uiPriority w:val="99"/>
    <w:rsid w:val="00001719"/>
    <w:rPr>
      <w:rFonts w:ascii="OpenSymbol" w:hAnsi="OpenSymbol"/>
    </w:rPr>
  </w:style>
  <w:style w:type="character" w:styleId="Strong">
    <w:name w:val="Strong"/>
    <w:basedOn w:val="DefaultParagraphFont"/>
    <w:uiPriority w:val="99"/>
    <w:qFormat/>
    <w:rsid w:val="00001719"/>
    <w:rPr>
      <w:rFonts w:cs="Times New Roman"/>
      <w:b/>
    </w:rPr>
  </w:style>
  <w:style w:type="character" w:customStyle="1" w:styleId="1">
    <w:name w:val="Προεπιλεγμένη γραμματοσειρά1"/>
    <w:uiPriority w:val="99"/>
    <w:rsid w:val="00001719"/>
  </w:style>
  <w:style w:type="character" w:customStyle="1" w:styleId="a2">
    <w:name w:val="Σύμβολο υποσημείωσης"/>
    <w:rsid w:val="00001719"/>
    <w:rPr>
      <w:vertAlign w:val="superscript"/>
    </w:rPr>
  </w:style>
  <w:style w:type="character" w:styleId="Emphasis">
    <w:name w:val="Emphasis"/>
    <w:basedOn w:val="DefaultParagraphFont"/>
    <w:uiPriority w:val="99"/>
    <w:qFormat/>
    <w:rsid w:val="00001719"/>
    <w:rPr>
      <w:rFonts w:cs="Times New Roman"/>
      <w:i/>
    </w:rPr>
  </w:style>
  <w:style w:type="character" w:customStyle="1" w:styleId="a3">
    <w:name w:val="Χαρακτήρες αρίθμησης"/>
    <w:uiPriority w:val="99"/>
    <w:rsid w:val="00001719"/>
  </w:style>
  <w:style w:type="character" w:customStyle="1" w:styleId="normalwithoutspacingChar">
    <w:name w:val="normal_without_spacing Char"/>
    <w:uiPriority w:val="99"/>
    <w:rsid w:val="00001719"/>
    <w:rPr>
      <w:rFonts w:ascii="Calibri" w:hAnsi="Calibri"/>
      <w:sz w:val="24"/>
    </w:rPr>
  </w:style>
  <w:style w:type="character" w:customStyle="1" w:styleId="FootnoteTextChar1">
    <w:name w:val="Footnote Text Char1"/>
    <w:uiPriority w:val="99"/>
    <w:rsid w:val="00001719"/>
    <w:rPr>
      <w:rFonts w:ascii="Calibri" w:hAnsi="Calibri"/>
      <w:lang w:val="en-IE" w:eastAsia="zh-CN"/>
    </w:rPr>
  </w:style>
  <w:style w:type="character" w:customStyle="1" w:styleId="foothangingChar">
    <w:name w:val="foot_hanging Char"/>
    <w:uiPriority w:val="99"/>
    <w:rsid w:val="00001719"/>
    <w:rPr>
      <w:rFonts w:ascii="Calibri" w:hAnsi="Calibri"/>
      <w:sz w:val="18"/>
      <w:lang w:val="en-IE" w:eastAsia="zh-CN"/>
    </w:rPr>
  </w:style>
  <w:style w:type="character" w:customStyle="1" w:styleId="HTMLPreformattedChar">
    <w:name w:val="HTML Preformatted Char"/>
    <w:uiPriority w:val="99"/>
    <w:rsid w:val="00001719"/>
    <w:rPr>
      <w:rFonts w:ascii="Courier New" w:hAnsi="Courier New"/>
    </w:rPr>
  </w:style>
  <w:style w:type="character" w:customStyle="1" w:styleId="apple-converted-space">
    <w:name w:val="apple-converted-space"/>
    <w:basedOn w:val="WW-DefaultParagraphFont11111111111111111111"/>
    <w:uiPriority w:val="99"/>
    <w:rsid w:val="00001719"/>
    <w:rPr>
      <w:rFonts w:cs="Times New Roman"/>
    </w:rPr>
  </w:style>
  <w:style w:type="character" w:customStyle="1" w:styleId="BodyTextIndent3Char">
    <w:name w:val="Body Text Indent 3 Char"/>
    <w:uiPriority w:val="99"/>
    <w:rsid w:val="00001719"/>
    <w:rPr>
      <w:rFonts w:ascii="Calibri" w:hAnsi="Calibri"/>
      <w:sz w:val="16"/>
      <w:lang w:val="en-GB"/>
    </w:rPr>
  </w:style>
  <w:style w:type="character" w:customStyle="1" w:styleId="WW-FootnoteReference">
    <w:name w:val="WW-Footnote Reference"/>
    <w:uiPriority w:val="99"/>
    <w:rsid w:val="00001719"/>
    <w:rPr>
      <w:vertAlign w:val="superscript"/>
    </w:rPr>
  </w:style>
  <w:style w:type="character" w:customStyle="1" w:styleId="WW-EndnoteReference">
    <w:name w:val="WW-Endnote Reference"/>
    <w:uiPriority w:val="99"/>
    <w:rsid w:val="00001719"/>
    <w:rPr>
      <w:vertAlign w:val="superscript"/>
    </w:rPr>
  </w:style>
  <w:style w:type="character" w:customStyle="1" w:styleId="FootnoteReference1">
    <w:name w:val="Footnote Reference1"/>
    <w:uiPriority w:val="99"/>
    <w:rsid w:val="00001719"/>
    <w:rPr>
      <w:vertAlign w:val="superscript"/>
    </w:rPr>
  </w:style>
  <w:style w:type="character" w:customStyle="1" w:styleId="FootnoteTextChar2">
    <w:name w:val="Footnote Text Char2"/>
    <w:uiPriority w:val="99"/>
    <w:rsid w:val="00001719"/>
    <w:rPr>
      <w:rFonts w:ascii="Calibri" w:hAnsi="Calibri"/>
      <w:sz w:val="18"/>
      <w:lang w:val="en-IE" w:eastAsia="zh-CN"/>
    </w:rPr>
  </w:style>
  <w:style w:type="character" w:customStyle="1" w:styleId="foothangingChar1">
    <w:name w:val="foot_hanging Char1"/>
    <w:uiPriority w:val="99"/>
    <w:rsid w:val="00001719"/>
    <w:rPr>
      <w:rFonts w:ascii="Calibri" w:hAnsi="Calibri"/>
      <w:sz w:val="18"/>
      <w:lang w:val="en-IE" w:eastAsia="zh-CN"/>
    </w:rPr>
  </w:style>
  <w:style w:type="character" w:customStyle="1" w:styleId="footersChar">
    <w:name w:val="footers Char"/>
    <w:basedOn w:val="foothangingChar1"/>
    <w:uiPriority w:val="99"/>
    <w:rsid w:val="00001719"/>
    <w:rPr>
      <w:rFonts w:ascii="Calibri" w:hAnsi="Calibri" w:cs="Calibri"/>
      <w:sz w:val="18"/>
      <w:szCs w:val="18"/>
      <w:lang w:val="en-IE" w:eastAsia="zh-CN"/>
    </w:rPr>
  </w:style>
  <w:style w:type="character" w:customStyle="1" w:styleId="CommentTextChar1">
    <w:name w:val="Comment Text Char1"/>
    <w:uiPriority w:val="99"/>
    <w:rsid w:val="00001719"/>
    <w:rPr>
      <w:rFonts w:ascii="Calibri" w:hAnsi="Calibri"/>
      <w:lang w:val="en-GB" w:eastAsia="zh-CN"/>
    </w:rPr>
  </w:style>
  <w:style w:type="character" w:customStyle="1" w:styleId="HTMLPreformattedChar1">
    <w:name w:val="HTML Preformatted Char1"/>
    <w:uiPriority w:val="99"/>
    <w:rsid w:val="00001719"/>
    <w:rPr>
      <w:rFonts w:ascii="Courier New" w:hAnsi="Courier New"/>
      <w:lang w:eastAsia="zh-CN"/>
    </w:rPr>
  </w:style>
  <w:style w:type="character" w:customStyle="1" w:styleId="BodyText3Char">
    <w:name w:val="Body Text 3 Char"/>
    <w:uiPriority w:val="99"/>
    <w:rsid w:val="00001719"/>
    <w:rPr>
      <w:rFonts w:ascii="Calibri" w:hAnsi="Calibri"/>
      <w:sz w:val="16"/>
      <w:lang w:val="en-GB" w:eastAsia="zh-CN"/>
    </w:rPr>
  </w:style>
  <w:style w:type="character" w:customStyle="1" w:styleId="WW-FootnoteReference1">
    <w:name w:val="WW-Footnote Reference1"/>
    <w:uiPriority w:val="99"/>
    <w:rsid w:val="00001719"/>
    <w:rPr>
      <w:vertAlign w:val="superscript"/>
    </w:rPr>
  </w:style>
  <w:style w:type="character" w:customStyle="1" w:styleId="WW-EndnoteReference1">
    <w:name w:val="WW-Endnote Reference1"/>
    <w:uiPriority w:val="99"/>
    <w:rsid w:val="00001719"/>
    <w:rPr>
      <w:vertAlign w:val="superscript"/>
    </w:rPr>
  </w:style>
  <w:style w:type="character" w:customStyle="1" w:styleId="WW-FootnoteReference2">
    <w:name w:val="WW-Footnote Reference2"/>
    <w:uiPriority w:val="99"/>
    <w:rsid w:val="00001719"/>
    <w:rPr>
      <w:vertAlign w:val="superscript"/>
    </w:rPr>
  </w:style>
  <w:style w:type="character" w:customStyle="1" w:styleId="WW-EndnoteReference2">
    <w:name w:val="WW-Endnote Reference2"/>
    <w:uiPriority w:val="99"/>
    <w:rsid w:val="00001719"/>
    <w:rPr>
      <w:vertAlign w:val="superscript"/>
    </w:rPr>
  </w:style>
  <w:style w:type="character" w:customStyle="1" w:styleId="FootnoteTextChar3">
    <w:name w:val="Footnote Text Char3"/>
    <w:uiPriority w:val="99"/>
    <w:rsid w:val="00001719"/>
    <w:rPr>
      <w:rFonts w:ascii="Calibri" w:hAnsi="Calibri"/>
      <w:sz w:val="18"/>
      <w:lang w:val="en-IE" w:eastAsia="zh-CN"/>
    </w:rPr>
  </w:style>
  <w:style w:type="character" w:customStyle="1" w:styleId="foothangingChar2">
    <w:name w:val="foot_hanging Char2"/>
    <w:uiPriority w:val="99"/>
    <w:rsid w:val="00001719"/>
    <w:rPr>
      <w:rFonts w:ascii="Calibri" w:hAnsi="Calibri"/>
      <w:sz w:val="18"/>
      <w:lang w:val="en-IE" w:eastAsia="zh-CN"/>
    </w:rPr>
  </w:style>
  <w:style w:type="character" w:customStyle="1" w:styleId="footersChar1">
    <w:name w:val="footers Char1"/>
    <w:basedOn w:val="foothangingChar2"/>
    <w:uiPriority w:val="99"/>
    <w:rsid w:val="00001719"/>
    <w:rPr>
      <w:rFonts w:ascii="Calibri" w:hAnsi="Calibri" w:cs="Calibri"/>
      <w:sz w:val="18"/>
      <w:szCs w:val="18"/>
      <w:lang w:val="en-IE" w:eastAsia="zh-CN"/>
    </w:rPr>
  </w:style>
  <w:style w:type="character" w:customStyle="1" w:styleId="foootChar">
    <w:name w:val="fooot Char"/>
    <w:basedOn w:val="footersChar1"/>
    <w:uiPriority w:val="99"/>
    <w:rsid w:val="00001719"/>
    <w:rPr>
      <w:rFonts w:ascii="Calibri" w:hAnsi="Calibri" w:cs="Calibri"/>
      <w:sz w:val="18"/>
      <w:szCs w:val="18"/>
      <w:lang w:val="en-IE" w:eastAsia="zh-CN"/>
    </w:rPr>
  </w:style>
  <w:style w:type="character" w:customStyle="1" w:styleId="10">
    <w:name w:val="Παραπομπή υποσημείωσης1"/>
    <w:uiPriority w:val="99"/>
    <w:rsid w:val="00001719"/>
    <w:rPr>
      <w:vertAlign w:val="superscript"/>
    </w:rPr>
  </w:style>
  <w:style w:type="character" w:customStyle="1" w:styleId="11">
    <w:name w:val="Παραπομπή σημείωσης τέλους1"/>
    <w:uiPriority w:val="99"/>
    <w:rsid w:val="00001719"/>
    <w:rPr>
      <w:vertAlign w:val="superscript"/>
    </w:rPr>
  </w:style>
  <w:style w:type="character" w:customStyle="1" w:styleId="Char">
    <w:name w:val="Κείμενο πλαισίου Char"/>
    <w:uiPriority w:val="99"/>
    <w:rsid w:val="00001719"/>
    <w:rPr>
      <w:rFonts w:ascii="Tahoma" w:hAnsi="Tahoma"/>
      <w:sz w:val="16"/>
      <w:lang w:val="en-GB"/>
    </w:rPr>
  </w:style>
  <w:style w:type="character" w:customStyle="1" w:styleId="12">
    <w:name w:val="Παραπομπή σχολίου1"/>
    <w:uiPriority w:val="99"/>
    <w:rsid w:val="00001719"/>
    <w:rPr>
      <w:sz w:val="16"/>
    </w:rPr>
  </w:style>
  <w:style w:type="character" w:customStyle="1" w:styleId="Char0">
    <w:name w:val="Κείμενο σχολίου Char"/>
    <w:uiPriority w:val="99"/>
    <w:rsid w:val="00001719"/>
    <w:rPr>
      <w:rFonts w:ascii="Calibri" w:hAnsi="Calibri"/>
      <w:lang w:val="en-GB"/>
    </w:rPr>
  </w:style>
  <w:style w:type="character" w:customStyle="1" w:styleId="Char1">
    <w:name w:val="Θέμα σχολίου Char"/>
    <w:uiPriority w:val="99"/>
    <w:rsid w:val="00001719"/>
    <w:rPr>
      <w:rFonts w:ascii="Calibri" w:hAnsi="Calibri"/>
      <w:b/>
      <w:lang w:val="en-GB"/>
    </w:rPr>
  </w:style>
  <w:style w:type="character" w:customStyle="1" w:styleId="-HTMLChar">
    <w:name w:val="Προ-διαμορφωμένο HTML Char"/>
    <w:uiPriority w:val="99"/>
    <w:rsid w:val="00001719"/>
    <w:rPr>
      <w:rFonts w:ascii="Courier New" w:hAnsi="Courier New"/>
    </w:rPr>
  </w:style>
  <w:style w:type="character" w:customStyle="1" w:styleId="WW-FootnoteReference3">
    <w:name w:val="WW-Footnote Reference3"/>
    <w:uiPriority w:val="99"/>
    <w:rsid w:val="00001719"/>
    <w:rPr>
      <w:vertAlign w:val="superscript"/>
    </w:rPr>
  </w:style>
  <w:style w:type="character" w:customStyle="1" w:styleId="WW-EndnoteReference3">
    <w:name w:val="WW-Endnote Reference3"/>
    <w:uiPriority w:val="99"/>
    <w:rsid w:val="00001719"/>
    <w:rPr>
      <w:vertAlign w:val="superscript"/>
    </w:rPr>
  </w:style>
  <w:style w:type="character" w:customStyle="1" w:styleId="WW-FootnoteReference4">
    <w:name w:val="WW-Footnote Reference4"/>
    <w:uiPriority w:val="99"/>
    <w:rsid w:val="00001719"/>
    <w:rPr>
      <w:vertAlign w:val="superscript"/>
    </w:rPr>
  </w:style>
  <w:style w:type="character" w:customStyle="1" w:styleId="WW-EndnoteReference4">
    <w:name w:val="WW-Endnote Reference4"/>
    <w:uiPriority w:val="99"/>
    <w:rsid w:val="00001719"/>
    <w:rPr>
      <w:vertAlign w:val="superscript"/>
    </w:rPr>
  </w:style>
  <w:style w:type="character" w:customStyle="1" w:styleId="WW-FootnoteReference5">
    <w:name w:val="WW-Footnote Reference5"/>
    <w:uiPriority w:val="99"/>
    <w:rsid w:val="00001719"/>
    <w:rPr>
      <w:vertAlign w:val="superscript"/>
    </w:rPr>
  </w:style>
  <w:style w:type="character" w:customStyle="1" w:styleId="WW-EndnoteReference5">
    <w:name w:val="WW-Endnote Reference5"/>
    <w:uiPriority w:val="99"/>
    <w:rsid w:val="00001719"/>
    <w:rPr>
      <w:vertAlign w:val="superscript"/>
    </w:rPr>
  </w:style>
  <w:style w:type="character" w:customStyle="1" w:styleId="WW-FootnoteReference6">
    <w:name w:val="WW-Footnote Reference6"/>
    <w:uiPriority w:val="99"/>
    <w:rsid w:val="00001719"/>
    <w:rPr>
      <w:vertAlign w:val="superscript"/>
    </w:rPr>
  </w:style>
  <w:style w:type="character" w:styleId="FollowedHyperlink">
    <w:name w:val="FollowedHyperlink"/>
    <w:basedOn w:val="DefaultParagraphFont"/>
    <w:uiPriority w:val="99"/>
    <w:rsid w:val="00001719"/>
    <w:rPr>
      <w:rFonts w:cs="Times New Roman"/>
      <w:color w:val="800000"/>
      <w:u w:val="single"/>
    </w:rPr>
  </w:style>
  <w:style w:type="character" w:customStyle="1" w:styleId="WW-EndnoteReference6">
    <w:name w:val="WW-Endnote Reference6"/>
    <w:uiPriority w:val="99"/>
    <w:rsid w:val="00001719"/>
    <w:rPr>
      <w:vertAlign w:val="superscript"/>
    </w:rPr>
  </w:style>
  <w:style w:type="character" w:customStyle="1" w:styleId="WW-FootnoteReference7">
    <w:name w:val="WW-Footnote Reference7"/>
    <w:rsid w:val="00001719"/>
    <w:rPr>
      <w:vertAlign w:val="superscript"/>
    </w:rPr>
  </w:style>
  <w:style w:type="character" w:customStyle="1" w:styleId="WW-EndnoteReference7">
    <w:name w:val="WW-Endnote Reference7"/>
    <w:uiPriority w:val="99"/>
    <w:rsid w:val="00001719"/>
    <w:rPr>
      <w:vertAlign w:val="superscript"/>
    </w:rPr>
  </w:style>
  <w:style w:type="character" w:customStyle="1" w:styleId="WW-FootnoteReference8">
    <w:name w:val="WW-Footnote Reference8"/>
    <w:uiPriority w:val="99"/>
    <w:rsid w:val="00001719"/>
    <w:rPr>
      <w:vertAlign w:val="superscript"/>
    </w:rPr>
  </w:style>
  <w:style w:type="character" w:customStyle="1" w:styleId="WW-EndnoteReference8">
    <w:name w:val="WW-Endnote Reference8"/>
    <w:uiPriority w:val="99"/>
    <w:rsid w:val="00001719"/>
    <w:rPr>
      <w:vertAlign w:val="superscript"/>
    </w:rPr>
  </w:style>
  <w:style w:type="character" w:customStyle="1" w:styleId="WW-FootnoteReference9">
    <w:name w:val="WW-Footnote Reference9"/>
    <w:rsid w:val="00001719"/>
    <w:rPr>
      <w:vertAlign w:val="superscript"/>
    </w:rPr>
  </w:style>
  <w:style w:type="character" w:customStyle="1" w:styleId="WW-EndnoteReference9">
    <w:name w:val="WW-Endnote Reference9"/>
    <w:uiPriority w:val="99"/>
    <w:rsid w:val="00001719"/>
    <w:rPr>
      <w:vertAlign w:val="superscript"/>
    </w:rPr>
  </w:style>
  <w:style w:type="character" w:customStyle="1" w:styleId="WW-FootnoteReference10">
    <w:name w:val="WW-Footnote Reference10"/>
    <w:rsid w:val="00001719"/>
    <w:rPr>
      <w:vertAlign w:val="superscript"/>
    </w:rPr>
  </w:style>
  <w:style w:type="character" w:customStyle="1" w:styleId="WW-EndnoteReference10">
    <w:name w:val="WW-Endnote Reference10"/>
    <w:uiPriority w:val="99"/>
    <w:rsid w:val="00001719"/>
    <w:rPr>
      <w:vertAlign w:val="superscript"/>
    </w:rPr>
  </w:style>
  <w:style w:type="character" w:customStyle="1" w:styleId="WW-FootnoteReference11">
    <w:name w:val="WW-Footnote Reference11"/>
    <w:rsid w:val="00001719"/>
    <w:rPr>
      <w:vertAlign w:val="superscript"/>
    </w:rPr>
  </w:style>
  <w:style w:type="character" w:customStyle="1" w:styleId="WW-EndnoteReference11">
    <w:name w:val="WW-Endnote Reference11"/>
    <w:uiPriority w:val="99"/>
    <w:rsid w:val="00001719"/>
    <w:rPr>
      <w:vertAlign w:val="superscript"/>
    </w:rPr>
  </w:style>
  <w:style w:type="character" w:customStyle="1" w:styleId="WW-FootnoteReference12">
    <w:name w:val="WW-Footnote Reference12"/>
    <w:uiPriority w:val="99"/>
    <w:rsid w:val="00001719"/>
    <w:rPr>
      <w:vertAlign w:val="superscript"/>
    </w:rPr>
  </w:style>
  <w:style w:type="character" w:customStyle="1" w:styleId="WW-EndnoteReference12">
    <w:name w:val="WW-Endnote Reference12"/>
    <w:uiPriority w:val="99"/>
    <w:rsid w:val="00001719"/>
    <w:rPr>
      <w:vertAlign w:val="superscript"/>
    </w:rPr>
  </w:style>
  <w:style w:type="character" w:customStyle="1" w:styleId="WW-FootnoteReference13">
    <w:name w:val="WW-Footnote Reference13"/>
    <w:uiPriority w:val="99"/>
    <w:rsid w:val="00001719"/>
    <w:rPr>
      <w:vertAlign w:val="superscript"/>
    </w:rPr>
  </w:style>
  <w:style w:type="character" w:customStyle="1" w:styleId="WW-EndnoteReference13">
    <w:name w:val="WW-Endnote Reference13"/>
    <w:uiPriority w:val="99"/>
    <w:rsid w:val="00001719"/>
    <w:rPr>
      <w:vertAlign w:val="superscript"/>
    </w:rPr>
  </w:style>
  <w:style w:type="character" w:styleId="FootnoteReference">
    <w:name w:val="footnote reference"/>
    <w:basedOn w:val="DefaultParagraphFont"/>
    <w:uiPriority w:val="99"/>
    <w:rsid w:val="00001719"/>
    <w:rPr>
      <w:rFonts w:cs="Times New Roman"/>
      <w:vertAlign w:val="superscript"/>
    </w:rPr>
  </w:style>
  <w:style w:type="character" w:styleId="EndnoteReference">
    <w:name w:val="endnote reference"/>
    <w:basedOn w:val="DefaultParagraphFont"/>
    <w:uiPriority w:val="99"/>
    <w:rsid w:val="00001719"/>
    <w:rPr>
      <w:rFonts w:cs="Times New Roman"/>
      <w:vertAlign w:val="superscript"/>
    </w:rPr>
  </w:style>
  <w:style w:type="character" w:customStyle="1" w:styleId="20">
    <w:name w:val="Παραπομπή υποσημείωσης2"/>
    <w:uiPriority w:val="99"/>
    <w:rsid w:val="00001719"/>
    <w:rPr>
      <w:vertAlign w:val="superscript"/>
    </w:rPr>
  </w:style>
  <w:style w:type="character" w:customStyle="1" w:styleId="21">
    <w:name w:val="Παραπομπή σημείωσης τέλους2"/>
    <w:uiPriority w:val="99"/>
    <w:rsid w:val="00001719"/>
    <w:rPr>
      <w:vertAlign w:val="superscript"/>
    </w:rPr>
  </w:style>
  <w:style w:type="character" w:customStyle="1" w:styleId="WW-FootnoteReference14">
    <w:name w:val="WW-Footnote Reference14"/>
    <w:rsid w:val="00001719"/>
    <w:rPr>
      <w:vertAlign w:val="superscript"/>
    </w:rPr>
  </w:style>
  <w:style w:type="character" w:customStyle="1" w:styleId="WW-EndnoteReference14">
    <w:name w:val="WW-Endnote Reference14"/>
    <w:uiPriority w:val="99"/>
    <w:rsid w:val="00001719"/>
    <w:rPr>
      <w:vertAlign w:val="superscript"/>
    </w:rPr>
  </w:style>
  <w:style w:type="character" w:customStyle="1" w:styleId="WW-FootnoteReference15">
    <w:name w:val="WW-Footnote Reference15"/>
    <w:uiPriority w:val="99"/>
    <w:rsid w:val="00001719"/>
    <w:rPr>
      <w:vertAlign w:val="superscript"/>
    </w:rPr>
  </w:style>
  <w:style w:type="character" w:customStyle="1" w:styleId="WW-EndnoteReference15">
    <w:name w:val="WW-Endnote Reference15"/>
    <w:uiPriority w:val="99"/>
    <w:rsid w:val="00001719"/>
    <w:rPr>
      <w:vertAlign w:val="superscript"/>
    </w:rPr>
  </w:style>
  <w:style w:type="character" w:customStyle="1" w:styleId="WW-FootnoteReference16">
    <w:name w:val="WW-Footnote Reference16"/>
    <w:uiPriority w:val="99"/>
    <w:rsid w:val="00001719"/>
    <w:rPr>
      <w:vertAlign w:val="superscript"/>
    </w:rPr>
  </w:style>
  <w:style w:type="character" w:customStyle="1" w:styleId="WW-EndnoteReference16">
    <w:name w:val="WW-Endnote Reference16"/>
    <w:uiPriority w:val="99"/>
    <w:rsid w:val="00001719"/>
    <w:rPr>
      <w:vertAlign w:val="superscript"/>
    </w:rPr>
  </w:style>
  <w:style w:type="character" w:customStyle="1" w:styleId="WW-FootnoteReference17">
    <w:name w:val="WW-Footnote Reference17"/>
    <w:rsid w:val="00001719"/>
    <w:rPr>
      <w:vertAlign w:val="superscript"/>
    </w:rPr>
  </w:style>
  <w:style w:type="character" w:customStyle="1" w:styleId="WW-EndnoteReference17">
    <w:name w:val="WW-Endnote Reference17"/>
    <w:uiPriority w:val="99"/>
    <w:rsid w:val="00001719"/>
    <w:rPr>
      <w:vertAlign w:val="superscript"/>
    </w:rPr>
  </w:style>
  <w:style w:type="character" w:customStyle="1" w:styleId="30">
    <w:name w:val="Παραπομπή υποσημείωσης3"/>
    <w:uiPriority w:val="99"/>
    <w:rsid w:val="00001719"/>
    <w:rPr>
      <w:vertAlign w:val="superscript"/>
    </w:rPr>
  </w:style>
  <w:style w:type="character" w:customStyle="1" w:styleId="31">
    <w:name w:val="Παραπομπή σημείωσης τέλους3"/>
    <w:uiPriority w:val="99"/>
    <w:rsid w:val="00001719"/>
    <w:rPr>
      <w:vertAlign w:val="superscript"/>
    </w:rPr>
  </w:style>
  <w:style w:type="character" w:customStyle="1" w:styleId="WW-FootnoteReference18">
    <w:name w:val="WW-Footnote Reference18"/>
    <w:uiPriority w:val="99"/>
    <w:rsid w:val="00001719"/>
    <w:rPr>
      <w:vertAlign w:val="superscript"/>
    </w:rPr>
  </w:style>
  <w:style w:type="character" w:customStyle="1" w:styleId="WW-EndnoteReference18">
    <w:name w:val="WW-Endnote Reference18"/>
    <w:uiPriority w:val="99"/>
    <w:rsid w:val="00001719"/>
    <w:rPr>
      <w:vertAlign w:val="superscript"/>
    </w:rPr>
  </w:style>
  <w:style w:type="character" w:customStyle="1" w:styleId="WW-FootnoteReference19">
    <w:name w:val="WW-Footnote Reference19"/>
    <w:rsid w:val="00001719"/>
    <w:rPr>
      <w:vertAlign w:val="superscript"/>
    </w:rPr>
  </w:style>
  <w:style w:type="character" w:customStyle="1" w:styleId="WW-EndnoteReference19">
    <w:name w:val="WW-Endnote Reference19"/>
    <w:uiPriority w:val="99"/>
    <w:rsid w:val="00001719"/>
    <w:rPr>
      <w:vertAlign w:val="superscript"/>
    </w:rPr>
  </w:style>
  <w:style w:type="character" w:customStyle="1" w:styleId="WW-FootnoteReference20">
    <w:name w:val="WW-Footnote Reference20"/>
    <w:uiPriority w:val="99"/>
    <w:rsid w:val="00001719"/>
    <w:rPr>
      <w:vertAlign w:val="superscript"/>
    </w:rPr>
  </w:style>
  <w:style w:type="character" w:customStyle="1" w:styleId="WW-EndnoteReference20">
    <w:name w:val="WW-Endnote Reference20"/>
    <w:uiPriority w:val="99"/>
    <w:rsid w:val="00001719"/>
    <w:rPr>
      <w:vertAlign w:val="superscript"/>
    </w:rPr>
  </w:style>
  <w:style w:type="character" w:customStyle="1" w:styleId="a4">
    <w:name w:val="Σύνδεση ευρετηρίου"/>
    <w:uiPriority w:val="99"/>
    <w:rsid w:val="00001719"/>
  </w:style>
  <w:style w:type="paragraph" w:customStyle="1" w:styleId="a5">
    <w:name w:val="Επικεφαλίδα"/>
    <w:basedOn w:val="Normal"/>
    <w:next w:val="BodyText"/>
    <w:uiPriority w:val="99"/>
    <w:rsid w:val="00001719"/>
    <w:pPr>
      <w:keepNext/>
      <w:spacing w:before="240"/>
    </w:pPr>
    <w:rPr>
      <w:rFonts w:ascii="Liberation Sans" w:eastAsia="Microsoft YaHei" w:hAnsi="Liberation Sans" w:cs="Mangal"/>
      <w:sz w:val="28"/>
      <w:szCs w:val="28"/>
      <w:lang w:eastAsia="zh-CN"/>
    </w:rPr>
  </w:style>
  <w:style w:type="paragraph" w:styleId="BodyText">
    <w:name w:val="Body Text"/>
    <w:basedOn w:val="Normal"/>
    <w:link w:val="BodyTextChar1"/>
    <w:uiPriority w:val="99"/>
    <w:rsid w:val="00001719"/>
    <w:pPr>
      <w:spacing w:after="240"/>
    </w:pPr>
    <w:rPr>
      <w:lang w:eastAsia="zh-CN"/>
    </w:rPr>
  </w:style>
  <w:style w:type="character" w:customStyle="1" w:styleId="BodyTextChar1">
    <w:name w:val="Body Text Char1"/>
    <w:basedOn w:val="DefaultParagraphFont"/>
    <w:link w:val="BodyText"/>
    <w:uiPriority w:val="99"/>
    <w:rsid w:val="00001719"/>
    <w:rPr>
      <w:rFonts w:ascii="Calibri" w:eastAsia="Times New Roman" w:hAnsi="Calibri" w:cs="Calibri"/>
      <w:szCs w:val="24"/>
      <w:lang w:val="en-GB" w:eastAsia="zh-CN"/>
    </w:rPr>
  </w:style>
  <w:style w:type="paragraph" w:styleId="List">
    <w:name w:val="List"/>
    <w:basedOn w:val="BodyText"/>
    <w:uiPriority w:val="99"/>
    <w:rsid w:val="00001719"/>
    <w:rPr>
      <w:rFonts w:cs="Mangal"/>
    </w:rPr>
  </w:style>
  <w:style w:type="paragraph" w:styleId="Caption">
    <w:name w:val="caption"/>
    <w:basedOn w:val="Normal"/>
    <w:uiPriority w:val="99"/>
    <w:qFormat/>
    <w:rsid w:val="00001719"/>
    <w:pPr>
      <w:suppressLineNumbers/>
      <w:spacing w:before="120"/>
    </w:pPr>
    <w:rPr>
      <w:rFonts w:cs="Mangal"/>
      <w:i/>
      <w:iCs/>
      <w:sz w:val="24"/>
      <w:lang w:eastAsia="zh-CN"/>
    </w:rPr>
  </w:style>
  <w:style w:type="paragraph" w:customStyle="1" w:styleId="a6">
    <w:name w:val="Ευρετήριο"/>
    <w:basedOn w:val="Normal"/>
    <w:uiPriority w:val="99"/>
    <w:rsid w:val="00001719"/>
    <w:pPr>
      <w:suppressLineNumbers/>
    </w:pPr>
    <w:rPr>
      <w:rFonts w:cs="Mangal"/>
      <w:lang w:eastAsia="zh-CN"/>
    </w:rPr>
  </w:style>
  <w:style w:type="paragraph" w:customStyle="1" w:styleId="WW-Caption">
    <w:name w:val="WW-Caption"/>
    <w:basedOn w:val="Normal"/>
    <w:uiPriority w:val="99"/>
    <w:rsid w:val="00001719"/>
    <w:pPr>
      <w:suppressLineNumbers/>
      <w:spacing w:before="120"/>
    </w:pPr>
    <w:rPr>
      <w:rFonts w:cs="Mangal"/>
      <w:i/>
      <w:iCs/>
      <w:sz w:val="24"/>
      <w:lang w:eastAsia="zh-CN"/>
    </w:rPr>
  </w:style>
  <w:style w:type="paragraph" w:customStyle="1" w:styleId="WW-Caption1">
    <w:name w:val="WW-Caption1"/>
    <w:basedOn w:val="Normal"/>
    <w:uiPriority w:val="99"/>
    <w:rsid w:val="00001719"/>
    <w:pPr>
      <w:suppressLineNumbers/>
      <w:spacing w:before="120"/>
    </w:pPr>
    <w:rPr>
      <w:rFonts w:cs="Mangal"/>
      <w:i/>
      <w:iCs/>
      <w:sz w:val="24"/>
      <w:lang w:eastAsia="zh-CN"/>
    </w:rPr>
  </w:style>
  <w:style w:type="paragraph" w:customStyle="1" w:styleId="32">
    <w:name w:val="Λεζάντα3"/>
    <w:basedOn w:val="Normal"/>
    <w:uiPriority w:val="99"/>
    <w:rsid w:val="00001719"/>
    <w:pPr>
      <w:suppressLineNumbers/>
      <w:spacing w:before="120"/>
    </w:pPr>
    <w:rPr>
      <w:rFonts w:cs="Mangal"/>
      <w:i/>
      <w:iCs/>
      <w:sz w:val="24"/>
      <w:lang w:eastAsia="zh-CN"/>
    </w:rPr>
  </w:style>
  <w:style w:type="paragraph" w:customStyle="1" w:styleId="WW-Caption11">
    <w:name w:val="WW-Caption11"/>
    <w:basedOn w:val="Normal"/>
    <w:uiPriority w:val="99"/>
    <w:rsid w:val="00001719"/>
    <w:pPr>
      <w:suppressLineNumbers/>
      <w:spacing w:before="120"/>
    </w:pPr>
    <w:rPr>
      <w:rFonts w:cs="Mangal"/>
      <w:i/>
      <w:iCs/>
      <w:sz w:val="24"/>
      <w:lang w:eastAsia="zh-CN"/>
    </w:rPr>
  </w:style>
  <w:style w:type="paragraph" w:customStyle="1" w:styleId="WW-Caption111">
    <w:name w:val="WW-Caption111"/>
    <w:basedOn w:val="Normal"/>
    <w:uiPriority w:val="99"/>
    <w:rsid w:val="00001719"/>
    <w:pPr>
      <w:suppressLineNumbers/>
      <w:spacing w:before="120"/>
    </w:pPr>
    <w:rPr>
      <w:rFonts w:cs="Mangal"/>
      <w:i/>
      <w:iCs/>
      <w:sz w:val="24"/>
      <w:lang w:eastAsia="zh-CN"/>
    </w:rPr>
  </w:style>
  <w:style w:type="paragraph" w:customStyle="1" w:styleId="WW-Caption1111">
    <w:name w:val="WW-Caption1111"/>
    <w:basedOn w:val="Normal"/>
    <w:uiPriority w:val="99"/>
    <w:rsid w:val="00001719"/>
    <w:pPr>
      <w:suppressLineNumbers/>
      <w:spacing w:before="120"/>
    </w:pPr>
    <w:rPr>
      <w:rFonts w:cs="Mangal"/>
      <w:i/>
      <w:iCs/>
      <w:sz w:val="24"/>
      <w:lang w:eastAsia="zh-CN"/>
    </w:rPr>
  </w:style>
  <w:style w:type="paragraph" w:customStyle="1" w:styleId="WW-Caption11111">
    <w:name w:val="WW-Caption11111"/>
    <w:basedOn w:val="Normal"/>
    <w:uiPriority w:val="99"/>
    <w:rsid w:val="00001719"/>
    <w:pPr>
      <w:suppressLineNumbers/>
      <w:spacing w:before="120"/>
    </w:pPr>
    <w:rPr>
      <w:rFonts w:cs="Mangal"/>
      <w:i/>
      <w:iCs/>
      <w:sz w:val="24"/>
      <w:lang w:eastAsia="zh-CN"/>
    </w:rPr>
  </w:style>
  <w:style w:type="paragraph" w:customStyle="1" w:styleId="22">
    <w:name w:val="Λεζάντα2"/>
    <w:basedOn w:val="Normal"/>
    <w:uiPriority w:val="99"/>
    <w:rsid w:val="00001719"/>
    <w:pPr>
      <w:suppressLineNumbers/>
      <w:spacing w:before="120"/>
    </w:pPr>
    <w:rPr>
      <w:rFonts w:cs="Mangal"/>
      <w:i/>
      <w:iCs/>
      <w:sz w:val="24"/>
      <w:lang w:eastAsia="zh-CN"/>
    </w:rPr>
  </w:style>
  <w:style w:type="paragraph" w:customStyle="1" w:styleId="Caption1">
    <w:name w:val="Caption1"/>
    <w:basedOn w:val="Normal"/>
    <w:uiPriority w:val="99"/>
    <w:rsid w:val="00001719"/>
    <w:pPr>
      <w:suppressLineNumbers/>
      <w:spacing w:before="120"/>
    </w:pPr>
    <w:rPr>
      <w:rFonts w:cs="Mangal"/>
      <w:i/>
      <w:iCs/>
      <w:sz w:val="24"/>
      <w:lang w:eastAsia="zh-CN"/>
    </w:rPr>
  </w:style>
  <w:style w:type="paragraph" w:customStyle="1" w:styleId="WW-Caption111111">
    <w:name w:val="WW-Caption111111"/>
    <w:basedOn w:val="Normal"/>
    <w:uiPriority w:val="99"/>
    <w:rsid w:val="00001719"/>
    <w:pPr>
      <w:suppressLineNumbers/>
      <w:spacing w:before="120"/>
    </w:pPr>
    <w:rPr>
      <w:rFonts w:cs="Mangal"/>
      <w:i/>
      <w:iCs/>
      <w:sz w:val="24"/>
      <w:lang w:eastAsia="zh-CN"/>
    </w:rPr>
  </w:style>
  <w:style w:type="paragraph" w:customStyle="1" w:styleId="WW-Caption1111111">
    <w:name w:val="WW-Caption1111111"/>
    <w:basedOn w:val="Normal"/>
    <w:uiPriority w:val="99"/>
    <w:rsid w:val="00001719"/>
    <w:pPr>
      <w:suppressLineNumbers/>
      <w:spacing w:before="120"/>
    </w:pPr>
    <w:rPr>
      <w:rFonts w:cs="Mangal"/>
      <w:i/>
      <w:iCs/>
      <w:sz w:val="24"/>
      <w:lang w:eastAsia="zh-CN"/>
    </w:rPr>
  </w:style>
  <w:style w:type="paragraph" w:customStyle="1" w:styleId="WW-Caption11111111">
    <w:name w:val="WW-Caption11111111"/>
    <w:basedOn w:val="Normal"/>
    <w:uiPriority w:val="99"/>
    <w:rsid w:val="00001719"/>
    <w:pPr>
      <w:suppressLineNumbers/>
      <w:spacing w:before="120"/>
    </w:pPr>
    <w:rPr>
      <w:rFonts w:cs="Mangal"/>
      <w:i/>
      <w:iCs/>
      <w:sz w:val="24"/>
      <w:lang w:eastAsia="zh-CN"/>
    </w:rPr>
  </w:style>
  <w:style w:type="paragraph" w:customStyle="1" w:styleId="WW-Caption111111111">
    <w:name w:val="WW-Caption111111111"/>
    <w:basedOn w:val="Normal"/>
    <w:uiPriority w:val="99"/>
    <w:rsid w:val="00001719"/>
    <w:pPr>
      <w:suppressLineNumbers/>
      <w:spacing w:before="120"/>
    </w:pPr>
    <w:rPr>
      <w:rFonts w:cs="Mangal"/>
      <w:i/>
      <w:iCs/>
      <w:sz w:val="24"/>
      <w:lang w:eastAsia="zh-CN"/>
    </w:rPr>
  </w:style>
  <w:style w:type="paragraph" w:customStyle="1" w:styleId="WW-Caption1111111111">
    <w:name w:val="WW-Caption1111111111"/>
    <w:basedOn w:val="Normal"/>
    <w:uiPriority w:val="99"/>
    <w:rsid w:val="00001719"/>
    <w:pPr>
      <w:suppressLineNumbers/>
      <w:spacing w:before="120"/>
    </w:pPr>
    <w:rPr>
      <w:rFonts w:cs="Mangal"/>
      <w:i/>
      <w:iCs/>
      <w:sz w:val="24"/>
      <w:lang w:eastAsia="zh-CN"/>
    </w:rPr>
  </w:style>
  <w:style w:type="paragraph" w:customStyle="1" w:styleId="WW-Caption11111111111">
    <w:name w:val="WW-Caption11111111111"/>
    <w:basedOn w:val="Normal"/>
    <w:uiPriority w:val="99"/>
    <w:rsid w:val="00001719"/>
    <w:pPr>
      <w:suppressLineNumbers/>
      <w:spacing w:before="120"/>
    </w:pPr>
    <w:rPr>
      <w:rFonts w:cs="Mangal"/>
      <w:i/>
      <w:iCs/>
      <w:sz w:val="24"/>
      <w:lang w:eastAsia="zh-CN"/>
    </w:rPr>
  </w:style>
  <w:style w:type="paragraph" w:customStyle="1" w:styleId="WW-Caption111111111111">
    <w:name w:val="WW-Caption111111111111"/>
    <w:basedOn w:val="Normal"/>
    <w:uiPriority w:val="99"/>
    <w:rsid w:val="00001719"/>
    <w:pPr>
      <w:suppressLineNumbers/>
      <w:spacing w:before="120"/>
    </w:pPr>
    <w:rPr>
      <w:rFonts w:cs="Mangal"/>
      <w:i/>
      <w:iCs/>
      <w:sz w:val="24"/>
      <w:lang w:eastAsia="zh-CN"/>
    </w:rPr>
  </w:style>
  <w:style w:type="paragraph" w:customStyle="1" w:styleId="WW-Caption1111111111111">
    <w:name w:val="WW-Caption1111111111111"/>
    <w:basedOn w:val="Normal"/>
    <w:uiPriority w:val="99"/>
    <w:rsid w:val="00001719"/>
    <w:pPr>
      <w:suppressLineNumbers/>
      <w:spacing w:before="120"/>
    </w:pPr>
    <w:rPr>
      <w:rFonts w:cs="Mangal"/>
      <w:i/>
      <w:iCs/>
      <w:sz w:val="24"/>
      <w:lang w:eastAsia="zh-CN"/>
    </w:rPr>
  </w:style>
  <w:style w:type="paragraph" w:customStyle="1" w:styleId="WW-Caption11111111111111">
    <w:name w:val="WW-Caption11111111111111"/>
    <w:basedOn w:val="Normal"/>
    <w:uiPriority w:val="99"/>
    <w:rsid w:val="00001719"/>
    <w:pPr>
      <w:suppressLineNumbers/>
      <w:spacing w:before="120"/>
    </w:pPr>
    <w:rPr>
      <w:rFonts w:cs="Mangal"/>
      <w:i/>
      <w:iCs/>
      <w:sz w:val="24"/>
      <w:lang w:eastAsia="zh-CN"/>
    </w:rPr>
  </w:style>
  <w:style w:type="paragraph" w:customStyle="1" w:styleId="WW-Caption111111111111111">
    <w:name w:val="WW-Caption111111111111111"/>
    <w:basedOn w:val="Normal"/>
    <w:uiPriority w:val="99"/>
    <w:rsid w:val="00001719"/>
    <w:pPr>
      <w:suppressLineNumbers/>
      <w:spacing w:before="120"/>
    </w:pPr>
    <w:rPr>
      <w:rFonts w:cs="Mangal"/>
      <w:i/>
      <w:iCs/>
      <w:sz w:val="24"/>
      <w:lang w:eastAsia="zh-CN"/>
    </w:rPr>
  </w:style>
  <w:style w:type="paragraph" w:customStyle="1" w:styleId="WW-Caption1111111111111111">
    <w:name w:val="WW-Caption1111111111111111"/>
    <w:basedOn w:val="Normal"/>
    <w:uiPriority w:val="99"/>
    <w:rsid w:val="00001719"/>
    <w:pPr>
      <w:suppressLineNumbers/>
      <w:spacing w:before="120"/>
    </w:pPr>
    <w:rPr>
      <w:rFonts w:cs="Mangal"/>
      <w:i/>
      <w:iCs/>
      <w:sz w:val="24"/>
      <w:lang w:eastAsia="zh-CN"/>
    </w:rPr>
  </w:style>
  <w:style w:type="paragraph" w:customStyle="1" w:styleId="13">
    <w:name w:val="Λεζάντα1"/>
    <w:basedOn w:val="Normal"/>
    <w:uiPriority w:val="99"/>
    <w:rsid w:val="00001719"/>
    <w:pPr>
      <w:suppressLineNumbers/>
      <w:spacing w:before="120"/>
    </w:pPr>
    <w:rPr>
      <w:rFonts w:cs="Mangal"/>
      <w:i/>
      <w:iCs/>
      <w:sz w:val="24"/>
      <w:lang w:eastAsia="zh-CN"/>
    </w:rPr>
  </w:style>
  <w:style w:type="paragraph" w:customStyle="1" w:styleId="WW-Caption11111111111111111">
    <w:name w:val="WW-Caption11111111111111111"/>
    <w:basedOn w:val="Normal"/>
    <w:uiPriority w:val="99"/>
    <w:rsid w:val="00001719"/>
    <w:pPr>
      <w:suppressLineNumbers/>
      <w:spacing w:before="120"/>
    </w:pPr>
    <w:rPr>
      <w:rFonts w:cs="Mangal"/>
      <w:i/>
      <w:iCs/>
      <w:sz w:val="24"/>
      <w:lang w:eastAsia="zh-CN"/>
    </w:rPr>
  </w:style>
  <w:style w:type="paragraph" w:customStyle="1" w:styleId="WW-Caption111111111111111111">
    <w:name w:val="WW-Caption111111111111111111"/>
    <w:basedOn w:val="Normal"/>
    <w:uiPriority w:val="99"/>
    <w:rsid w:val="00001719"/>
    <w:pPr>
      <w:suppressLineNumbers/>
      <w:spacing w:before="120"/>
    </w:pPr>
    <w:rPr>
      <w:rFonts w:cs="Mangal"/>
      <w:i/>
      <w:iCs/>
      <w:sz w:val="24"/>
      <w:lang w:eastAsia="zh-CN"/>
    </w:rPr>
  </w:style>
  <w:style w:type="paragraph" w:customStyle="1" w:styleId="WW-Caption1111111111111111111">
    <w:name w:val="WW-Caption1111111111111111111"/>
    <w:basedOn w:val="Normal"/>
    <w:uiPriority w:val="99"/>
    <w:rsid w:val="00001719"/>
    <w:pPr>
      <w:suppressLineNumbers/>
      <w:spacing w:before="120"/>
    </w:pPr>
    <w:rPr>
      <w:rFonts w:cs="Mangal"/>
      <w:i/>
      <w:iCs/>
      <w:sz w:val="24"/>
      <w:lang w:eastAsia="zh-CN"/>
    </w:rPr>
  </w:style>
  <w:style w:type="paragraph" w:customStyle="1" w:styleId="WW-Caption11111111111111111111">
    <w:name w:val="WW-Caption11111111111111111111"/>
    <w:basedOn w:val="Normal"/>
    <w:uiPriority w:val="99"/>
    <w:rsid w:val="00001719"/>
    <w:pPr>
      <w:suppressLineNumbers/>
      <w:spacing w:before="120"/>
    </w:pPr>
    <w:rPr>
      <w:rFonts w:cs="Mangal"/>
      <w:i/>
      <w:iCs/>
      <w:sz w:val="24"/>
      <w:lang w:eastAsia="zh-CN"/>
    </w:rPr>
  </w:style>
  <w:style w:type="paragraph" w:customStyle="1" w:styleId="Bullet">
    <w:name w:val="Bullet"/>
    <w:basedOn w:val="Normal"/>
    <w:uiPriority w:val="99"/>
    <w:rsid w:val="00001719"/>
    <w:pPr>
      <w:tabs>
        <w:tab w:val="num" w:pos="397"/>
      </w:tabs>
      <w:spacing w:after="100"/>
      <w:ind w:left="397" w:hanging="397"/>
    </w:pPr>
    <w:rPr>
      <w:rFonts w:eastAsia="MS Mincho"/>
      <w:lang w:val="en-US" w:eastAsia="ja-JP"/>
    </w:rPr>
  </w:style>
  <w:style w:type="paragraph" w:styleId="Date">
    <w:name w:val="Date"/>
    <w:basedOn w:val="Normal"/>
    <w:next w:val="Normal"/>
    <w:link w:val="DateChar1"/>
    <w:uiPriority w:val="99"/>
    <w:rsid w:val="00001719"/>
    <w:pPr>
      <w:spacing w:after="100"/>
    </w:pPr>
    <w:rPr>
      <w:rFonts w:eastAsia="MS Mincho"/>
      <w:lang w:val="en-US" w:eastAsia="ja-JP"/>
    </w:rPr>
  </w:style>
  <w:style w:type="character" w:customStyle="1" w:styleId="DateChar1">
    <w:name w:val="Date Char1"/>
    <w:basedOn w:val="DefaultParagraphFont"/>
    <w:link w:val="Date"/>
    <w:uiPriority w:val="99"/>
    <w:rsid w:val="00001719"/>
    <w:rPr>
      <w:rFonts w:ascii="Calibri" w:eastAsia="MS Mincho" w:hAnsi="Calibri" w:cs="Calibri"/>
      <w:szCs w:val="24"/>
      <w:lang w:eastAsia="ja-JP"/>
    </w:rPr>
  </w:style>
  <w:style w:type="paragraph" w:customStyle="1" w:styleId="DocTitle">
    <w:name w:val="Doc Title"/>
    <w:basedOn w:val="Heading1"/>
    <w:uiPriority w:val="99"/>
    <w:rsid w:val="00001719"/>
    <w:pPr>
      <w:keepLines w:val="0"/>
      <w:pageBreakBefore/>
      <w:pBdr>
        <w:top w:val="none" w:sz="0" w:space="0" w:color="000000"/>
        <w:left w:val="none" w:sz="0" w:space="0" w:color="000000"/>
        <w:bottom w:val="single" w:sz="18" w:space="1" w:color="000080"/>
        <w:right w:val="none" w:sz="0" w:space="0" w:color="000000"/>
      </w:pBdr>
      <w:spacing w:before="320" w:after="160"/>
    </w:pPr>
    <w:rPr>
      <w:rFonts w:ascii="Arial" w:eastAsia="Times New Roman" w:hAnsi="Arial" w:cs="Arial"/>
      <w:b/>
      <w:bCs/>
      <w:color w:val="333399"/>
      <w:sz w:val="28"/>
      <w:lang w:val="en-US" w:eastAsia="zh-CN"/>
    </w:rPr>
  </w:style>
  <w:style w:type="paragraph" w:customStyle="1" w:styleId="inserttext">
    <w:name w:val="insert text"/>
    <w:basedOn w:val="Normal"/>
    <w:uiPriority w:val="99"/>
    <w:rsid w:val="00001719"/>
    <w:pPr>
      <w:spacing w:after="100"/>
      <w:ind w:left="794"/>
    </w:pPr>
    <w:rPr>
      <w:rFonts w:eastAsia="MS Mincho"/>
      <w:lang w:val="en-US" w:eastAsia="ja-JP"/>
    </w:rPr>
  </w:style>
  <w:style w:type="paragraph" w:styleId="Footer">
    <w:name w:val="footer"/>
    <w:basedOn w:val="Normal"/>
    <w:link w:val="FooterChar1"/>
    <w:uiPriority w:val="99"/>
    <w:rsid w:val="00001719"/>
    <w:pPr>
      <w:spacing w:after="100"/>
    </w:pPr>
    <w:rPr>
      <w:rFonts w:eastAsia="MS Mincho"/>
      <w:lang w:val="en-US" w:eastAsia="ja-JP"/>
    </w:rPr>
  </w:style>
  <w:style w:type="character" w:customStyle="1" w:styleId="FooterChar1">
    <w:name w:val="Footer Char1"/>
    <w:basedOn w:val="DefaultParagraphFont"/>
    <w:link w:val="Footer"/>
    <w:uiPriority w:val="99"/>
    <w:rsid w:val="00001719"/>
    <w:rPr>
      <w:rFonts w:ascii="Calibri" w:eastAsia="MS Mincho" w:hAnsi="Calibri" w:cs="Calibri"/>
      <w:szCs w:val="24"/>
      <w:lang w:eastAsia="ja-JP"/>
    </w:rPr>
  </w:style>
  <w:style w:type="paragraph" w:styleId="Header">
    <w:name w:val="header"/>
    <w:basedOn w:val="Normal"/>
    <w:link w:val="HeaderChar1"/>
    <w:uiPriority w:val="99"/>
    <w:rsid w:val="00001719"/>
    <w:rPr>
      <w:lang w:eastAsia="zh-CN"/>
    </w:rPr>
  </w:style>
  <w:style w:type="character" w:customStyle="1" w:styleId="HeaderChar1">
    <w:name w:val="Header Char1"/>
    <w:basedOn w:val="DefaultParagraphFont"/>
    <w:link w:val="Header"/>
    <w:uiPriority w:val="99"/>
    <w:rsid w:val="00001719"/>
    <w:rPr>
      <w:rFonts w:ascii="Calibri" w:eastAsia="Times New Roman" w:hAnsi="Calibri" w:cs="Calibri"/>
      <w:szCs w:val="24"/>
      <w:lang w:val="en-GB" w:eastAsia="zh-CN"/>
    </w:rPr>
  </w:style>
  <w:style w:type="paragraph" w:styleId="BalloonText">
    <w:name w:val="Balloon Text"/>
    <w:basedOn w:val="Normal"/>
    <w:link w:val="BalloonTextChar1"/>
    <w:uiPriority w:val="99"/>
    <w:rsid w:val="00001719"/>
    <w:rPr>
      <w:rFonts w:ascii="Tahoma" w:hAnsi="Tahoma" w:cs="Tahoma"/>
      <w:sz w:val="16"/>
      <w:szCs w:val="16"/>
      <w:lang w:eastAsia="zh-CN"/>
    </w:rPr>
  </w:style>
  <w:style w:type="character" w:customStyle="1" w:styleId="BalloonTextChar1">
    <w:name w:val="Balloon Text Char1"/>
    <w:basedOn w:val="DefaultParagraphFont"/>
    <w:link w:val="BalloonText"/>
    <w:uiPriority w:val="99"/>
    <w:rsid w:val="00001719"/>
    <w:rPr>
      <w:rFonts w:ascii="Tahoma" w:eastAsia="Times New Roman" w:hAnsi="Tahoma" w:cs="Tahoma"/>
      <w:sz w:val="16"/>
      <w:szCs w:val="16"/>
      <w:lang w:val="en-GB" w:eastAsia="zh-CN"/>
    </w:rPr>
  </w:style>
  <w:style w:type="paragraph" w:styleId="CommentText">
    <w:name w:val="annotation text"/>
    <w:basedOn w:val="Normal"/>
    <w:link w:val="CommentTextChar2"/>
    <w:uiPriority w:val="99"/>
    <w:rsid w:val="00001719"/>
    <w:rPr>
      <w:sz w:val="20"/>
      <w:szCs w:val="20"/>
      <w:lang w:eastAsia="zh-CN"/>
    </w:rPr>
  </w:style>
  <w:style w:type="character" w:customStyle="1" w:styleId="CommentTextChar2">
    <w:name w:val="Comment Text Char2"/>
    <w:basedOn w:val="DefaultParagraphFont"/>
    <w:link w:val="CommentText"/>
    <w:uiPriority w:val="99"/>
    <w:rsid w:val="00001719"/>
    <w:rPr>
      <w:rFonts w:ascii="Calibri" w:eastAsia="Times New Roman" w:hAnsi="Calibri" w:cs="Calibri"/>
      <w:sz w:val="20"/>
      <w:szCs w:val="20"/>
      <w:lang w:val="en-GB" w:eastAsia="zh-CN"/>
    </w:rPr>
  </w:style>
  <w:style w:type="paragraph" w:styleId="CommentSubject">
    <w:name w:val="annotation subject"/>
    <w:basedOn w:val="CommentText"/>
    <w:next w:val="CommentText"/>
    <w:link w:val="CommentSubjectChar1"/>
    <w:uiPriority w:val="99"/>
    <w:rsid w:val="00001719"/>
    <w:rPr>
      <w:b/>
      <w:bCs/>
    </w:rPr>
  </w:style>
  <w:style w:type="character" w:customStyle="1" w:styleId="CommentSubjectChar1">
    <w:name w:val="Comment Subject Char1"/>
    <w:basedOn w:val="CommentTextChar2"/>
    <w:link w:val="CommentSubject"/>
    <w:uiPriority w:val="99"/>
    <w:rsid w:val="00001719"/>
    <w:rPr>
      <w:rFonts w:ascii="Calibri" w:eastAsia="Times New Roman" w:hAnsi="Calibri" w:cs="Calibri"/>
      <w:b/>
      <w:bCs/>
      <w:sz w:val="20"/>
      <w:szCs w:val="20"/>
      <w:lang w:val="en-GB" w:eastAsia="zh-CN"/>
    </w:rPr>
  </w:style>
  <w:style w:type="paragraph" w:styleId="Revision">
    <w:name w:val="Revision"/>
    <w:uiPriority w:val="99"/>
    <w:rsid w:val="00001719"/>
    <w:pPr>
      <w:suppressAutoHyphens/>
      <w:spacing w:after="0" w:line="240" w:lineRule="auto"/>
    </w:pPr>
    <w:rPr>
      <w:rFonts w:ascii="Times New Roman" w:eastAsia="Times New Roman" w:hAnsi="Times New Roman" w:cs="Times New Roman"/>
      <w:sz w:val="24"/>
      <w:szCs w:val="24"/>
      <w:lang w:val="en-GB" w:eastAsia="zh-CN"/>
    </w:rPr>
  </w:style>
  <w:style w:type="paragraph" w:customStyle="1" w:styleId="western">
    <w:name w:val="western"/>
    <w:basedOn w:val="Normal"/>
    <w:uiPriority w:val="99"/>
    <w:rsid w:val="00001719"/>
    <w:pPr>
      <w:spacing w:before="280" w:after="200"/>
    </w:pPr>
    <w:rPr>
      <w:rFonts w:ascii="Arial Unicode MS" w:hAnsi="Arial Unicode MS" w:cs="Arial Unicode MS"/>
      <w:lang w:eastAsia="zh-CN"/>
    </w:rPr>
  </w:style>
  <w:style w:type="paragraph" w:styleId="ListParagraph">
    <w:name w:val="List Paragraph"/>
    <w:basedOn w:val="Normal"/>
    <w:uiPriority w:val="34"/>
    <w:qFormat/>
    <w:rsid w:val="00001719"/>
    <w:pPr>
      <w:spacing w:after="200"/>
      <w:ind w:left="720"/>
      <w:contextualSpacing/>
    </w:pPr>
    <w:rPr>
      <w:lang w:eastAsia="zh-CN"/>
    </w:rPr>
  </w:style>
  <w:style w:type="paragraph" w:styleId="FootnoteText">
    <w:name w:val="footnote text"/>
    <w:basedOn w:val="Normal"/>
    <w:link w:val="FootnoteTextChar4"/>
    <w:rsid w:val="00001719"/>
    <w:pPr>
      <w:spacing w:after="0"/>
      <w:ind w:left="425" w:hanging="425"/>
    </w:pPr>
    <w:rPr>
      <w:sz w:val="18"/>
      <w:szCs w:val="20"/>
      <w:lang w:val="en-IE" w:eastAsia="zh-CN"/>
    </w:rPr>
  </w:style>
  <w:style w:type="character" w:customStyle="1" w:styleId="FootnoteTextChar4">
    <w:name w:val="Footnote Text Char4"/>
    <w:basedOn w:val="DefaultParagraphFont"/>
    <w:link w:val="FootnoteText"/>
    <w:uiPriority w:val="99"/>
    <w:rsid w:val="00001719"/>
    <w:rPr>
      <w:rFonts w:ascii="Calibri" w:eastAsia="Times New Roman" w:hAnsi="Calibri" w:cs="Calibri"/>
      <w:sz w:val="18"/>
      <w:szCs w:val="20"/>
      <w:lang w:val="en-IE" w:eastAsia="zh-CN"/>
    </w:rPr>
  </w:style>
  <w:style w:type="paragraph" w:styleId="TOC1">
    <w:name w:val="toc 1"/>
    <w:basedOn w:val="Normal"/>
    <w:next w:val="Normal"/>
    <w:uiPriority w:val="39"/>
    <w:rsid w:val="00001719"/>
    <w:pPr>
      <w:spacing w:before="120"/>
      <w:jc w:val="left"/>
    </w:pPr>
    <w:rPr>
      <w:b/>
      <w:bCs/>
      <w:caps/>
      <w:sz w:val="20"/>
      <w:szCs w:val="20"/>
      <w:lang w:eastAsia="zh-CN"/>
    </w:rPr>
  </w:style>
  <w:style w:type="paragraph" w:styleId="TOC2">
    <w:name w:val="toc 2"/>
    <w:basedOn w:val="Normal"/>
    <w:next w:val="Normal"/>
    <w:uiPriority w:val="39"/>
    <w:rsid w:val="00001719"/>
    <w:pPr>
      <w:spacing w:after="0"/>
      <w:ind w:left="220"/>
      <w:jc w:val="left"/>
    </w:pPr>
    <w:rPr>
      <w:smallCaps/>
      <w:sz w:val="20"/>
      <w:szCs w:val="20"/>
      <w:lang w:eastAsia="zh-CN"/>
    </w:rPr>
  </w:style>
  <w:style w:type="paragraph" w:styleId="TOC3">
    <w:name w:val="toc 3"/>
    <w:basedOn w:val="Normal"/>
    <w:next w:val="Normal"/>
    <w:uiPriority w:val="39"/>
    <w:rsid w:val="00001719"/>
    <w:pPr>
      <w:spacing w:after="0"/>
      <w:ind w:left="440"/>
      <w:jc w:val="left"/>
    </w:pPr>
    <w:rPr>
      <w:i/>
      <w:iCs/>
      <w:sz w:val="20"/>
      <w:szCs w:val="20"/>
      <w:lang w:eastAsia="zh-CN"/>
    </w:rPr>
  </w:style>
  <w:style w:type="paragraph" w:styleId="TOC4">
    <w:name w:val="toc 4"/>
    <w:basedOn w:val="Normal"/>
    <w:next w:val="Normal"/>
    <w:uiPriority w:val="39"/>
    <w:rsid w:val="00001719"/>
    <w:pPr>
      <w:spacing w:after="0"/>
      <w:ind w:left="660"/>
      <w:jc w:val="left"/>
    </w:pPr>
    <w:rPr>
      <w:sz w:val="18"/>
      <w:szCs w:val="18"/>
      <w:lang w:eastAsia="zh-CN"/>
    </w:rPr>
  </w:style>
  <w:style w:type="paragraph" w:styleId="TOC5">
    <w:name w:val="toc 5"/>
    <w:basedOn w:val="Normal"/>
    <w:next w:val="Normal"/>
    <w:uiPriority w:val="99"/>
    <w:rsid w:val="00001719"/>
    <w:pPr>
      <w:spacing w:after="0"/>
      <w:ind w:left="880"/>
      <w:jc w:val="left"/>
    </w:pPr>
    <w:rPr>
      <w:sz w:val="18"/>
      <w:szCs w:val="18"/>
      <w:lang w:eastAsia="zh-CN"/>
    </w:rPr>
  </w:style>
  <w:style w:type="paragraph" w:styleId="TOC6">
    <w:name w:val="toc 6"/>
    <w:basedOn w:val="Normal"/>
    <w:next w:val="Normal"/>
    <w:uiPriority w:val="99"/>
    <w:rsid w:val="00001719"/>
    <w:pPr>
      <w:spacing w:after="0"/>
      <w:ind w:left="1100"/>
      <w:jc w:val="left"/>
    </w:pPr>
    <w:rPr>
      <w:sz w:val="18"/>
      <w:szCs w:val="18"/>
      <w:lang w:eastAsia="zh-CN"/>
    </w:rPr>
  </w:style>
  <w:style w:type="paragraph" w:styleId="TOC7">
    <w:name w:val="toc 7"/>
    <w:basedOn w:val="Normal"/>
    <w:next w:val="Normal"/>
    <w:uiPriority w:val="99"/>
    <w:rsid w:val="00001719"/>
    <w:pPr>
      <w:spacing w:after="0"/>
      <w:ind w:left="1320"/>
      <w:jc w:val="left"/>
    </w:pPr>
    <w:rPr>
      <w:sz w:val="18"/>
      <w:szCs w:val="18"/>
      <w:lang w:eastAsia="zh-CN"/>
    </w:rPr>
  </w:style>
  <w:style w:type="paragraph" w:styleId="TOC8">
    <w:name w:val="toc 8"/>
    <w:basedOn w:val="Normal"/>
    <w:next w:val="Normal"/>
    <w:uiPriority w:val="99"/>
    <w:rsid w:val="00001719"/>
    <w:pPr>
      <w:spacing w:after="0"/>
      <w:ind w:left="1540"/>
      <w:jc w:val="left"/>
    </w:pPr>
    <w:rPr>
      <w:sz w:val="18"/>
      <w:szCs w:val="18"/>
      <w:lang w:eastAsia="zh-CN"/>
    </w:rPr>
  </w:style>
  <w:style w:type="paragraph" w:styleId="TOC9">
    <w:name w:val="toc 9"/>
    <w:basedOn w:val="Normal"/>
    <w:next w:val="Normal"/>
    <w:uiPriority w:val="99"/>
    <w:rsid w:val="00001719"/>
    <w:pPr>
      <w:spacing w:after="0"/>
      <w:ind w:left="1760"/>
      <w:jc w:val="left"/>
    </w:pPr>
    <w:rPr>
      <w:sz w:val="18"/>
      <w:szCs w:val="18"/>
      <w:lang w:eastAsia="zh-CN"/>
    </w:rPr>
  </w:style>
  <w:style w:type="paragraph" w:customStyle="1" w:styleId="Style1">
    <w:name w:val="Style1"/>
    <w:basedOn w:val="DocTitle"/>
    <w:uiPriority w:val="99"/>
    <w:rsid w:val="00001719"/>
    <w:pPr>
      <w:pageBreakBefore w:val="0"/>
      <w:pBdr>
        <w:top w:val="single" w:sz="18" w:space="1" w:color="000080"/>
        <w:left w:val="single" w:sz="18" w:space="4" w:color="000080"/>
        <w:right w:val="single" w:sz="18" w:space="4" w:color="000080"/>
      </w:pBdr>
      <w:jc w:val="center"/>
    </w:pPr>
    <w:rPr>
      <w:rFonts w:ascii="Calibri" w:hAnsi="Calibri" w:cs="Calibri"/>
      <w:sz w:val="40"/>
      <w:szCs w:val="40"/>
      <w:lang w:val="el-GR"/>
    </w:rPr>
  </w:style>
  <w:style w:type="paragraph" w:customStyle="1" w:styleId="Contents">
    <w:name w:val="Contents"/>
    <w:basedOn w:val="Heading1"/>
    <w:uiPriority w:val="99"/>
    <w:rsid w:val="00001719"/>
    <w:pPr>
      <w:keepLines w:val="0"/>
      <w:pageBreakBefore/>
      <w:pBdr>
        <w:top w:val="none" w:sz="0" w:space="0" w:color="000000"/>
        <w:left w:val="none" w:sz="0" w:space="0" w:color="000000"/>
        <w:bottom w:val="single" w:sz="18" w:space="1" w:color="000080"/>
        <w:right w:val="none" w:sz="0" w:space="0" w:color="000000"/>
      </w:pBdr>
      <w:spacing w:before="320" w:after="160"/>
    </w:pPr>
    <w:rPr>
      <w:rFonts w:ascii="Calibri" w:eastAsia="Times New Roman" w:hAnsi="Calibri" w:cs="Calibri"/>
      <w:b/>
      <w:bCs/>
      <w:color w:val="333399"/>
      <w:sz w:val="28"/>
      <w:lang w:val="el-GR" w:eastAsia="zh-CN"/>
    </w:rPr>
  </w:style>
  <w:style w:type="paragraph" w:styleId="EndnoteText">
    <w:name w:val="endnote text"/>
    <w:basedOn w:val="Normal"/>
    <w:link w:val="EndnoteTextChar1"/>
    <w:rsid w:val="00001719"/>
    <w:rPr>
      <w:sz w:val="20"/>
      <w:szCs w:val="20"/>
      <w:lang w:eastAsia="zh-CN"/>
    </w:rPr>
  </w:style>
  <w:style w:type="character" w:customStyle="1" w:styleId="EndnoteTextChar1">
    <w:name w:val="Endnote Text Char1"/>
    <w:basedOn w:val="DefaultParagraphFont"/>
    <w:link w:val="EndnoteText"/>
    <w:rsid w:val="00001719"/>
    <w:rPr>
      <w:rFonts w:ascii="Calibri" w:eastAsia="Times New Roman" w:hAnsi="Calibri" w:cs="Calibri"/>
      <w:sz w:val="20"/>
      <w:szCs w:val="20"/>
      <w:lang w:val="en-GB" w:eastAsia="zh-CN"/>
    </w:rPr>
  </w:style>
  <w:style w:type="paragraph" w:customStyle="1" w:styleId="Default">
    <w:name w:val="Default"/>
    <w:rsid w:val="00001719"/>
    <w:pPr>
      <w:widowControl w:val="0"/>
      <w:suppressAutoHyphens/>
      <w:spacing w:after="0" w:line="240" w:lineRule="auto"/>
    </w:pPr>
    <w:rPr>
      <w:rFonts w:ascii="Cambria" w:eastAsia="SimSun" w:hAnsi="Cambria" w:cs="Mangal"/>
      <w:color w:val="000000"/>
      <w:sz w:val="24"/>
      <w:szCs w:val="24"/>
      <w:lang w:val="el-GR" w:eastAsia="zh-CN" w:bidi="hi-IN"/>
    </w:rPr>
  </w:style>
  <w:style w:type="paragraph" w:customStyle="1" w:styleId="a7">
    <w:name w:val="Προμορφοποιημένο κείμενο"/>
    <w:basedOn w:val="Normal"/>
    <w:uiPriority w:val="99"/>
    <w:rsid w:val="00001719"/>
    <w:rPr>
      <w:lang w:eastAsia="zh-CN"/>
    </w:rPr>
  </w:style>
  <w:style w:type="paragraph" w:styleId="BodyTextIndent">
    <w:name w:val="Body Text Indent"/>
    <w:basedOn w:val="Normal"/>
    <w:link w:val="BodyTextIndentChar"/>
    <w:uiPriority w:val="99"/>
    <w:rsid w:val="00001719"/>
    <w:pPr>
      <w:ind w:firstLine="1134"/>
    </w:pPr>
    <w:rPr>
      <w:rFonts w:ascii="Arial" w:hAnsi="Arial" w:cs="Arial"/>
      <w:lang w:eastAsia="zh-CN"/>
    </w:rPr>
  </w:style>
  <w:style w:type="character" w:customStyle="1" w:styleId="BodyTextIndentChar">
    <w:name w:val="Body Text Indent Char"/>
    <w:basedOn w:val="DefaultParagraphFont"/>
    <w:link w:val="BodyTextIndent"/>
    <w:uiPriority w:val="99"/>
    <w:rsid w:val="00001719"/>
    <w:rPr>
      <w:rFonts w:ascii="Arial" w:eastAsia="Times New Roman" w:hAnsi="Arial" w:cs="Arial"/>
      <w:szCs w:val="24"/>
      <w:lang w:val="en-GB" w:eastAsia="zh-CN"/>
    </w:rPr>
  </w:style>
  <w:style w:type="paragraph" w:customStyle="1" w:styleId="foothanging">
    <w:name w:val="foot_hanging"/>
    <w:basedOn w:val="FootnoteText"/>
    <w:uiPriority w:val="99"/>
    <w:rsid w:val="00001719"/>
    <w:pPr>
      <w:ind w:left="426" w:hanging="426"/>
    </w:pPr>
    <w:rPr>
      <w:szCs w:val="18"/>
    </w:rPr>
  </w:style>
  <w:style w:type="paragraph" w:styleId="HTMLPreformatted">
    <w:name w:val="HTML Preformatted"/>
    <w:basedOn w:val="Normal"/>
    <w:link w:val="HTMLPreformattedChar2"/>
    <w:uiPriority w:val="99"/>
    <w:rsid w:val="000017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jc w:val="left"/>
    </w:pPr>
    <w:rPr>
      <w:rFonts w:ascii="Courier New" w:hAnsi="Courier New" w:cs="Courier New"/>
      <w:sz w:val="20"/>
      <w:szCs w:val="20"/>
      <w:lang w:val="el-GR" w:eastAsia="zh-CN"/>
    </w:rPr>
  </w:style>
  <w:style w:type="character" w:customStyle="1" w:styleId="HTMLPreformattedChar2">
    <w:name w:val="HTML Preformatted Char2"/>
    <w:basedOn w:val="DefaultParagraphFont"/>
    <w:link w:val="HTMLPreformatted"/>
    <w:uiPriority w:val="99"/>
    <w:rsid w:val="00001719"/>
    <w:rPr>
      <w:rFonts w:ascii="Courier New" w:eastAsia="Times New Roman" w:hAnsi="Courier New" w:cs="Courier New"/>
      <w:sz w:val="20"/>
      <w:szCs w:val="20"/>
      <w:lang w:val="el-GR" w:eastAsia="zh-CN"/>
    </w:rPr>
  </w:style>
  <w:style w:type="paragraph" w:customStyle="1" w:styleId="LO-normal">
    <w:name w:val="LO-normal"/>
    <w:uiPriority w:val="99"/>
    <w:rsid w:val="00001719"/>
    <w:pPr>
      <w:suppressAutoHyphens/>
      <w:spacing w:after="0" w:line="276" w:lineRule="auto"/>
    </w:pPr>
    <w:rPr>
      <w:rFonts w:ascii="Arial" w:eastAsia="Times New Roman" w:hAnsi="Arial" w:cs="Arial"/>
      <w:color w:val="000000"/>
      <w:lang w:val="el-GR" w:eastAsia="zh-CN"/>
    </w:rPr>
  </w:style>
  <w:style w:type="paragraph" w:styleId="BodyTextIndent3">
    <w:name w:val="Body Text Indent 3"/>
    <w:basedOn w:val="Normal"/>
    <w:link w:val="BodyTextIndent3Char1"/>
    <w:uiPriority w:val="99"/>
    <w:rsid w:val="00001719"/>
    <w:pPr>
      <w:suppressAutoHyphens w:val="0"/>
      <w:spacing w:line="312" w:lineRule="auto"/>
      <w:ind w:left="283"/>
    </w:pPr>
    <w:rPr>
      <w:rFonts w:cs="Times New Roman"/>
      <w:sz w:val="16"/>
      <w:szCs w:val="16"/>
      <w:lang w:eastAsia="zh-CN"/>
    </w:rPr>
  </w:style>
  <w:style w:type="character" w:customStyle="1" w:styleId="BodyTextIndent3Char1">
    <w:name w:val="Body Text Indent 3 Char1"/>
    <w:basedOn w:val="DefaultParagraphFont"/>
    <w:link w:val="BodyTextIndent3"/>
    <w:uiPriority w:val="99"/>
    <w:rsid w:val="00001719"/>
    <w:rPr>
      <w:rFonts w:ascii="Calibri" w:eastAsia="Times New Roman" w:hAnsi="Calibri" w:cs="Times New Roman"/>
      <w:sz w:val="16"/>
      <w:szCs w:val="16"/>
      <w:lang w:val="en-GB" w:eastAsia="zh-CN"/>
    </w:rPr>
  </w:style>
  <w:style w:type="paragraph" w:styleId="NoSpacing">
    <w:name w:val="No Spacing"/>
    <w:uiPriority w:val="99"/>
    <w:qFormat/>
    <w:rsid w:val="00001719"/>
    <w:pPr>
      <w:suppressAutoHyphens/>
      <w:spacing w:after="0" w:line="240" w:lineRule="auto"/>
      <w:jc w:val="both"/>
    </w:pPr>
    <w:rPr>
      <w:rFonts w:ascii="Calibri" w:eastAsia="Times New Roman" w:hAnsi="Calibri" w:cs="Calibri"/>
      <w:szCs w:val="24"/>
      <w:lang w:val="en-GB" w:eastAsia="zh-CN"/>
    </w:rPr>
  </w:style>
  <w:style w:type="paragraph" w:customStyle="1" w:styleId="a8">
    <w:name w:val="Περιεχόμενα πίνακα"/>
    <w:basedOn w:val="Normal"/>
    <w:uiPriority w:val="99"/>
    <w:rsid w:val="00001719"/>
    <w:pPr>
      <w:suppressLineNumbers/>
    </w:pPr>
    <w:rPr>
      <w:lang w:eastAsia="zh-CN"/>
    </w:rPr>
  </w:style>
  <w:style w:type="paragraph" w:customStyle="1" w:styleId="a9">
    <w:name w:val="Επικεφαλίδα πίνακα"/>
    <w:basedOn w:val="a8"/>
    <w:uiPriority w:val="99"/>
    <w:rsid w:val="00001719"/>
    <w:pPr>
      <w:jc w:val="center"/>
    </w:pPr>
    <w:rPr>
      <w:b/>
      <w:bCs/>
    </w:rPr>
  </w:style>
  <w:style w:type="paragraph" w:customStyle="1" w:styleId="footers">
    <w:name w:val="footers"/>
    <w:basedOn w:val="foothanging"/>
    <w:uiPriority w:val="99"/>
    <w:rsid w:val="00001719"/>
  </w:style>
  <w:style w:type="paragraph" w:customStyle="1" w:styleId="Standard">
    <w:name w:val="Standard"/>
    <w:rsid w:val="00001719"/>
    <w:pPr>
      <w:widowControl w:val="0"/>
      <w:suppressAutoHyphens/>
      <w:spacing w:after="0" w:line="240" w:lineRule="auto"/>
      <w:textAlignment w:val="baseline"/>
    </w:pPr>
    <w:rPr>
      <w:rFonts w:ascii="Times New Roman" w:eastAsia="SimSun" w:hAnsi="Times New Roman" w:cs="Lucida Sans"/>
      <w:kern w:val="1"/>
      <w:sz w:val="24"/>
      <w:szCs w:val="24"/>
      <w:lang w:val="el-GR" w:eastAsia="zh-CN" w:bidi="hi-IN"/>
    </w:rPr>
  </w:style>
  <w:style w:type="paragraph" w:customStyle="1" w:styleId="Textbody">
    <w:name w:val="Text body"/>
    <w:basedOn w:val="Standard"/>
    <w:uiPriority w:val="99"/>
    <w:rsid w:val="00001719"/>
    <w:pPr>
      <w:spacing w:after="120"/>
    </w:pPr>
  </w:style>
  <w:style w:type="paragraph" w:customStyle="1" w:styleId="Footnote">
    <w:name w:val="Footnote"/>
    <w:basedOn w:val="Standard"/>
    <w:uiPriority w:val="99"/>
    <w:rsid w:val="00001719"/>
    <w:pPr>
      <w:suppressLineNumbers/>
      <w:ind w:left="283" w:hanging="283"/>
    </w:pPr>
    <w:rPr>
      <w:sz w:val="20"/>
      <w:szCs w:val="20"/>
    </w:rPr>
  </w:style>
  <w:style w:type="paragraph" w:styleId="BodyText3">
    <w:name w:val="Body Text 3"/>
    <w:basedOn w:val="Normal"/>
    <w:link w:val="BodyText3Char1"/>
    <w:uiPriority w:val="99"/>
    <w:rsid w:val="00001719"/>
    <w:rPr>
      <w:sz w:val="16"/>
      <w:szCs w:val="16"/>
      <w:lang w:eastAsia="zh-CN"/>
    </w:rPr>
  </w:style>
  <w:style w:type="character" w:customStyle="1" w:styleId="BodyText3Char1">
    <w:name w:val="Body Text 3 Char1"/>
    <w:basedOn w:val="DefaultParagraphFont"/>
    <w:link w:val="BodyText3"/>
    <w:uiPriority w:val="99"/>
    <w:rsid w:val="00001719"/>
    <w:rPr>
      <w:rFonts w:ascii="Calibri" w:eastAsia="Times New Roman" w:hAnsi="Calibri" w:cs="Calibri"/>
      <w:sz w:val="16"/>
      <w:szCs w:val="16"/>
      <w:lang w:val="en-GB" w:eastAsia="zh-CN"/>
    </w:rPr>
  </w:style>
  <w:style w:type="paragraph" w:customStyle="1" w:styleId="fooot">
    <w:name w:val="fooot"/>
    <w:basedOn w:val="footers"/>
    <w:uiPriority w:val="99"/>
    <w:rsid w:val="00001719"/>
  </w:style>
  <w:style w:type="paragraph" w:customStyle="1" w:styleId="14">
    <w:name w:val="Κείμενο πλαισίου1"/>
    <w:basedOn w:val="Normal"/>
    <w:uiPriority w:val="99"/>
    <w:rsid w:val="00001719"/>
    <w:pPr>
      <w:spacing w:after="0"/>
    </w:pPr>
    <w:rPr>
      <w:rFonts w:ascii="Tahoma" w:hAnsi="Tahoma" w:cs="Tahoma"/>
      <w:sz w:val="16"/>
      <w:szCs w:val="16"/>
      <w:lang w:eastAsia="zh-CN"/>
    </w:rPr>
  </w:style>
  <w:style w:type="paragraph" w:customStyle="1" w:styleId="15">
    <w:name w:val="Κείμενο σχολίου1"/>
    <w:basedOn w:val="Normal"/>
    <w:uiPriority w:val="99"/>
    <w:rsid w:val="00001719"/>
    <w:rPr>
      <w:sz w:val="20"/>
      <w:szCs w:val="20"/>
      <w:lang w:eastAsia="zh-CN"/>
    </w:rPr>
  </w:style>
  <w:style w:type="paragraph" w:customStyle="1" w:styleId="16">
    <w:name w:val="Θέμα σχολίου1"/>
    <w:basedOn w:val="15"/>
    <w:next w:val="15"/>
    <w:uiPriority w:val="99"/>
    <w:rsid w:val="00001719"/>
    <w:rPr>
      <w:b/>
      <w:bCs/>
    </w:rPr>
  </w:style>
  <w:style w:type="paragraph" w:customStyle="1" w:styleId="-HTML1">
    <w:name w:val="Προ-διαμορφωμένο HTML1"/>
    <w:basedOn w:val="Normal"/>
    <w:uiPriority w:val="99"/>
    <w:rsid w:val="000017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jc w:val="left"/>
    </w:pPr>
    <w:rPr>
      <w:rFonts w:ascii="Courier New" w:hAnsi="Courier New" w:cs="Courier New"/>
      <w:sz w:val="20"/>
      <w:szCs w:val="20"/>
      <w:lang w:val="en-US" w:eastAsia="zh-CN"/>
    </w:rPr>
  </w:style>
  <w:style w:type="paragraph" w:customStyle="1" w:styleId="17">
    <w:name w:val="Αναθεώρηση1"/>
    <w:uiPriority w:val="99"/>
    <w:rsid w:val="00001719"/>
    <w:pPr>
      <w:suppressAutoHyphens/>
      <w:spacing w:after="0" w:line="240" w:lineRule="auto"/>
    </w:pPr>
    <w:rPr>
      <w:rFonts w:ascii="Calibri" w:eastAsia="Times New Roman" w:hAnsi="Calibri" w:cs="Calibri"/>
      <w:szCs w:val="24"/>
      <w:lang w:val="en-GB" w:eastAsia="zh-CN"/>
    </w:rPr>
  </w:style>
  <w:style w:type="paragraph" w:styleId="ListBullet2">
    <w:name w:val="List Bullet 2"/>
    <w:basedOn w:val="Normal"/>
    <w:uiPriority w:val="99"/>
    <w:rsid w:val="00001719"/>
    <w:pPr>
      <w:tabs>
        <w:tab w:val="num" w:pos="643"/>
      </w:tabs>
      <w:suppressAutoHyphens w:val="0"/>
      <w:spacing w:after="0" w:line="360" w:lineRule="auto"/>
      <w:ind w:left="643" w:hanging="360"/>
    </w:pPr>
    <w:rPr>
      <w:rFonts w:ascii="Trebuchet MS" w:hAnsi="Trebuchet MS" w:cs="Times New Roman"/>
      <w:szCs w:val="20"/>
      <w:lang w:val="en-US" w:eastAsia="zh-CN"/>
    </w:rPr>
  </w:style>
  <w:style w:type="paragraph" w:customStyle="1" w:styleId="100">
    <w:name w:val="Περιεχόμενα 10"/>
    <w:basedOn w:val="a6"/>
    <w:uiPriority w:val="99"/>
    <w:rsid w:val="00001719"/>
    <w:pPr>
      <w:tabs>
        <w:tab w:val="right" w:leader="dot" w:pos="7091"/>
      </w:tabs>
      <w:ind w:left="2547"/>
    </w:pPr>
  </w:style>
  <w:style w:type="paragraph" w:customStyle="1" w:styleId="aa">
    <w:name w:val="Οριζόντια γραμμή"/>
    <w:basedOn w:val="Normal"/>
    <w:next w:val="BodyText"/>
    <w:uiPriority w:val="99"/>
    <w:rsid w:val="00001719"/>
    <w:pPr>
      <w:suppressLineNumbers/>
      <w:pBdr>
        <w:top w:val="none" w:sz="0" w:space="0" w:color="000000"/>
        <w:left w:val="none" w:sz="0" w:space="0" w:color="000000"/>
        <w:bottom w:val="none" w:sz="0" w:space="0" w:color="000000"/>
        <w:right w:val="none" w:sz="0" w:space="0" w:color="000000"/>
      </w:pBdr>
      <w:spacing w:after="283"/>
    </w:pPr>
    <w:rPr>
      <w:sz w:val="12"/>
      <w:szCs w:val="12"/>
      <w:lang w:eastAsia="zh-CN"/>
    </w:rPr>
  </w:style>
  <w:style w:type="paragraph" w:styleId="BodyTextIndent2">
    <w:name w:val="Body Text Indent 2"/>
    <w:basedOn w:val="Normal"/>
    <w:link w:val="BodyTextIndent2Char"/>
    <w:uiPriority w:val="99"/>
    <w:rsid w:val="00001719"/>
    <w:pPr>
      <w:spacing w:line="480" w:lineRule="auto"/>
      <w:ind w:left="283"/>
    </w:pPr>
    <w:rPr>
      <w:rFonts w:cs="Times New Roman"/>
      <w:lang w:eastAsia="zh-CN"/>
    </w:rPr>
  </w:style>
  <w:style w:type="character" w:customStyle="1" w:styleId="BodyTextIndent2Char">
    <w:name w:val="Body Text Indent 2 Char"/>
    <w:basedOn w:val="DefaultParagraphFont"/>
    <w:link w:val="BodyTextIndent2"/>
    <w:uiPriority w:val="99"/>
    <w:rsid w:val="00001719"/>
    <w:rPr>
      <w:rFonts w:ascii="Calibri" w:eastAsia="Times New Roman" w:hAnsi="Calibri" w:cs="Times New Roman"/>
      <w:szCs w:val="24"/>
      <w:lang w:val="en-GB" w:eastAsia="zh-CN"/>
    </w:rPr>
  </w:style>
  <w:style w:type="paragraph" w:customStyle="1" w:styleId="DefaultStyle">
    <w:name w:val="Default Style"/>
    <w:uiPriority w:val="99"/>
    <w:rsid w:val="00001719"/>
    <w:pPr>
      <w:widowControl w:val="0"/>
      <w:suppressAutoHyphens/>
      <w:spacing w:after="0" w:line="240" w:lineRule="auto"/>
    </w:pPr>
    <w:rPr>
      <w:rFonts w:ascii="Liberation Serif" w:eastAsia="Times New Roman" w:hAnsi="Liberation Serif" w:cs="Lohit Hindi"/>
      <w:sz w:val="24"/>
      <w:szCs w:val="24"/>
      <w:lang w:eastAsia="zh-CN" w:bidi="hi-IN"/>
    </w:rPr>
  </w:style>
  <w:style w:type="paragraph" w:customStyle="1" w:styleId="ChapterTitle">
    <w:name w:val="ChapterTitle"/>
    <w:basedOn w:val="Normal"/>
    <w:next w:val="Normal"/>
    <w:uiPriority w:val="99"/>
    <w:rsid w:val="00001719"/>
    <w:pPr>
      <w:keepNext/>
      <w:spacing w:before="120" w:after="360" w:line="276" w:lineRule="auto"/>
      <w:jc w:val="center"/>
    </w:pPr>
    <w:rPr>
      <w:b/>
      <w:kern w:val="2"/>
      <w:szCs w:val="22"/>
      <w:lang w:val="el-GR" w:eastAsia="zh-CN"/>
    </w:rPr>
  </w:style>
  <w:style w:type="paragraph" w:customStyle="1" w:styleId="SectionTitle">
    <w:name w:val="SectionTitle"/>
    <w:basedOn w:val="Normal"/>
    <w:next w:val="Heading1"/>
    <w:uiPriority w:val="99"/>
    <w:rsid w:val="00001719"/>
    <w:pPr>
      <w:keepNext/>
      <w:spacing w:before="120" w:after="360" w:line="276" w:lineRule="auto"/>
      <w:ind w:firstLine="397"/>
      <w:jc w:val="center"/>
    </w:pPr>
    <w:rPr>
      <w:b/>
      <w:smallCaps/>
      <w:kern w:val="2"/>
      <w:sz w:val="28"/>
      <w:szCs w:val="22"/>
      <w:lang w:val="el-GR" w:eastAsia="zh-CN"/>
    </w:rPr>
  </w:style>
  <w:style w:type="character" w:customStyle="1" w:styleId="DeltaViewInsertion">
    <w:name w:val="DeltaView Insertion"/>
    <w:uiPriority w:val="99"/>
    <w:rsid w:val="00001719"/>
    <w:rPr>
      <w:b/>
      <w:i/>
      <w:spacing w:val="0"/>
      <w:lang w:val="el-GR"/>
    </w:rPr>
  </w:style>
  <w:style w:type="character" w:customStyle="1" w:styleId="NormalBoldChar">
    <w:name w:val="NormalBold Char"/>
    <w:uiPriority w:val="99"/>
    <w:rsid w:val="00001719"/>
    <w:rPr>
      <w:rFonts w:ascii="Times New Roman" w:hAnsi="Times New Roman"/>
      <w:b/>
      <w:sz w:val="24"/>
      <w:lang w:val="el-GR"/>
    </w:rPr>
  </w:style>
  <w:style w:type="paragraph" w:styleId="Title">
    <w:name w:val="Title"/>
    <w:basedOn w:val="Normal"/>
    <w:link w:val="TitleChar"/>
    <w:uiPriority w:val="99"/>
    <w:qFormat/>
    <w:rsid w:val="00001719"/>
    <w:pPr>
      <w:tabs>
        <w:tab w:val="left" w:pos="7230"/>
      </w:tabs>
      <w:suppressAutoHyphens w:val="0"/>
      <w:spacing w:after="0" w:line="360" w:lineRule="auto"/>
      <w:jc w:val="center"/>
    </w:pPr>
    <w:rPr>
      <w:rFonts w:ascii="Arial" w:hAnsi="Arial" w:cs="Times New Roman"/>
      <w:b/>
      <w:spacing w:val="14"/>
      <w:sz w:val="20"/>
      <w:szCs w:val="20"/>
      <w:u w:val="single"/>
      <w:lang w:val="en-US" w:eastAsia="en-US"/>
    </w:rPr>
  </w:style>
  <w:style w:type="character" w:customStyle="1" w:styleId="TitleChar">
    <w:name w:val="Title Char"/>
    <w:basedOn w:val="DefaultParagraphFont"/>
    <w:link w:val="Title"/>
    <w:uiPriority w:val="99"/>
    <w:rsid w:val="00001719"/>
    <w:rPr>
      <w:rFonts w:ascii="Arial" w:eastAsia="Times New Roman" w:hAnsi="Arial" w:cs="Times New Roman"/>
      <w:b/>
      <w:spacing w:val="14"/>
      <w:sz w:val="20"/>
      <w:szCs w:val="20"/>
      <w:u w:val="single"/>
    </w:rPr>
  </w:style>
  <w:style w:type="paragraph" w:customStyle="1" w:styleId="para-1">
    <w:name w:val="para-1"/>
    <w:basedOn w:val="Normal"/>
    <w:uiPriority w:val="99"/>
    <w:rsid w:val="00001719"/>
    <w:pPr>
      <w:tabs>
        <w:tab w:val="left" w:pos="1021"/>
        <w:tab w:val="left" w:pos="1588"/>
        <w:tab w:val="left" w:pos="2155"/>
        <w:tab w:val="left" w:pos="2722"/>
        <w:tab w:val="left" w:pos="3289"/>
      </w:tabs>
      <w:spacing w:after="0"/>
      <w:ind w:left="1021" w:hanging="1021"/>
    </w:pPr>
    <w:rPr>
      <w:rFonts w:ascii="Arial" w:hAnsi="Arial" w:cs="Arial"/>
      <w:spacing w:val="5"/>
      <w:szCs w:val="20"/>
      <w:lang w:val="el-GR" w:eastAsia="zh-CN"/>
    </w:rPr>
  </w:style>
  <w:style w:type="character" w:customStyle="1" w:styleId="WW-">
    <w:name w:val="WW-Παραπομπή υποσημείωσης"/>
    <w:rsid w:val="00001719"/>
    <w:rPr>
      <w:vertAlign w:val="superscript"/>
    </w:rPr>
  </w:style>
  <w:style w:type="paragraph" w:customStyle="1" w:styleId="-HTML2">
    <w:name w:val="Προ-διαμορφωμένο HTML2"/>
    <w:basedOn w:val="Normal"/>
    <w:rsid w:val="00246F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jc w:val="left"/>
    </w:pPr>
    <w:rPr>
      <w:rFonts w:ascii="Courier New" w:hAnsi="Courier New" w:cs="Courier New"/>
      <w:sz w:val="20"/>
      <w:szCs w:val="20"/>
      <w:lang w:val="el-GR"/>
    </w:rPr>
  </w:style>
  <w:style w:type="character" w:styleId="UnresolvedMention">
    <w:name w:val="Unresolved Mention"/>
    <w:basedOn w:val="DefaultParagraphFont"/>
    <w:uiPriority w:val="99"/>
    <w:semiHidden/>
    <w:unhideWhenUsed/>
    <w:rsid w:val="00246F3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1668156">
      <w:bodyDiv w:val="1"/>
      <w:marLeft w:val="0"/>
      <w:marRight w:val="0"/>
      <w:marTop w:val="0"/>
      <w:marBottom w:val="0"/>
      <w:divBdr>
        <w:top w:val="none" w:sz="0" w:space="0" w:color="auto"/>
        <w:left w:val="none" w:sz="0" w:space="0" w:color="auto"/>
        <w:bottom w:val="none" w:sz="0" w:space="0" w:color="auto"/>
        <w:right w:val="none" w:sz="0" w:space="0" w:color="auto"/>
      </w:divBdr>
    </w:div>
    <w:div w:id="14993447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33</Pages>
  <Words>9709</Words>
  <Characters>52433</Characters>
  <Application>Microsoft Office Word</Application>
  <DocSecurity>0</DocSecurity>
  <Lines>436</Lines>
  <Paragraphs>124</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62018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Vasileia Giannakopoulou</dc:creator>
  <cp:keywords/>
  <dc:description/>
  <cp:lastModifiedBy>Ifigenia Vraca</cp:lastModifiedBy>
  <cp:revision>7</cp:revision>
  <dcterms:created xsi:type="dcterms:W3CDTF">2021-07-05T08:15:00Z</dcterms:created>
  <dcterms:modified xsi:type="dcterms:W3CDTF">2024-08-23T11:11:00Z</dcterms:modified>
</cp:coreProperties>
</file>