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6DCA" w14:textId="77777777" w:rsidR="005A6E5C" w:rsidRDefault="005D082D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r>
        <w:rPr>
          <w:lang w:val="el-GR"/>
        </w:rPr>
        <w:t>Ειδική συγγραφή υποχρεώσεων</w:t>
      </w:r>
      <w:r w:rsidR="00A47BE1">
        <w:rPr>
          <w:lang w:val="el-GR"/>
        </w:rPr>
        <w:t xml:space="preserve"> – Υπόδειγμα Τεχνικής Προσφοράς</w:t>
      </w:r>
    </w:p>
    <w:p w14:paraId="2BF88319" w14:textId="77777777" w:rsidR="009F3D1E" w:rsidRPr="00A47BE1" w:rsidRDefault="009F3D1E" w:rsidP="009F3D1E">
      <w:pPr>
        <w:pStyle w:val="ListParagraph"/>
        <w:spacing w:after="0"/>
        <w:rPr>
          <w:rFonts w:asciiTheme="minorHAnsi" w:hAnsiTheme="minorHAnsi" w:cstheme="minorHAnsi"/>
          <w:b/>
          <w:u w:val="double"/>
          <w:lang w:val="el-GR"/>
        </w:rPr>
      </w:pPr>
      <w:bookmarkStart w:id="0" w:name="_Hlk167345174"/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36"/>
        <w:gridCol w:w="239"/>
        <w:gridCol w:w="1265"/>
        <w:gridCol w:w="3476"/>
        <w:gridCol w:w="1063"/>
        <w:gridCol w:w="1313"/>
        <w:gridCol w:w="1317"/>
      </w:tblGrid>
      <w:tr w:rsidR="00A47BE1" w14:paraId="4DF0284D" w14:textId="77777777" w:rsidTr="00A47BE1">
        <w:tc>
          <w:tcPr>
            <w:tcW w:w="775" w:type="dxa"/>
            <w:gridSpan w:val="2"/>
          </w:tcPr>
          <w:p w14:paraId="77CA3011" w14:textId="77777777" w:rsidR="00A47BE1" w:rsidRPr="008A6B70" w:rsidRDefault="00A47BE1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4741" w:type="dxa"/>
            <w:gridSpan w:val="2"/>
          </w:tcPr>
          <w:p w14:paraId="22A30226" w14:textId="77777777" w:rsidR="00A47BE1" w:rsidRPr="008A6B70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ΠΕΡΙΓΡΑΦΗ</w:t>
            </w:r>
          </w:p>
        </w:tc>
        <w:tc>
          <w:tcPr>
            <w:tcW w:w="1063" w:type="dxa"/>
          </w:tcPr>
          <w:p w14:paraId="62963CF3" w14:textId="77777777" w:rsidR="00A47BE1" w:rsidRPr="008A6B70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ΠΟΣΟΤΗΤΑ</w:t>
            </w:r>
          </w:p>
        </w:tc>
        <w:tc>
          <w:tcPr>
            <w:tcW w:w="1313" w:type="dxa"/>
          </w:tcPr>
          <w:p w14:paraId="38AD2B9E" w14:textId="77777777" w:rsidR="00A47BE1" w:rsidRPr="008A6B70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ΥΠΟΧΡΕΩΤΙΚΟ</w:t>
            </w:r>
          </w:p>
        </w:tc>
        <w:tc>
          <w:tcPr>
            <w:tcW w:w="1317" w:type="dxa"/>
          </w:tcPr>
          <w:p w14:paraId="666F111B" w14:textId="77777777" w:rsidR="00A47BE1" w:rsidRPr="008A6B70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ΑΠΑΝΤΗΣΗ</w:t>
            </w:r>
          </w:p>
        </w:tc>
      </w:tr>
      <w:tr w:rsidR="00A47BE1" w14:paraId="6A6F499C" w14:textId="77777777" w:rsidTr="00A47BE1">
        <w:tc>
          <w:tcPr>
            <w:tcW w:w="9209" w:type="dxa"/>
            <w:gridSpan w:val="7"/>
            <w:shd w:val="clear" w:color="auto" w:fill="FFC000"/>
          </w:tcPr>
          <w:p w14:paraId="1146F69B" w14:textId="77777777" w:rsidR="00A47BE1" w:rsidRPr="0007721B" w:rsidRDefault="00A47BE1" w:rsidP="00E15250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1: Άδειες </w:t>
            </w:r>
            <w:r>
              <w:rPr>
                <w:b/>
                <w:sz w:val="18"/>
                <w:szCs w:val="18"/>
                <w:lang w:val="en-US"/>
              </w:rPr>
              <w:t>365</w:t>
            </w:r>
          </w:p>
        </w:tc>
      </w:tr>
      <w:tr w:rsidR="00A47BE1" w14:paraId="1857FA66" w14:textId="77777777" w:rsidTr="00A47BE1">
        <w:tc>
          <w:tcPr>
            <w:tcW w:w="775" w:type="dxa"/>
            <w:gridSpan w:val="2"/>
            <w:vAlign w:val="center"/>
          </w:tcPr>
          <w:p w14:paraId="4A67D371" w14:textId="77777777" w:rsidR="00A47BE1" w:rsidRPr="0007721B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07721B">
              <w:rPr>
                <w:sz w:val="18"/>
                <w:szCs w:val="18"/>
                <w:lang w:val="en-US"/>
              </w:rPr>
              <w:t>1</w:t>
            </w:r>
            <w:r w:rsidRPr="0007721B">
              <w:rPr>
                <w:sz w:val="18"/>
                <w:szCs w:val="18"/>
                <w:lang w:val="el-GR"/>
              </w:rPr>
              <w:t>.1</w:t>
            </w:r>
          </w:p>
        </w:tc>
        <w:tc>
          <w:tcPr>
            <w:tcW w:w="4741" w:type="dxa"/>
            <w:gridSpan w:val="2"/>
            <w:vAlign w:val="center"/>
          </w:tcPr>
          <w:p w14:paraId="0C2773DD" w14:textId="77777777" w:rsidR="00A47BE1" w:rsidRPr="0007721B" w:rsidRDefault="00A47BE1" w:rsidP="00E15250">
            <w:pPr>
              <w:jc w:val="left"/>
              <w:rPr>
                <w:sz w:val="18"/>
                <w:szCs w:val="18"/>
                <w:lang w:val="en-US"/>
              </w:rPr>
            </w:pPr>
            <w:r w:rsidRPr="0007721B">
              <w:rPr>
                <w:sz w:val="18"/>
                <w:szCs w:val="18"/>
                <w:lang w:val="en-US"/>
              </w:rPr>
              <w:t>Άδειες Microsoft 365 A5 (Education Faculty Pricing)</w:t>
            </w:r>
          </w:p>
        </w:tc>
        <w:tc>
          <w:tcPr>
            <w:tcW w:w="1063" w:type="dxa"/>
            <w:vAlign w:val="center"/>
          </w:tcPr>
          <w:p w14:paraId="6094A8A5" w14:textId="77777777" w:rsidR="00A47BE1" w:rsidRPr="008A6B70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8A6B70"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1313" w:type="dxa"/>
            <w:vAlign w:val="center"/>
          </w:tcPr>
          <w:p w14:paraId="4216A718" w14:textId="77777777" w:rsidR="00A47BE1" w:rsidRPr="008A6B70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A1525CC" w14:textId="77777777" w:rsidR="00A47BE1" w:rsidRPr="008A6B70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A47BE1" w14:paraId="0F78051D" w14:textId="77777777" w:rsidTr="00A47BE1">
        <w:tc>
          <w:tcPr>
            <w:tcW w:w="775" w:type="dxa"/>
            <w:gridSpan w:val="2"/>
            <w:vAlign w:val="center"/>
          </w:tcPr>
          <w:p w14:paraId="022DD521" w14:textId="77777777" w:rsidR="00A47BE1" w:rsidRPr="0007721B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07721B">
              <w:rPr>
                <w:sz w:val="18"/>
                <w:szCs w:val="18"/>
                <w:lang w:val="el-GR"/>
              </w:rPr>
              <w:t>1.2</w:t>
            </w:r>
          </w:p>
        </w:tc>
        <w:tc>
          <w:tcPr>
            <w:tcW w:w="4741" w:type="dxa"/>
            <w:gridSpan w:val="2"/>
            <w:vAlign w:val="center"/>
          </w:tcPr>
          <w:p w14:paraId="3355FDB3" w14:textId="77777777" w:rsidR="00A47BE1" w:rsidRPr="0007721B" w:rsidRDefault="00A47BE1" w:rsidP="00E15250">
            <w:pPr>
              <w:jc w:val="left"/>
              <w:rPr>
                <w:sz w:val="18"/>
                <w:szCs w:val="18"/>
                <w:lang w:val="en-US"/>
              </w:rPr>
            </w:pPr>
            <w:r w:rsidRPr="0007721B">
              <w:rPr>
                <w:sz w:val="18"/>
                <w:szCs w:val="18"/>
                <w:lang w:val="en-US"/>
              </w:rPr>
              <w:t>Άδειες Microsoft 365 A3 (Education Faculty Pricing)</w:t>
            </w:r>
          </w:p>
        </w:tc>
        <w:tc>
          <w:tcPr>
            <w:tcW w:w="1063" w:type="dxa"/>
            <w:vAlign w:val="center"/>
          </w:tcPr>
          <w:p w14:paraId="04F2840A" w14:textId="77777777" w:rsidR="00A47BE1" w:rsidRPr="008A6B70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313" w:type="dxa"/>
            <w:vAlign w:val="center"/>
          </w:tcPr>
          <w:p w14:paraId="66C02D1A" w14:textId="77777777" w:rsidR="00A47BE1" w:rsidRPr="008A6B70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58F247F" w14:textId="77777777" w:rsidR="00A47BE1" w:rsidRPr="008A6B70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A47BE1" w14:paraId="7E5379A7" w14:textId="77777777" w:rsidTr="00A47BE1">
        <w:tc>
          <w:tcPr>
            <w:tcW w:w="775" w:type="dxa"/>
            <w:gridSpan w:val="2"/>
          </w:tcPr>
          <w:p w14:paraId="0A68EF72" w14:textId="77777777" w:rsidR="00A47BE1" w:rsidRPr="0007721B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4741" w:type="dxa"/>
            <w:gridSpan w:val="2"/>
          </w:tcPr>
          <w:p w14:paraId="76B6ADF2" w14:textId="77777777" w:rsidR="00A47BE1" w:rsidRPr="0007721B" w:rsidRDefault="00A47BE1" w:rsidP="00E15250">
            <w:pPr>
              <w:rPr>
                <w:sz w:val="18"/>
                <w:szCs w:val="18"/>
                <w:lang w:val="en-US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ΠΕΡΙΓΡΑΦΗ</w:t>
            </w:r>
          </w:p>
        </w:tc>
        <w:tc>
          <w:tcPr>
            <w:tcW w:w="1063" w:type="dxa"/>
          </w:tcPr>
          <w:p w14:paraId="593C0C55" w14:textId="77777777" w:rsidR="00A47BE1" w:rsidRDefault="00A47BE1" w:rsidP="00E15250">
            <w:pPr>
              <w:rPr>
                <w:sz w:val="18"/>
                <w:szCs w:val="18"/>
                <w:lang w:val="en-US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ΠΟΣΟΤΗΤΑ</w:t>
            </w:r>
          </w:p>
        </w:tc>
        <w:tc>
          <w:tcPr>
            <w:tcW w:w="1313" w:type="dxa"/>
          </w:tcPr>
          <w:p w14:paraId="6FB1F69D" w14:textId="77777777" w:rsidR="00A47BE1" w:rsidRDefault="00A47BE1" w:rsidP="00E15250">
            <w:pPr>
              <w:rPr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ΥΠΟΧΡΕΩΤΙΚΟ</w:t>
            </w:r>
          </w:p>
        </w:tc>
        <w:tc>
          <w:tcPr>
            <w:tcW w:w="1317" w:type="dxa"/>
          </w:tcPr>
          <w:p w14:paraId="194EC7CB" w14:textId="77777777" w:rsidR="00A47BE1" w:rsidRPr="008A6B70" w:rsidRDefault="00A47BE1" w:rsidP="00E15250">
            <w:pPr>
              <w:rPr>
                <w:sz w:val="18"/>
                <w:szCs w:val="18"/>
                <w:lang w:val="en-US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ΑΠΑΝΤΗΣΗ</w:t>
            </w:r>
          </w:p>
        </w:tc>
      </w:tr>
      <w:tr w:rsidR="00A47BE1" w:rsidRPr="00EC5A92" w14:paraId="592E607B" w14:textId="77777777" w:rsidTr="00A47BE1">
        <w:tc>
          <w:tcPr>
            <w:tcW w:w="7892" w:type="dxa"/>
            <w:gridSpan w:val="6"/>
            <w:shd w:val="clear" w:color="auto" w:fill="FFC000"/>
          </w:tcPr>
          <w:p w14:paraId="636F03BC" w14:textId="77777777" w:rsidR="00A47BE1" w:rsidRPr="0007721B" w:rsidRDefault="00A47BE1" w:rsidP="00E15250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l-GR"/>
              </w:rPr>
              <w:t>ΤΜΗΜΑ</w:t>
            </w:r>
            <w:r w:rsidRPr="0007721B">
              <w:rPr>
                <w:b/>
                <w:sz w:val="18"/>
                <w:szCs w:val="18"/>
                <w:lang w:val="en-US"/>
              </w:rPr>
              <w:t xml:space="preserve"> 2: </w:t>
            </w:r>
            <w:r w:rsidRPr="0007721B">
              <w:rPr>
                <w:b/>
                <w:sz w:val="20"/>
              </w:rPr>
              <w:t>Cisco Secure Firewall 3110 NGFW Appliance, 1U</w:t>
            </w:r>
          </w:p>
        </w:tc>
        <w:tc>
          <w:tcPr>
            <w:tcW w:w="1317" w:type="dxa"/>
            <w:shd w:val="clear" w:color="auto" w:fill="FFC000"/>
          </w:tcPr>
          <w:p w14:paraId="34EF3E1B" w14:textId="77777777" w:rsidR="00A47BE1" w:rsidRPr="000857FB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0857FB">
              <w:rPr>
                <w:b/>
                <w:sz w:val="18"/>
                <w:szCs w:val="18"/>
                <w:lang w:val="el-GR"/>
              </w:rPr>
              <w:t>Ποσότητα: 2</w:t>
            </w:r>
          </w:p>
        </w:tc>
      </w:tr>
      <w:tr w:rsidR="00A47BE1" w:rsidRPr="00EC5A92" w14:paraId="2CB74087" w14:textId="77777777" w:rsidTr="00A47BE1">
        <w:tc>
          <w:tcPr>
            <w:tcW w:w="775" w:type="dxa"/>
            <w:gridSpan w:val="2"/>
          </w:tcPr>
          <w:p w14:paraId="6338443F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009EFE81" w14:textId="77777777" w:rsidR="00A47BE1" w:rsidRPr="000857FB" w:rsidRDefault="00A47BE1" w:rsidP="00E15250">
            <w:pPr>
              <w:jc w:val="left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PRTNR SS 8X5XNBD Cisco Secure Firewall 3110 NGFW Applianc</w:t>
            </w:r>
          </w:p>
        </w:tc>
        <w:tc>
          <w:tcPr>
            <w:tcW w:w="1063" w:type="dxa"/>
            <w:vAlign w:val="center"/>
          </w:tcPr>
          <w:p w14:paraId="6E9657A1" w14:textId="77777777" w:rsidR="00A47BE1" w:rsidRPr="000857FB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0857FB">
              <w:rPr>
                <w:sz w:val="18"/>
                <w:szCs w:val="18"/>
                <w:lang w:val="el-GR"/>
              </w:rPr>
              <w:t>2</w:t>
            </w:r>
          </w:p>
        </w:tc>
        <w:tc>
          <w:tcPr>
            <w:tcW w:w="1313" w:type="dxa"/>
            <w:vAlign w:val="center"/>
          </w:tcPr>
          <w:p w14:paraId="18ACA13F" w14:textId="77777777" w:rsidR="00A47BE1" w:rsidRPr="000857FB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1B2A02A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6FE84E43" w14:textId="77777777" w:rsidTr="00A47BE1">
        <w:tc>
          <w:tcPr>
            <w:tcW w:w="775" w:type="dxa"/>
            <w:gridSpan w:val="2"/>
          </w:tcPr>
          <w:p w14:paraId="0D3349A5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039D072D" w14:textId="77777777" w:rsidR="00A47BE1" w:rsidRPr="000857FB" w:rsidRDefault="00A47BE1" w:rsidP="00E15250">
            <w:pPr>
              <w:jc w:val="left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Cisco Firepower - Exclude Subscriptions</w:t>
            </w:r>
          </w:p>
        </w:tc>
        <w:tc>
          <w:tcPr>
            <w:tcW w:w="1063" w:type="dxa"/>
            <w:vAlign w:val="center"/>
          </w:tcPr>
          <w:p w14:paraId="3A2900B8" w14:textId="77777777" w:rsidR="00A47BE1" w:rsidRPr="000857FB" w:rsidRDefault="00A47BE1" w:rsidP="00E15250">
            <w:pPr>
              <w:jc w:val="center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520D7599" w14:textId="77777777" w:rsidR="00A47BE1" w:rsidRPr="000857FB" w:rsidRDefault="00A47BE1" w:rsidP="00E15250">
            <w:pPr>
              <w:jc w:val="center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96557DB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2FD66FCB" w14:textId="77777777" w:rsidTr="00A47BE1">
        <w:tc>
          <w:tcPr>
            <w:tcW w:w="775" w:type="dxa"/>
            <w:gridSpan w:val="2"/>
          </w:tcPr>
          <w:p w14:paraId="3E0F5B26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6E288F8D" w14:textId="77777777" w:rsidR="00A47BE1" w:rsidRPr="000857FB" w:rsidRDefault="00A47BE1" w:rsidP="00E15250">
            <w:pPr>
              <w:jc w:val="left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Cisco Secure Firewall 3K Series 400W AC Power Supply</w:t>
            </w:r>
          </w:p>
        </w:tc>
        <w:tc>
          <w:tcPr>
            <w:tcW w:w="1063" w:type="dxa"/>
            <w:vAlign w:val="center"/>
          </w:tcPr>
          <w:p w14:paraId="251810C1" w14:textId="77777777" w:rsidR="00A47BE1" w:rsidRPr="000857FB" w:rsidRDefault="00A47BE1" w:rsidP="00E15250">
            <w:pPr>
              <w:jc w:val="center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2747919C" w14:textId="77777777" w:rsidR="00A47BE1" w:rsidRPr="000857FB" w:rsidRDefault="00A47BE1" w:rsidP="00E15250">
            <w:pPr>
              <w:jc w:val="center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FA9CACF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79C42582" w14:textId="77777777" w:rsidTr="00A47BE1">
        <w:tc>
          <w:tcPr>
            <w:tcW w:w="775" w:type="dxa"/>
            <w:gridSpan w:val="2"/>
          </w:tcPr>
          <w:p w14:paraId="508B9DAE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172CFB5F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AC Power Cord (Europe), C13, CEE 7, 1.5M </w:t>
            </w:r>
          </w:p>
        </w:tc>
        <w:tc>
          <w:tcPr>
            <w:tcW w:w="1063" w:type="dxa"/>
            <w:vAlign w:val="center"/>
          </w:tcPr>
          <w:p w14:paraId="33B43937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2403B452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D297040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5785642D" w14:textId="77777777" w:rsidTr="00A47BE1">
        <w:tc>
          <w:tcPr>
            <w:tcW w:w="775" w:type="dxa"/>
            <w:gridSpan w:val="2"/>
          </w:tcPr>
          <w:p w14:paraId="74DFD965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4AA3EA8E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Threat Defense software v7.2.8 for 3100 Series appliances</w:t>
            </w:r>
          </w:p>
        </w:tc>
        <w:tc>
          <w:tcPr>
            <w:tcW w:w="1063" w:type="dxa"/>
            <w:vAlign w:val="center"/>
          </w:tcPr>
          <w:p w14:paraId="0D6A34F6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3E7E8002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601A0E0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63524038" w14:textId="77777777" w:rsidTr="00A47BE1">
        <w:tc>
          <w:tcPr>
            <w:tcW w:w="775" w:type="dxa"/>
            <w:gridSpan w:val="2"/>
          </w:tcPr>
          <w:p w14:paraId="3360F208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2931F506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10GBASE-SR SFP Module</w:t>
            </w:r>
          </w:p>
        </w:tc>
        <w:tc>
          <w:tcPr>
            <w:tcW w:w="1063" w:type="dxa"/>
            <w:vAlign w:val="center"/>
          </w:tcPr>
          <w:p w14:paraId="7C91B208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313" w:type="dxa"/>
            <w:vAlign w:val="center"/>
          </w:tcPr>
          <w:p w14:paraId="7C67C85A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47E10AB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2F388D31" w14:textId="77777777" w:rsidTr="00A47BE1">
        <w:tc>
          <w:tcPr>
            <w:tcW w:w="775" w:type="dxa"/>
            <w:gridSpan w:val="2"/>
          </w:tcPr>
          <w:p w14:paraId="657684D9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0ED3773D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3K Series 900GB</w:t>
            </w:r>
          </w:p>
        </w:tc>
        <w:tc>
          <w:tcPr>
            <w:tcW w:w="1063" w:type="dxa"/>
            <w:vAlign w:val="center"/>
          </w:tcPr>
          <w:p w14:paraId="6192230B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3E574C91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6211BE9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4CCB2261" w14:textId="77777777" w:rsidTr="00A47BE1">
        <w:tc>
          <w:tcPr>
            <w:tcW w:w="775" w:type="dxa"/>
            <w:gridSpan w:val="2"/>
          </w:tcPr>
          <w:p w14:paraId="278D5895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748C266A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3100 Slide Rail Kit</w:t>
            </w:r>
          </w:p>
        </w:tc>
        <w:tc>
          <w:tcPr>
            <w:tcW w:w="1063" w:type="dxa"/>
            <w:vAlign w:val="center"/>
          </w:tcPr>
          <w:p w14:paraId="3FAAABFD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1194EFF1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9C59AAA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709D5B97" w14:textId="77777777" w:rsidTr="00A47BE1">
        <w:tc>
          <w:tcPr>
            <w:tcW w:w="775" w:type="dxa"/>
            <w:gridSpan w:val="2"/>
          </w:tcPr>
          <w:p w14:paraId="27F2CD0A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28B0BE65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3110 Base Lic</w:t>
            </w:r>
          </w:p>
        </w:tc>
        <w:tc>
          <w:tcPr>
            <w:tcW w:w="1063" w:type="dxa"/>
            <w:vAlign w:val="center"/>
          </w:tcPr>
          <w:p w14:paraId="1F84E04A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479D482E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7E6E99E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21106619" w14:textId="77777777" w:rsidTr="00A47BE1">
        <w:tc>
          <w:tcPr>
            <w:tcW w:w="775" w:type="dxa"/>
            <w:gridSpan w:val="2"/>
          </w:tcPr>
          <w:p w14:paraId="5FCFA02C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3B409C9D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3K Series Fan Tray</w:t>
            </w:r>
          </w:p>
        </w:tc>
        <w:tc>
          <w:tcPr>
            <w:tcW w:w="1063" w:type="dxa"/>
            <w:vAlign w:val="center"/>
          </w:tcPr>
          <w:p w14:paraId="38C50AB4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13" w:type="dxa"/>
            <w:vAlign w:val="center"/>
          </w:tcPr>
          <w:p w14:paraId="7A3862CB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03309EB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6BB47443" w14:textId="77777777" w:rsidTr="00A47BE1">
        <w:tc>
          <w:tcPr>
            <w:tcW w:w="775" w:type="dxa"/>
            <w:gridSpan w:val="2"/>
          </w:tcPr>
          <w:p w14:paraId="0D298BE0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0DE7CC19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3100 Series SSD Blank Slot Cover</w:t>
            </w:r>
          </w:p>
        </w:tc>
        <w:tc>
          <w:tcPr>
            <w:tcW w:w="1063" w:type="dxa"/>
            <w:vAlign w:val="center"/>
          </w:tcPr>
          <w:p w14:paraId="108D85A5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204CC503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C2ED52A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071ACBEE" w14:textId="77777777" w:rsidTr="00A47BE1">
        <w:tc>
          <w:tcPr>
            <w:tcW w:w="775" w:type="dxa"/>
            <w:gridSpan w:val="2"/>
          </w:tcPr>
          <w:p w14:paraId="04DD1D8A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31C2D987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3100 Network Module Blank Slot Cover</w:t>
            </w:r>
          </w:p>
        </w:tc>
        <w:tc>
          <w:tcPr>
            <w:tcW w:w="1063" w:type="dxa"/>
            <w:vAlign w:val="center"/>
          </w:tcPr>
          <w:p w14:paraId="1B1FD1D5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2EC19E4A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4E2426A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312C536C" w14:textId="77777777" w:rsidTr="00A47BE1">
        <w:tc>
          <w:tcPr>
            <w:tcW w:w="775" w:type="dxa"/>
            <w:gridSpan w:val="2"/>
          </w:tcPr>
          <w:p w14:paraId="2A0E20C2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7B0B8E43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3K Series Pwr Supply Blank Slot Cover</w:t>
            </w:r>
          </w:p>
        </w:tc>
        <w:tc>
          <w:tcPr>
            <w:tcW w:w="1063" w:type="dxa"/>
            <w:vAlign w:val="center"/>
          </w:tcPr>
          <w:p w14:paraId="055D8DBD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711346A0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0B896675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7CDFC537" w14:textId="77777777" w:rsidTr="00A47BE1">
        <w:tc>
          <w:tcPr>
            <w:tcW w:w="775" w:type="dxa"/>
            <w:gridSpan w:val="2"/>
          </w:tcPr>
          <w:p w14:paraId="0C892390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0426102D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Console Cable 6ft with RJ45 and DB9F</w:t>
            </w:r>
          </w:p>
        </w:tc>
        <w:tc>
          <w:tcPr>
            <w:tcW w:w="1063" w:type="dxa"/>
            <w:vAlign w:val="center"/>
          </w:tcPr>
          <w:p w14:paraId="43473F0D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1F4AB21D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0F9FB497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558B331D" w14:textId="77777777" w:rsidTr="00A47BE1">
        <w:tc>
          <w:tcPr>
            <w:tcW w:w="775" w:type="dxa"/>
            <w:gridSpan w:val="2"/>
          </w:tcPr>
          <w:p w14:paraId="2F9DD04F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544D2DCE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3110 TD, AMP &amp; URL Filtering License</w:t>
            </w:r>
          </w:p>
        </w:tc>
        <w:tc>
          <w:tcPr>
            <w:tcW w:w="1063" w:type="dxa"/>
            <w:vAlign w:val="center"/>
          </w:tcPr>
          <w:p w14:paraId="2FE32023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3754B28F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752FB9B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7460D5E6" w14:textId="77777777" w:rsidTr="00A47BE1">
        <w:tc>
          <w:tcPr>
            <w:tcW w:w="775" w:type="dxa"/>
            <w:gridSpan w:val="2"/>
          </w:tcPr>
          <w:p w14:paraId="5834B627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793CCF1B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Secure Firewall 3110 TD, AMP &amp; URL Filtering 1Y Subs</w:t>
            </w:r>
          </w:p>
        </w:tc>
        <w:tc>
          <w:tcPr>
            <w:tcW w:w="1063" w:type="dxa"/>
            <w:vAlign w:val="center"/>
          </w:tcPr>
          <w:p w14:paraId="2CE22FF4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3" w:type="dxa"/>
            <w:vAlign w:val="center"/>
          </w:tcPr>
          <w:p w14:paraId="7C5661C1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8F11935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68CE5595" w14:textId="77777777" w:rsidTr="00A47BE1">
        <w:tc>
          <w:tcPr>
            <w:tcW w:w="775" w:type="dxa"/>
            <w:gridSpan w:val="2"/>
          </w:tcPr>
          <w:p w14:paraId="41FADBFB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4FD5F696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Secure Client Premier Term License, Total Unique Users</w:t>
            </w:r>
          </w:p>
        </w:tc>
        <w:tc>
          <w:tcPr>
            <w:tcW w:w="1063" w:type="dxa"/>
            <w:vAlign w:val="center"/>
          </w:tcPr>
          <w:p w14:paraId="5E61C07E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200</w:t>
            </w:r>
          </w:p>
        </w:tc>
        <w:tc>
          <w:tcPr>
            <w:tcW w:w="1313" w:type="dxa"/>
            <w:vAlign w:val="center"/>
          </w:tcPr>
          <w:p w14:paraId="6722801B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1997FF3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1561D609" w14:textId="77777777" w:rsidTr="00A47BE1">
        <w:tc>
          <w:tcPr>
            <w:tcW w:w="775" w:type="dxa"/>
            <w:gridSpan w:val="2"/>
          </w:tcPr>
          <w:p w14:paraId="4EB619D5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3B09DF04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AnyConnect Apex License, 1YR, 100-249 Users</w:t>
            </w:r>
          </w:p>
        </w:tc>
        <w:tc>
          <w:tcPr>
            <w:tcW w:w="1063" w:type="dxa"/>
            <w:vAlign w:val="center"/>
          </w:tcPr>
          <w:p w14:paraId="04BD5FBE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200</w:t>
            </w:r>
          </w:p>
        </w:tc>
        <w:tc>
          <w:tcPr>
            <w:tcW w:w="1313" w:type="dxa"/>
            <w:vAlign w:val="center"/>
          </w:tcPr>
          <w:p w14:paraId="700EB3D8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F164BAB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1C4D8E1C" w14:textId="77777777" w:rsidTr="00A47BE1">
        <w:tc>
          <w:tcPr>
            <w:tcW w:w="775" w:type="dxa"/>
            <w:gridSpan w:val="2"/>
          </w:tcPr>
          <w:p w14:paraId="655CD4EF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3561C179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Cisco Firepower Management Center, (VMWare) for 2 devices</w:t>
            </w:r>
          </w:p>
        </w:tc>
        <w:tc>
          <w:tcPr>
            <w:tcW w:w="1063" w:type="dxa"/>
            <w:vAlign w:val="center"/>
          </w:tcPr>
          <w:p w14:paraId="024800F9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1F5A04E9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B7B17D1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EC5A92" w14:paraId="3EACE065" w14:textId="77777777" w:rsidTr="00A47BE1">
        <w:tc>
          <w:tcPr>
            <w:tcW w:w="775" w:type="dxa"/>
            <w:gridSpan w:val="2"/>
          </w:tcPr>
          <w:p w14:paraId="66519233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62629A0C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PSS SWSS UPGRADES Cisco Firepower Management Center, (VMWa</w:t>
            </w: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re)</w:t>
            </w:r>
          </w:p>
        </w:tc>
        <w:tc>
          <w:tcPr>
            <w:tcW w:w="1063" w:type="dxa"/>
            <w:vAlign w:val="center"/>
          </w:tcPr>
          <w:p w14:paraId="7BBCB14C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313" w:type="dxa"/>
            <w:vAlign w:val="center"/>
          </w:tcPr>
          <w:p w14:paraId="10EAA2E1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477455E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636B4E" w14:paraId="56B42DD6" w14:textId="77777777" w:rsidTr="00A47BE1">
        <w:tc>
          <w:tcPr>
            <w:tcW w:w="775" w:type="dxa"/>
            <w:gridSpan w:val="2"/>
          </w:tcPr>
          <w:p w14:paraId="092953D8" w14:textId="77777777" w:rsidR="00A47BE1" w:rsidRPr="000857FB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vAlign w:val="center"/>
          </w:tcPr>
          <w:p w14:paraId="11822E15" w14:textId="77777777" w:rsidR="00A47BE1" w:rsidRPr="00AF3B5F" w:rsidRDefault="00A47BE1" w:rsidP="00E15250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Υπηρεσίες εγκατάστασης, υλοποίησης &amp; υποστήριξης (8*5*</w:t>
            </w: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NBD</w:t>
            </w:r>
            <w:r w:rsidRPr="00AF3B5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) για ένα έτος</w:t>
            </w:r>
          </w:p>
        </w:tc>
        <w:tc>
          <w:tcPr>
            <w:tcW w:w="1063" w:type="dxa"/>
            <w:vAlign w:val="center"/>
          </w:tcPr>
          <w:p w14:paraId="4A2EA056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79C9F2BB" w14:textId="77777777" w:rsidR="00A47BE1" w:rsidRPr="00AF3B5F" w:rsidRDefault="00A47BE1" w:rsidP="00E1525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AF3B5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371FAED" w14:textId="77777777" w:rsidR="00A47BE1" w:rsidRPr="000857FB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636B4E" w14:paraId="3BC9B25C" w14:textId="77777777" w:rsidTr="00A47BE1">
        <w:tc>
          <w:tcPr>
            <w:tcW w:w="775" w:type="dxa"/>
            <w:gridSpan w:val="2"/>
          </w:tcPr>
          <w:p w14:paraId="594F5F7B" w14:textId="77777777" w:rsidR="00A47BE1" w:rsidRPr="000857FB" w:rsidRDefault="00A47BE1" w:rsidP="00E15250">
            <w:pPr>
              <w:jc w:val="center"/>
              <w:rPr>
                <w:sz w:val="18"/>
                <w:szCs w:val="18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4741" w:type="dxa"/>
            <w:gridSpan w:val="2"/>
          </w:tcPr>
          <w:p w14:paraId="550ECB5F" w14:textId="77777777" w:rsidR="00A47BE1" w:rsidRPr="00AF3B5F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ΠΕΡΙΓΡΑΦΗ</w:t>
            </w:r>
          </w:p>
        </w:tc>
        <w:tc>
          <w:tcPr>
            <w:tcW w:w="1063" w:type="dxa"/>
          </w:tcPr>
          <w:p w14:paraId="339CE59C" w14:textId="77777777" w:rsidR="00A47BE1" w:rsidRPr="00AF3B5F" w:rsidRDefault="00A47BE1" w:rsidP="00E1525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ΠΟΣΟΤΗΤΑ</w:t>
            </w:r>
          </w:p>
        </w:tc>
        <w:tc>
          <w:tcPr>
            <w:tcW w:w="1313" w:type="dxa"/>
          </w:tcPr>
          <w:p w14:paraId="2521734E" w14:textId="77777777" w:rsidR="00A47BE1" w:rsidRPr="00AF3B5F" w:rsidRDefault="00A47BE1" w:rsidP="00E1525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ΥΠΟΧΡΕΩΤΙΚΟ</w:t>
            </w:r>
          </w:p>
        </w:tc>
        <w:tc>
          <w:tcPr>
            <w:tcW w:w="1317" w:type="dxa"/>
          </w:tcPr>
          <w:p w14:paraId="0F5144D1" w14:textId="77777777" w:rsidR="00A47BE1" w:rsidRPr="000857FB" w:rsidRDefault="00A47BE1" w:rsidP="00E15250">
            <w:pPr>
              <w:rPr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ΑΠΑΝΤΗΣΗ</w:t>
            </w:r>
          </w:p>
        </w:tc>
      </w:tr>
      <w:tr w:rsidR="00A47BE1" w:rsidRPr="00750C7C" w14:paraId="07D5DF8E" w14:textId="77777777" w:rsidTr="00A47BE1">
        <w:tc>
          <w:tcPr>
            <w:tcW w:w="7892" w:type="dxa"/>
            <w:gridSpan w:val="6"/>
            <w:shd w:val="clear" w:color="auto" w:fill="FFC000"/>
          </w:tcPr>
          <w:p w14:paraId="43CC423F" w14:textId="77777777" w:rsidR="00A47BE1" w:rsidRPr="00AF3B5F" w:rsidRDefault="00A47BE1" w:rsidP="00E15250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TMHMA 3</w:t>
            </w:r>
            <w:r w:rsidRPr="00AF3B5F">
              <w:rPr>
                <w:b/>
                <w:sz w:val="18"/>
                <w:szCs w:val="18"/>
                <w:lang w:val="en-US"/>
              </w:rPr>
              <w:t>: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AF3B5F">
              <w:rPr>
                <w:b/>
                <w:sz w:val="20"/>
                <w:szCs w:val="22"/>
              </w:rPr>
              <w:t>CloudEngine S5732-H24UM4Y2CZ-V2</w:t>
            </w:r>
            <w:r w:rsidRPr="00067C18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17" w:type="dxa"/>
            <w:shd w:val="clear" w:color="auto" w:fill="FFC000"/>
          </w:tcPr>
          <w:p w14:paraId="0E164807" w14:textId="77777777" w:rsidR="00A47BE1" w:rsidRPr="00AF3B5F" w:rsidRDefault="00A47BE1" w:rsidP="00E15250">
            <w:pPr>
              <w:rPr>
                <w:b/>
                <w:sz w:val="18"/>
                <w:szCs w:val="18"/>
                <w:lang w:val="en-US"/>
              </w:rPr>
            </w:pPr>
            <w:r w:rsidRPr="00750C7C">
              <w:rPr>
                <w:b/>
                <w:sz w:val="18"/>
                <w:szCs w:val="18"/>
                <w:lang w:val="el-GR"/>
              </w:rPr>
              <w:t>Ποσότητα: 3</w:t>
            </w:r>
          </w:p>
        </w:tc>
      </w:tr>
      <w:tr w:rsidR="00A47BE1" w:rsidRPr="00750C7C" w14:paraId="1E0E44CA" w14:textId="77777777" w:rsidTr="00A47BE1">
        <w:tc>
          <w:tcPr>
            <w:tcW w:w="7892" w:type="dxa"/>
            <w:gridSpan w:val="6"/>
            <w:vAlign w:val="center"/>
          </w:tcPr>
          <w:p w14:paraId="32EE081A" w14:textId="77777777" w:rsidR="00A47BE1" w:rsidRDefault="00A47BE1" w:rsidP="00E15250">
            <w:pPr>
              <w:jc w:val="left"/>
              <w:rPr>
                <w:b/>
                <w:sz w:val="18"/>
                <w:szCs w:val="18"/>
                <w:lang w:val="en-US"/>
              </w:rPr>
            </w:pPr>
            <w:r w:rsidRPr="00067C18">
              <w:rPr>
                <w:b/>
                <w:sz w:val="18"/>
                <w:szCs w:val="18"/>
              </w:rPr>
              <w:t xml:space="preserve">HUAWEI </w:t>
            </w:r>
            <w:r w:rsidRPr="00750C7C">
              <w:rPr>
                <w:b/>
                <w:sz w:val="18"/>
                <w:szCs w:val="18"/>
              </w:rPr>
              <w:t>S5732 H Series Mainframe</w:t>
            </w:r>
          </w:p>
        </w:tc>
        <w:tc>
          <w:tcPr>
            <w:tcW w:w="1317" w:type="dxa"/>
          </w:tcPr>
          <w:p w14:paraId="70B9AC27" w14:textId="77777777" w:rsidR="00A47BE1" w:rsidRPr="00AF3B5F" w:rsidRDefault="00A47BE1" w:rsidP="00E15250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A47BE1" w:rsidRPr="00750C7C" w14:paraId="10AB984E" w14:textId="77777777" w:rsidTr="00A47BE1">
        <w:tc>
          <w:tcPr>
            <w:tcW w:w="536" w:type="dxa"/>
          </w:tcPr>
          <w:p w14:paraId="2471AD29" w14:textId="77777777" w:rsidR="00A47BE1" w:rsidRPr="00AF3B5F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980" w:type="dxa"/>
            <w:gridSpan w:val="3"/>
            <w:vAlign w:val="center"/>
          </w:tcPr>
          <w:p w14:paraId="380CC514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67C18">
              <w:rPr>
                <w:sz w:val="18"/>
                <w:szCs w:val="18"/>
              </w:rPr>
              <w:t xml:space="preserve">HUAWEI </w:t>
            </w:r>
            <w:r w:rsidRPr="00750C7C">
              <w:rPr>
                <w:sz w:val="18"/>
                <w:szCs w:val="18"/>
              </w:rPr>
              <w:t>S5732-H24UM4Y2CZ-V2 2.5G bundle (24*100M/1/2.5G Ethernet ports, optional RTU upgrade to 5/10G, 4*25G SFP28 ports, 2*100G QSFP28 ports, 1*expansion slot, PoE++, without power module)</w:t>
            </w:r>
          </w:p>
        </w:tc>
        <w:tc>
          <w:tcPr>
            <w:tcW w:w="1063" w:type="dxa"/>
            <w:vAlign w:val="center"/>
          </w:tcPr>
          <w:p w14:paraId="5CF1592B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3</w:t>
            </w:r>
          </w:p>
        </w:tc>
        <w:tc>
          <w:tcPr>
            <w:tcW w:w="1313" w:type="dxa"/>
            <w:vAlign w:val="center"/>
          </w:tcPr>
          <w:p w14:paraId="31F6BCB6" w14:textId="77777777" w:rsidR="00A47BE1" w:rsidRPr="00750C7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750C7C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1B24FC8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41D9F325" w14:textId="77777777" w:rsidTr="00A47BE1">
        <w:tc>
          <w:tcPr>
            <w:tcW w:w="9209" w:type="dxa"/>
            <w:gridSpan w:val="7"/>
          </w:tcPr>
          <w:p w14:paraId="21FEAA5A" w14:textId="77777777" w:rsidR="00A47BE1" w:rsidRPr="00750C7C" w:rsidRDefault="00A47BE1" w:rsidP="00E15250">
            <w:pPr>
              <w:rPr>
                <w:b/>
                <w:sz w:val="18"/>
                <w:szCs w:val="18"/>
                <w:lang w:val="en-US"/>
              </w:rPr>
            </w:pPr>
            <w:r w:rsidRPr="00750C7C">
              <w:rPr>
                <w:b/>
                <w:sz w:val="18"/>
                <w:szCs w:val="18"/>
                <w:lang w:val="en-US"/>
              </w:rPr>
              <w:t>Software</w:t>
            </w:r>
          </w:p>
        </w:tc>
      </w:tr>
      <w:tr w:rsidR="00A47BE1" w:rsidRPr="00750C7C" w14:paraId="4FC9308D" w14:textId="77777777" w:rsidTr="00A47BE1">
        <w:tc>
          <w:tcPr>
            <w:tcW w:w="536" w:type="dxa"/>
          </w:tcPr>
          <w:p w14:paraId="6151B1F9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980" w:type="dxa"/>
            <w:gridSpan w:val="3"/>
          </w:tcPr>
          <w:p w14:paraId="16258E01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S57XX-H Series Basic SW,Per Device</w:t>
            </w:r>
          </w:p>
        </w:tc>
        <w:tc>
          <w:tcPr>
            <w:tcW w:w="1063" w:type="dxa"/>
            <w:vAlign w:val="center"/>
          </w:tcPr>
          <w:p w14:paraId="39C56919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3</w:t>
            </w:r>
          </w:p>
        </w:tc>
        <w:tc>
          <w:tcPr>
            <w:tcW w:w="1313" w:type="dxa"/>
            <w:vAlign w:val="center"/>
          </w:tcPr>
          <w:p w14:paraId="655DA86A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512DD86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7E74DD77" w14:textId="77777777" w:rsidTr="00A47BE1">
        <w:tc>
          <w:tcPr>
            <w:tcW w:w="9209" w:type="dxa"/>
            <w:gridSpan w:val="7"/>
          </w:tcPr>
          <w:p w14:paraId="74586703" w14:textId="77777777" w:rsidR="00A47BE1" w:rsidRPr="00750C7C" w:rsidRDefault="00A47BE1" w:rsidP="00E15250">
            <w:pPr>
              <w:rPr>
                <w:b/>
                <w:sz w:val="18"/>
                <w:szCs w:val="18"/>
              </w:rPr>
            </w:pPr>
            <w:r w:rsidRPr="00750C7C">
              <w:rPr>
                <w:b/>
                <w:sz w:val="18"/>
                <w:szCs w:val="18"/>
              </w:rPr>
              <w:t>Power</w:t>
            </w:r>
          </w:p>
        </w:tc>
      </w:tr>
      <w:tr w:rsidR="00A47BE1" w:rsidRPr="00750C7C" w14:paraId="778D433D" w14:textId="77777777" w:rsidTr="00A47BE1">
        <w:tc>
          <w:tcPr>
            <w:tcW w:w="536" w:type="dxa"/>
          </w:tcPr>
          <w:p w14:paraId="64611657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980" w:type="dxa"/>
            <w:gridSpan w:val="3"/>
          </w:tcPr>
          <w:p w14:paraId="7BA2E809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600W AC&amp;240V DC Power Module (Back to Front,Power panel side exhaust)</w:t>
            </w:r>
          </w:p>
        </w:tc>
        <w:tc>
          <w:tcPr>
            <w:tcW w:w="1063" w:type="dxa"/>
            <w:vAlign w:val="center"/>
          </w:tcPr>
          <w:p w14:paraId="33AC98B5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6</w:t>
            </w:r>
          </w:p>
        </w:tc>
        <w:tc>
          <w:tcPr>
            <w:tcW w:w="1313" w:type="dxa"/>
            <w:vAlign w:val="center"/>
          </w:tcPr>
          <w:p w14:paraId="7F6B1FC2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BAE44AB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5D43B9F8" w14:textId="77777777" w:rsidTr="00A47BE1">
        <w:tc>
          <w:tcPr>
            <w:tcW w:w="9209" w:type="dxa"/>
            <w:gridSpan w:val="7"/>
          </w:tcPr>
          <w:p w14:paraId="01596351" w14:textId="77777777" w:rsidR="00A47BE1" w:rsidRPr="00750C7C" w:rsidRDefault="00A47BE1" w:rsidP="00E15250">
            <w:pPr>
              <w:rPr>
                <w:b/>
                <w:sz w:val="18"/>
                <w:szCs w:val="18"/>
              </w:rPr>
            </w:pPr>
            <w:r w:rsidRPr="00750C7C">
              <w:rPr>
                <w:b/>
                <w:sz w:val="18"/>
                <w:szCs w:val="18"/>
              </w:rPr>
              <w:t>Optical Transceiver</w:t>
            </w:r>
          </w:p>
        </w:tc>
      </w:tr>
      <w:tr w:rsidR="00A47BE1" w:rsidRPr="00750C7C" w14:paraId="2C43C6CB" w14:textId="77777777" w:rsidTr="00A47BE1">
        <w:tc>
          <w:tcPr>
            <w:tcW w:w="9209" w:type="dxa"/>
            <w:gridSpan w:val="7"/>
          </w:tcPr>
          <w:p w14:paraId="0A424AFF" w14:textId="77777777" w:rsidR="00A47BE1" w:rsidRPr="00750C7C" w:rsidRDefault="00A47BE1" w:rsidP="00E15250">
            <w:pPr>
              <w:rPr>
                <w:b/>
                <w:sz w:val="18"/>
                <w:szCs w:val="18"/>
              </w:rPr>
            </w:pPr>
            <w:r w:rsidRPr="00750C7C">
              <w:rPr>
                <w:b/>
                <w:sz w:val="18"/>
                <w:szCs w:val="18"/>
              </w:rPr>
              <w:t>40GE-QSFP+Optical Transceiver</w:t>
            </w:r>
          </w:p>
        </w:tc>
      </w:tr>
      <w:tr w:rsidR="00A47BE1" w:rsidRPr="00750C7C" w14:paraId="18993C30" w14:textId="77777777" w:rsidTr="00A47BE1">
        <w:tc>
          <w:tcPr>
            <w:tcW w:w="536" w:type="dxa"/>
          </w:tcPr>
          <w:p w14:paraId="3F2E2F64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980" w:type="dxa"/>
            <w:gridSpan w:val="3"/>
          </w:tcPr>
          <w:p w14:paraId="69DCDA67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40GBASE-LR4 optical transceiver, QSFP+, 40G, single-mode module (1310nm, 10km, LC)</w:t>
            </w:r>
          </w:p>
        </w:tc>
        <w:tc>
          <w:tcPr>
            <w:tcW w:w="1063" w:type="dxa"/>
            <w:vAlign w:val="center"/>
          </w:tcPr>
          <w:p w14:paraId="58B3A1C5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6</w:t>
            </w:r>
          </w:p>
        </w:tc>
        <w:tc>
          <w:tcPr>
            <w:tcW w:w="1313" w:type="dxa"/>
            <w:vAlign w:val="center"/>
          </w:tcPr>
          <w:p w14:paraId="7E51E22C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65EA97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1E7E48E9" w14:textId="77777777" w:rsidTr="00A47BE1">
        <w:tc>
          <w:tcPr>
            <w:tcW w:w="9209" w:type="dxa"/>
            <w:gridSpan w:val="7"/>
          </w:tcPr>
          <w:p w14:paraId="49A6C91D" w14:textId="77777777" w:rsidR="00A47BE1" w:rsidRPr="00750C7C" w:rsidRDefault="00A47BE1" w:rsidP="00E15250">
            <w:pPr>
              <w:rPr>
                <w:b/>
                <w:sz w:val="18"/>
                <w:szCs w:val="18"/>
              </w:rPr>
            </w:pPr>
            <w:r w:rsidRPr="00750C7C">
              <w:rPr>
                <w:b/>
                <w:sz w:val="18"/>
                <w:szCs w:val="18"/>
              </w:rPr>
              <w:t>Technical Support Service</w:t>
            </w:r>
          </w:p>
        </w:tc>
      </w:tr>
      <w:tr w:rsidR="00A47BE1" w:rsidRPr="00750C7C" w14:paraId="6A8ECEDB" w14:textId="77777777" w:rsidTr="00A47BE1">
        <w:tc>
          <w:tcPr>
            <w:tcW w:w="536" w:type="dxa"/>
          </w:tcPr>
          <w:p w14:paraId="6DBFD148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980" w:type="dxa"/>
            <w:gridSpan w:val="3"/>
          </w:tcPr>
          <w:p w14:paraId="72CCB1A9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S5732-H24UM4Y2CZ-V2 2.5G bundle (24*100M/1/2.5G Ethernet ports, optional RTU upgrade to 5/10G, 4*25G SFP28 ports, 2*100G QSFP28 ports, 1*expansion slot, PoE++, without power module)_Co-Care Standard S5732-H24UM2CC_36Month(s)</w:t>
            </w:r>
          </w:p>
        </w:tc>
        <w:tc>
          <w:tcPr>
            <w:tcW w:w="1063" w:type="dxa"/>
            <w:vAlign w:val="center"/>
          </w:tcPr>
          <w:p w14:paraId="31C8A000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3</w:t>
            </w:r>
          </w:p>
        </w:tc>
        <w:tc>
          <w:tcPr>
            <w:tcW w:w="1313" w:type="dxa"/>
            <w:vAlign w:val="center"/>
          </w:tcPr>
          <w:p w14:paraId="78AEE05C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7E22AB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00411962" w14:textId="77777777" w:rsidTr="00A47BE1">
        <w:tc>
          <w:tcPr>
            <w:tcW w:w="536" w:type="dxa"/>
          </w:tcPr>
          <w:p w14:paraId="03A28FD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4980" w:type="dxa"/>
            <w:gridSpan w:val="3"/>
          </w:tcPr>
          <w:p w14:paraId="0E75BEC5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750C7C">
              <w:rPr>
                <w:sz w:val="18"/>
                <w:szCs w:val="18"/>
              </w:rPr>
              <w:t>Υπηρεσίες εγκατάστασης, υλοποίησης</w:t>
            </w:r>
          </w:p>
        </w:tc>
        <w:tc>
          <w:tcPr>
            <w:tcW w:w="1063" w:type="dxa"/>
            <w:vAlign w:val="center"/>
          </w:tcPr>
          <w:p w14:paraId="562448DB" w14:textId="77777777" w:rsidR="00A47BE1" w:rsidRPr="00750C7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750C7C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313" w:type="dxa"/>
            <w:vAlign w:val="center"/>
          </w:tcPr>
          <w:p w14:paraId="490BE9BA" w14:textId="77777777" w:rsidR="00A47BE1" w:rsidRPr="00750C7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750C7C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9125B2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06AE6E43" w14:textId="77777777" w:rsidTr="00A47BE1">
        <w:tc>
          <w:tcPr>
            <w:tcW w:w="536" w:type="dxa"/>
          </w:tcPr>
          <w:p w14:paraId="5C776904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4980" w:type="dxa"/>
            <w:gridSpan w:val="3"/>
          </w:tcPr>
          <w:p w14:paraId="6C04A2EE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ΠΕΡΙΓΡΑΦΗ</w:t>
            </w:r>
          </w:p>
        </w:tc>
        <w:tc>
          <w:tcPr>
            <w:tcW w:w="1063" w:type="dxa"/>
          </w:tcPr>
          <w:p w14:paraId="08EB82F2" w14:textId="77777777" w:rsidR="00A47BE1" w:rsidRPr="00750C7C" w:rsidRDefault="00A47BE1" w:rsidP="00E15250">
            <w:pPr>
              <w:rPr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ΠΟΣΟΤΗΤΑ</w:t>
            </w:r>
          </w:p>
        </w:tc>
        <w:tc>
          <w:tcPr>
            <w:tcW w:w="1313" w:type="dxa"/>
          </w:tcPr>
          <w:p w14:paraId="4E0B2267" w14:textId="77777777" w:rsidR="00A47BE1" w:rsidRPr="00750C7C" w:rsidRDefault="00A47BE1" w:rsidP="00E15250">
            <w:pPr>
              <w:rPr>
                <w:sz w:val="18"/>
                <w:szCs w:val="18"/>
                <w:lang w:val="el-GR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ΥΠΟΧΡΕΩΤΙΚΟ</w:t>
            </w:r>
          </w:p>
        </w:tc>
        <w:tc>
          <w:tcPr>
            <w:tcW w:w="1317" w:type="dxa"/>
          </w:tcPr>
          <w:p w14:paraId="1C33B4DE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ΑΠΑΝΤΗΣΗ</w:t>
            </w:r>
          </w:p>
        </w:tc>
      </w:tr>
      <w:tr w:rsidR="00A47BE1" w:rsidRPr="00750C7C" w14:paraId="3C11D95F" w14:textId="77777777" w:rsidTr="00A47BE1">
        <w:tc>
          <w:tcPr>
            <w:tcW w:w="7892" w:type="dxa"/>
            <w:gridSpan w:val="6"/>
            <w:shd w:val="clear" w:color="auto" w:fill="FFC000"/>
          </w:tcPr>
          <w:p w14:paraId="6CC8A9FF" w14:textId="77777777" w:rsidR="00A47BE1" w:rsidRPr="00BD4A6E" w:rsidRDefault="00A47BE1" w:rsidP="00E15250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sz w:val="20"/>
                <w:szCs w:val="22"/>
                <w:lang w:val="el-GR"/>
              </w:rPr>
              <w:t>Τμήμα</w:t>
            </w:r>
            <w:r w:rsidRPr="00BD4A6E">
              <w:rPr>
                <w:b/>
                <w:sz w:val="20"/>
                <w:szCs w:val="22"/>
                <w:lang w:val="en-US"/>
              </w:rPr>
              <w:t xml:space="preserve"> 4: </w:t>
            </w:r>
            <w:r w:rsidRPr="00D13550">
              <w:rPr>
                <w:b/>
                <w:sz w:val="20"/>
                <w:szCs w:val="22"/>
              </w:rPr>
              <w:t>Dell Precision 7960 Tower XCTO Base (210-BFNS)</w:t>
            </w:r>
          </w:p>
        </w:tc>
        <w:tc>
          <w:tcPr>
            <w:tcW w:w="1317" w:type="dxa"/>
            <w:shd w:val="clear" w:color="auto" w:fill="FFC000"/>
          </w:tcPr>
          <w:p w14:paraId="692E9B8A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l-GR"/>
              </w:rPr>
              <w:t>Ποσότητα: 1</w:t>
            </w:r>
          </w:p>
        </w:tc>
      </w:tr>
      <w:tr w:rsidR="00A47BE1" w:rsidRPr="00750C7C" w14:paraId="08334473" w14:textId="77777777" w:rsidTr="00A47BE1">
        <w:tc>
          <w:tcPr>
            <w:tcW w:w="536" w:type="dxa"/>
          </w:tcPr>
          <w:p w14:paraId="13CCDBFE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352067E1" w14:textId="77777777" w:rsidR="00A47BE1" w:rsidRPr="00BD4A6E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BD4A6E">
              <w:rPr>
                <w:b/>
                <w:sz w:val="18"/>
                <w:szCs w:val="18"/>
                <w:lang w:val="el-GR"/>
              </w:rPr>
              <w:t>ΤΕΧΝΙΚΑ ΧΑΡΑΚΤΗΡΙΣΤΙΚΑ</w:t>
            </w:r>
          </w:p>
        </w:tc>
        <w:tc>
          <w:tcPr>
            <w:tcW w:w="3476" w:type="dxa"/>
            <w:vAlign w:val="center"/>
          </w:tcPr>
          <w:p w14:paraId="373DFCF4" w14:textId="77777777" w:rsidR="00A47BE1" w:rsidRPr="00BD4A6E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BD4A6E">
              <w:rPr>
                <w:b/>
                <w:sz w:val="18"/>
                <w:szCs w:val="18"/>
                <w:lang w:val="el-GR"/>
              </w:rPr>
              <w:t>ΠΕΡΙΓΡΑΦΗ</w:t>
            </w:r>
          </w:p>
        </w:tc>
        <w:tc>
          <w:tcPr>
            <w:tcW w:w="1063" w:type="dxa"/>
          </w:tcPr>
          <w:p w14:paraId="601DEACA" w14:textId="77777777" w:rsidR="00A47BE1" w:rsidRPr="00BD4A6E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313" w:type="dxa"/>
          </w:tcPr>
          <w:p w14:paraId="76C53287" w14:textId="77777777" w:rsidR="00A47BE1" w:rsidRPr="00BD4A6E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317" w:type="dxa"/>
          </w:tcPr>
          <w:p w14:paraId="06305B82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55F7FE24" w14:textId="77777777" w:rsidTr="00A47BE1">
        <w:tc>
          <w:tcPr>
            <w:tcW w:w="536" w:type="dxa"/>
          </w:tcPr>
          <w:p w14:paraId="31D5A86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6CAB1D5C" w14:textId="77777777" w:rsidR="00A47BE1" w:rsidRPr="000E1E84" w:rsidRDefault="00A47BE1" w:rsidP="00E1525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Βάση</w:t>
            </w:r>
          </w:p>
        </w:tc>
        <w:tc>
          <w:tcPr>
            <w:tcW w:w="3476" w:type="dxa"/>
            <w:vAlign w:val="center"/>
          </w:tcPr>
          <w:p w14:paraId="7B92425D" w14:textId="77777777" w:rsidR="00A47BE1" w:rsidRPr="00BD4A6E" w:rsidRDefault="00A47BE1" w:rsidP="00E1525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Precision 7960 Tower XCTO Base</w:t>
            </w:r>
          </w:p>
        </w:tc>
        <w:tc>
          <w:tcPr>
            <w:tcW w:w="1063" w:type="dxa"/>
            <w:vAlign w:val="center"/>
          </w:tcPr>
          <w:p w14:paraId="3508D1DD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2E67CA4D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EC8BC98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31E4432E" w14:textId="77777777" w:rsidTr="00A47BE1">
        <w:tc>
          <w:tcPr>
            <w:tcW w:w="536" w:type="dxa"/>
          </w:tcPr>
          <w:p w14:paraId="25DD8CA3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3F690FB9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Επεξεργαστής</w:t>
            </w:r>
          </w:p>
        </w:tc>
        <w:tc>
          <w:tcPr>
            <w:tcW w:w="3476" w:type="dxa"/>
            <w:vAlign w:val="center"/>
          </w:tcPr>
          <w:p w14:paraId="3C8D0320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Intel Xeon w7-3445 (52.5MB Cache, 20 cores, 40 threads, 2.6GHz to 4.8GHz Turbo 270W)</w:t>
            </w:r>
          </w:p>
        </w:tc>
        <w:tc>
          <w:tcPr>
            <w:tcW w:w="1063" w:type="dxa"/>
            <w:vAlign w:val="center"/>
          </w:tcPr>
          <w:p w14:paraId="08BDB114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703F068F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CEB81E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089560A3" w14:textId="77777777" w:rsidTr="00A47BE1">
        <w:tc>
          <w:tcPr>
            <w:tcW w:w="536" w:type="dxa"/>
          </w:tcPr>
          <w:p w14:paraId="1CF20CA3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0CDB834A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Επεξεργαστής</w:t>
            </w:r>
          </w:p>
        </w:tc>
        <w:tc>
          <w:tcPr>
            <w:tcW w:w="3476" w:type="dxa"/>
            <w:vAlign w:val="center"/>
          </w:tcPr>
          <w:p w14:paraId="5C485897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CPU Heat Sink up to 300W</w:t>
            </w:r>
          </w:p>
        </w:tc>
        <w:tc>
          <w:tcPr>
            <w:tcW w:w="1063" w:type="dxa"/>
            <w:vAlign w:val="center"/>
          </w:tcPr>
          <w:p w14:paraId="5E7B8739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43FF84E7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C9A5AA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17C98F88" w14:textId="77777777" w:rsidTr="00A47BE1">
        <w:tc>
          <w:tcPr>
            <w:tcW w:w="536" w:type="dxa"/>
          </w:tcPr>
          <w:p w14:paraId="65A9131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224F7829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Π</w:t>
            </w: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ερ</w:t>
            </w:r>
            <w:r w:rsidRPr="000E1E84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ί</w:t>
            </w: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βλ</w:t>
            </w:r>
            <w:r w:rsidRPr="000E1E84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η</w:t>
            </w: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μα</w:t>
            </w:r>
          </w:p>
        </w:tc>
        <w:tc>
          <w:tcPr>
            <w:tcW w:w="3476" w:type="dxa"/>
            <w:vAlign w:val="center"/>
          </w:tcPr>
          <w:p w14:paraId="5DC185F3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Precision 7960 Tower 1400W FB NVMe/SATA Chassis</w:t>
            </w:r>
          </w:p>
        </w:tc>
        <w:tc>
          <w:tcPr>
            <w:tcW w:w="1063" w:type="dxa"/>
            <w:vAlign w:val="center"/>
          </w:tcPr>
          <w:p w14:paraId="643C98F0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03C40AFB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2E5DFDB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4612A974" w14:textId="77777777" w:rsidTr="00A47BE1">
        <w:tc>
          <w:tcPr>
            <w:tcW w:w="536" w:type="dxa"/>
          </w:tcPr>
          <w:p w14:paraId="2A940603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0BB75E03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Κάρτα βίντεο</w:t>
            </w:r>
          </w:p>
        </w:tc>
        <w:tc>
          <w:tcPr>
            <w:tcW w:w="3476" w:type="dxa"/>
            <w:vAlign w:val="center"/>
          </w:tcPr>
          <w:p w14:paraId="149E400E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Nvidia RTX 4500 Ada, 24 GB GDDR6, 4 DP</w:t>
            </w:r>
          </w:p>
        </w:tc>
        <w:tc>
          <w:tcPr>
            <w:tcW w:w="1063" w:type="dxa"/>
            <w:vAlign w:val="center"/>
          </w:tcPr>
          <w:p w14:paraId="160C1DF3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69E5A3FA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9D0B092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4389CB53" w14:textId="77777777" w:rsidTr="00A47BE1">
        <w:tc>
          <w:tcPr>
            <w:tcW w:w="536" w:type="dxa"/>
          </w:tcPr>
          <w:p w14:paraId="54FBADDE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5649F89C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Μνήμη</w:t>
            </w:r>
          </w:p>
        </w:tc>
        <w:tc>
          <w:tcPr>
            <w:tcW w:w="3476" w:type="dxa"/>
            <w:vAlign w:val="center"/>
          </w:tcPr>
          <w:p w14:paraId="6ED36624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512GB, 8x64GB, DDR5, 4800MHz, RDIMM ECC Memory</w:t>
            </w:r>
          </w:p>
        </w:tc>
        <w:tc>
          <w:tcPr>
            <w:tcW w:w="1063" w:type="dxa"/>
            <w:vAlign w:val="center"/>
          </w:tcPr>
          <w:p w14:paraId="3F025B61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58786C15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ED74549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19D60269" w14:textId="77777777" w:rsidTr="00A47BE1">
        <w:tc>
          <w:tcPr>
            <w:tcW w:w="536" w:type="dxa"/>
          </w:tcPr>
          <w:p w14:paraId="184A05C6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6ACC2F81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Storage Controllers</w:t>
            </w:r>
          </w:p>
        </w:tc>
        <w:tc>
          <w:tcPr>
            <w:tcW w:w="3476" w:type="dxa"/>
            <w:vAlign w:val="center"/>
          </w:tcPr>
          <w:p w14:paraId="36475902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Integrated Storage Controller</w:t>
            </w:r>
          </w:p>
        </w:tc>
        <w:tc>
          <w:tcPr>
            <w:tcW w:w="1063" w:type="dxa"/>
            <w:vAlign w:val="center"/>
          </w:tcPr>
          <w:p w14:paraId="6A2E5FD7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101FAB34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9F7932E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692C483D" w14:textId="77777777" w:rsidTr="00A47BE1">
        <w:tc>
          <w:tcPr>
            <w:tcW w:w="536" w:type="dxa"/>
          </w:tcPr>
          <w:p w14:paraId="4227408C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76E422DB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sz w:val="18"/>
                <w:szCs w:val="18"/>
              </w:rPr>
              <w:t>Front Flexbay Configuration: Bays 1-4</w:t>
            </w:r>
          </w:p>
        </w:tc>
        <w:tc>
          <w:tcPr>
            <w:tcW w:w="3476" w:type="dxa"/>
            <w:vAlign w:val="center"/>
          </w:tcPr>
          <w:p w14:paraId="291A3042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Intel Ctrl 1-2 PCIe NVMe and 1-2 SATA Front FB Drives 1400W</w:t>
            </w:r>
          </w:p>
        </w:tc>
        <w:tc>
          <w:tcPr>
            <w:tcW w:w="1063" w:type="dxa"/>
            <w:vAlign w:val="center"/>
          </w:tcPr>
          <w:p w14:paraId="6CBA21D3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3BB0914A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FC2A476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497DD794" w14:textId="77777777" w:rsidTr="00A47BE1">
        <w:tc>
          <w:tcPr>
            <w:tcW w:w="536" w:type="dxa"/>
          </w:tcPr>
          <w:p w14:paraId="62DC3249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34820A77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Intel VROC Software and License</w:t>
            </w:r>
          </w:p>
        </w:tc>
        <w:tc>
          <w:tcPr>
            <w:tcW w:w="3476" w:type="dxa"/>
            <w:vAlign w:val="center"/>
          </w:tcPr>
          <w:p w14:paraId="7BD838F0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Virtual RAID on CPU software driver - Windows</w:t>
            </w:r>
          </w:p>
        </w:tc>
        <w:tc>
          <w:tcPr>
            <w:tcW w:w="1063" w:type="dxa"/>
            <w:vAlign w:val="center"/>
          </w:tcPr>
          <w:p w14:paraId="310D5ADB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68634D36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495FFA9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3125D029" w14:textId="77777777" w:rsidTr="00A47BE1">
        <w:tc>
          <w:tcPr>
            <w:tcW w:w="536" w:type="dxa"/>
          </w:tcPr>
          <w:p w14:paraId="7BC412CB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2C11E145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Σκληρός δίσκος</w:t>
            </w:r>
          </w:p>
        </w:tc>
        <w:tc>
          <w:tcPr>
            <w:tcW w:w="3476" w:type="dxa"/>
            <w:vAlign w:val="center"/>
          </w:tcPr>
          <w:p w14:paraId="44FBE0B8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M.2 FlexBay Module with carrier 7960 Tower</w:t>
            </w:r>
          </w:p>
        </w:tc>
        <w:tc>
          <w:tcPr>
            <w:tcW w:w="1063" w:type="dxa"/>
            <w:vAlign w:val="center"/>
          </w:tcPr>
          <w:p w14:paraId="0DE8C5B8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35F5D346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2B6FD72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6EAA060A" w14:textId="77777777" w:rsidTr="00A47BE1">
        <w:tc>
          <w:tcPr>
            <w:tcW w:w="536" w:type="dxa"/>
          </w:tcPr>
          <w:p w14:paraId="12AF9541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74FDA8B7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Σκληρός δίσκος</w:t>
            </w:r>
          </w:p>
        </w:tc>
        <w:tc>
          <w:tcPr>
            <w:tcW w:w="3476" w:type="dxa"/>
            <w:vAlign w:val="center"/>
          </w:tcPr>
          <w:p w14:paraId="423E66F9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sz w:val="18"/>
                <w:szCs w:val="18"/>
              </w:rPr>
              <w:t>1 TB, M.2, PCIe NVMe, Class 40 Solid State Drive</w:t>
            </w:r>
          </w:p>
        </w:tc>
        <w:tc>
          <w:tcPr>
            <w:tcW w:w="1063" w:type="dxa"/>
            <w:vAlign w:val="center"/>
          </w:tcPr>
          <w:p w14:paraId="6F0126E9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1A3EAB4A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13DE5E9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0F911F91" w14:textId="77777777" w:rsidTr="00A47BE1">
        <w:tc>
          <w:tcPr>
            <w:tcW w:w="536" w:type="dxa"/>
          </w:tcPr>
          <w:p w14:paraId="0BB6AB24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79D04124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Πρόσθετος σκληρός δίσκος</w:t>
            </w:r>
          </w:p>
        </w:tc>
        <w:tc>
          <w:tcPr>
            <w:tcW w:w="3476" w:type="dxa"/>
            <w:vAlign w:val="center"/>
          </w:tcPr>
          <w:p w14:paraId="456003B4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M.2 FlexBay Module with carrier 7960 Tower</w:t>
            </w:r>
          </w:p>
        </w:tc>
        <w:tc>
          <w:tcPr>
            <w:tcW w:w="1063" w:type="dxa"/>
            <w:vAlign w:val="center"/>
          </w:tcPr>
          <w:p w14:paraId="0F7AF360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7AD75B53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2D77ADC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0A39DF9A" w14:textId="77777777" w:rsidTr="00A47BE1">
        <w:tc>
          <w:tcPr>
            <w:tcW w:w="536" w:type="dxa"/>
          </w:tcPr>
          <w:p w14:paraId="4D74C8C1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14466E1B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Πρόσθετος σκληρός δίσκος</w:t>
            </w:r>
          </w:p>
        </w:tc>
        <w:tc>
          <w:tcPr>
            <w:tcW w:w="3476" w:type="dxa"/>
            <w:vAlign w:val="center"/>
          </w:tcPr>
          <w:p w14:paraId="6CFABB0D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2TB, M.2, PCIe NVMe, SSD, Class 40</w:t>
            </w:r>
          </w:p>
        </w:tc>
        <w:tc>
          <w:tcPr>
            <w:tcW w:w="1063" w:type="dxa"/>
            <w:vAlign w:val="center"/>
          </w:tcPr>
          <w:p w14:paraId="69E6D93B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5828A1D8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9D5CD83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651963CE" w14:textId="77777777" w:rsidTr="00A47BE1">
        <w:tc>
          <w:tcPr>
            <w:tcW w:w="536" w:type="dxa"/>
          </w:tcPr>
          <w:p w14:paraId="6943D595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6A65AFA2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3ος σκληρός δίσκος</w:t>
            </w:r>
          </w:p>
        </w:tc>
        <w:tc>
          <w:tcPr>
            <w:tcW w:w="3476" w:type="dxa"/>
            <w:vAlign w:val="center"/>
          </w:tcPr>
          <w:p w14:paraId="5A0FD961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8 TB, 7200 RPM, 3.5-inch, SATA, HDD, AG-Enterprise Class</w:t>
            </w:r>
          </w:p>
        </w:tc>
        <w:tc>
          <w:tcPr>
            <w:tcW w:w="1063" w:type="dxa"/>
            <w:vAlign w:val="center"/>
          </w:tcPr>
          <w:p w14:paraId="2D133DEC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563B5ED9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EB29C0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2491B5B9" w14:textId="77777777" w:rsidTr="00A47BE1">
        <w:tc>
          <w:tcPr>
            <w:tcW w:w="536" w:type="dxa"/>
          </w:tcPr>
          <w:p w14:paraId="1A16C1C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7615F238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4ος σκληρός δίσκος</w:t>
            </w:r>
          </w:p>
        </w:tc>
        <w:tc>
          <w:tcPr>
            <w:tcW w:w="3476" w:type="dxa"/>
            <w:vAlign w:val="center"/>
          </w:tcPr>
          <w:p w14:paraId="42FA4E3F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8 TB, 7200 RPM, 3.5-inch, SATA, HDD, AG-Enterprise Class</w:t>
            </w:r>
          </w:p>
        </w:tc>
        <w:tc>
          <w:tcPr>
            <w:tcW w:w="1063" w:type="dxa"/>
            <w:vAlign w:val="center"/>
          </w:tcPr>
          <w:p w14:paraId="1798A320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55B6CD1A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0E74D6A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35ABC545" w14:textId="77777777" w:rsidTr="00A47BE1">
        <w:tc>
          <w:tcPr>
            <w:tcW w:w="536" w:type="dxa"/>
          </w:tcPr>
          <w:p w14:paraId="04F5485C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50E5B635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Πρόσθετες συσκευές αποθήκευσης</w:t>
            </w:r>
            <w:r w:rsidRPr="00D1355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476" w:type="dxa"/>
            <w:vAlign w:val="center"/>
          </w:tcPr>
          <w:p w14:paraId="178BDF5B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</w:rPr>
              <w:t>Intel SATA Rear Flex Bays</w:t>
            </w:r>
          </w:p>
        </w:tc>
        <w:tc>
          <w:tcPr>
            <w:tcW w:w="1063" w:type="dxa"/>
            <w:vAlign w:val="center"/>
          </w:tcPr>
          <w:p w14:paraId="6C046033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7EEB82EE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C0ACEC9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6807935E" w14:textId="77777777" w:rsidTr="00A47BE1">
        <w:tc>
          <w:tcPr>
            <w:tcW w:w="536" w:type="dxa"/>
          </w:tcPr>
          <w:p w14:paraId="19BBB026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5061719A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Συνδεσιμότητα RAID </w:t>
            </w:r>
          </w:p>
        </w:tc>
        <w:tc>
          <w:tcPr>
            <w:tcW w:w="3476" w:type="dxa"/>
            <w:vAlign w:val="center"/>
          </w:tcPr>
          <w:p w14:paraId="45500BF1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A64598">
              <w:rPr>
                <w:sz w:val="18"/>
                <w:szCs w:val="18"/>
              </w:rPr>
              <w:t>RAID1 for SATA/SAS</w:t>
            </w:r>
          </w:p>
        </w:tc>
        <w:tc>
          <w:tcPr>
            <w:tcW w:w="1063" w:type="dxa"/>
            <w:vAlign w:val="center"/>
          </w:tcPr>
          <w:p w14:paraId="2AE70514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7BBA92A6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F98E7F6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354581DF" w14:textId="77777777" w:rsidTr="00A47BE1">
        <w:tc>
          <w:tcPr>
            <w:tcW w:w="536" w:type="dxa"/>
          </w:tcPr>
          <w:p w14:paraId="05AD7689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6AA92322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Front NVME RAID </w:t>
            </w:r>
          </w:p>
        </w:tc>
        <w:tc>
          <w:tcPr>
            <w:tcW w:w="3476" w:type="dxa"/>
            <w:vAlign w:val="center"/>
          </w:tcPr>
          <w:p w14:paraId="75B5C67C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A64598">
              <w:rPr>
                <w:sz w:val="18"/>
                <w:szCs w:val="18"/>
              </w:rPr>
              <w:t>Intel 1-2 NVMe PCIe SSD Front FlexBay Boot + SATA</w:t>
            </w:r>
          </w:p>
        </w:tc>
        <w:tc>
          <w:tcPr>
            <w:tcW w:w="1063" w:type="dxa"/>
            <w:vAlign w:val="center"/>
          </w:tcPr>
          <w:p w14:paraId="598C7BE8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7D7A4CAB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7DC30B5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365503DA" w14:textId="77777777" w:rsidTr="00A47BE1">
        <w:tc>
          <w:tcPr>
            <w:tcW w:w="536" w:type="dxa"/>
          </w:tcPr>
          <w:p w14:paraId="469413F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39CFB1CB" w14:textId="77777777" w:rsidR="00A47BE1" w:rsidRPr="00955136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551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Front and Rear </w:t>
            </w:r>
            <w:r w:rsidRPr="0039671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Bezels</w:t>
            </w:r>
          </w:p>
        </w:tc>
        <w:tc>
          <w:tcPr>
            <w:tcW w:w="3476" w:type="dxa"/>
            <w:vAlign w:val="center"/>
          </w:tcPr>
          <w:p w14:paraId="6FE48D43" w14:textId="77777777" w:rsidR="00A47BE1" w:rsidRPr="0039671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551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Front Bezel - Non-lockable (E0/E3 ODD)</w:t>
            </w:r>
          </w:p>
        </w:tc>
        <w:tc>
          <w:tcPr>
            <w:tcW w:w="1063" w:type="dxa"/>
            <w:vAlign w:val="center"/>
          </w:tcPr>
          <w:p w14:paraId="2E0C3F59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26E7047D" w14:textId="77777777" w:rsidR="00A47BE1" w:rsidRPr="00955136" w:rsidRDefault="00A47BE1" w:rsidP="00E15250">
            <w:pPr>
              <w:jc w:val="center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07A3EA02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72913246" w14:textId="77777777" w:rsidTr="00A47BE1">
        <w:tc>
          <w:tcPr>
            <w:tcW w:w="536" w:type="dxa"/>
          </w:tcPr>
          <w:p w14:paraId="768193B7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640CC54B" w14:textId="77777777" w:rsidR="00A47BE1" w:rsidRPr="00955136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551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Front and Rear Bezels</w:t>
            </w:r>
          </w:p>
        </w:tc>
        <w:tc>
          <w:tcPr>
            <w:tcW w:w="3476" w:type="dxa"/>
            <w:vAlign w:val="center"/>
          </w:tcPr>
          <w:p w14:paraId="58F9CB26" w14:textId="77777777" w:rsidR="00A47BE1" w:rsidRPr="00955136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39671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Rear Bezel - Non-lockable (R1/R2/R3/R4)</w:t>
            </w:r>
          </w:p>
        </w:tc>
        <w:tc>
          <w:tcPr>
            <w:tcW w:w="1063" w:type="dxa"/>
            <w:vAlign w:val="center"/>
          </w:tcPr>
          <w:p w14:paraId="01F36925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721558FA" w14:textId="77777777" w:rsidR="00A47BE1" w:rsidRPr="00955136" w:rsidRDefault="00A47BE1" w:rsidP="00E15250">
            <w:pPr>
              <w:jc w:val="center"/>
              <w:rPr>
                <w:sz w:val="18"/>
                <w:szCs w:val="18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80352E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57E5255F" w14:textId="77777777" w:rsidTr="00A47BE1">
        <w:tc>
          <w:tcPr>
            <w:tcW w:w="536" w:type="dxa"/>
          </w:tcPr>
          <w:p w14:paraId="4742A203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14:paraId="624E2D39" w14:textId="77777777" w:rsidR="00A47BE1" w:rsidRPr="0039671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64E2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5.25” Expansion Bay Configuration: Bays 9-10</w:t>
            </w:r>
          </w:p>
        </w:tc>
        <w:tc>
          <w:tcPr>
            <w:tcW w:w="3476" w:type="dxa"/>
          </w:tcPr>
          <w:p w14:paraId="6C29BF44" w14:textId="77777777" w:rsidR="00A47BE1" w:rsidRPr="0039671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64E2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E0: No Expansion Bay</w:t>
            </w:r>
          </w:p>
        </w:tc>
        <w:tc>
          <w:tcPr>
            <w:tcW w:w="1063" w:type="dxa"/>
            <w:vAlign w:val="center"/>
          </w:tcPr>
          <w:p w14:paraId="189B928F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23523F5C" w14:textId="77777777" w:rsidR="00A47BE1" w:rsidRPr="00955136" w:rsidRDefault="00A47BE1" w:rsidP="00E15250">
            <w:pPr>
              <w:jc w:val="center"/>
              <w:rPr>
                <w:sz w:val="18"/>
                <w:szCs w:val="18"/>
              </w:rPr>
            </w:pPr>
            <w:r w:rsidRPr="004F73B4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55563D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2DD7B75C" w14:textId="77777777" w:rsidTr="00A47BE1">
        <w:tc>
          <w:tcPr>
            <w:tcW w:w="536" w:type="dxa"/>
          </w:tcPr>
          <w:p w14:paraId="0CD792AB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14:paraId="452265D7" w14:textId="77777777" w:rsidR="00A47BE1" w:rsidRPr="00164E20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64E2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Κάρτα δικτύου</w:t>
            </w:r>
          </w:p>
        </w:tc>
        <w:tc>
          <w:tcPr>
            <w:tcW w:w="3476" w:type="dxa"/>
          </w:tcPr>
          <w:p w14:paraId="53A9BA07" w14:textId="77777777" w:rsidR="00A47BE1" w:rsidRPr="00164E20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64E2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No Additional Network Card Selected (Integrated NIC included)</w:t>
            </w:r>
          </w:p>
        </w:tc>
        <w:tc>
          <w:tcPr>
            <w:tcW w:w="1063" w:type="dxa"/>
            <w:vAlign w:val="center"/>
          </w:tcPr>
          <w:p w14:paraId="31527EFA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44DE0DE5" w14:textId="77777777" w:rsidR="00A47BE1" w:rsidRPr="00955136" w:rsidRDefault="00A47BE1" w:rsidP="00E15250">
            <w:pPr>
              <w:jc w:val="center"/>
              <w:rPr>
                <w:sz w:val="18"/>
                <w:szCs w:val="18"/>
              </w:rPr>
            </w:pPr>
            <w:r w:rsidRPr="004F73B4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5C7D233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61924992" w14:textId="77777777" w:rsidTr="00A47BE1">
        <w:tc>
          <w:tcPr>
            <w:tcW w:w="536" w:type="dxa"/>
          </w:tcPr>
          <w:p w14:paraId="47A20D2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14:paraId="2EE05F80" w14:textId="77777777" w:rsidR="00A47BE1" w:rsidRPr="00164E20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64E2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PCIe I/O Add-in-cards</w:t>
            </w:r>
          </w:p>
        </w:tc>
        <w:tc>
          <w:tcPr>
            <w:tcW w:w="3476" w:type="dxa"/>
          </w:tcPr>
          <w:p w14:paraId="70BC7768" w14:textId="77777777" w:rsidR="00A47BE1" w:rsidRPr="00164E20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64E2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USB3.1 Type-C PCIe FH Bracket (Precision 7960 XL, 7960, 5860 XL, 5860)</w:t>
            </w:r>
          </w:p>
        </w:tc>
        <w:tc>
          <w:tcPr>
            <w:tcW w:w="1063" w:type="dxa"/>
            <w:vAlign w:val="center"/>
          </w:tcPr>
          <w:p w14:paraId="093DBCAF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207C2845" w14:textId="77777777" w:rsidR="00A47BE1" w:rsidRPr="00955136" w:rsidRDefault="00A47BE1" w:rsidP="00E15250">
            <w:pPr>
              <w:jc w:val="center"/>
              <w:rPr>
                <w:sz w:val="18"/>
                <w:szCs w:val="18"/>
              </w:rPr>
            </w:pPr>
            <w:r w:rsidRPr="004F73B4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621965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0EA1FD89" w14:textId="77777777" w:rsidTr="00A47BE1">
        <w:tc>
          <w:tcPr>
            <w:tcW w:w="536" w:type="dxa"/>
          </w:tcPr>
          <w:p w14:paraId="441D536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3416AAA8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Καλώδιο τροφοδοσίας </w:t>
            </w:r>
          </w:p>
        </w:tc>
        <w:tc>
          <w:tcPr>
            <w:tcW w:w="3476" w:type="dxa"/>
            <w:vAlign w:val="center"/>
          </w:tcPr>
          <w:p w14:paraId="649DC6FF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System Power Cord C13 (Europe/Indonesia/Laos/Mongolia/Vietnam)</w:t>
            </w:r>
          </w:p>
        </w:tc>
        <w:tc>
          <w:tcPr>
            <w:tcW w:w="1063" w:type="dxa"/>
            <w:vAlign w:val="center"/>
          </w:tcPr>
          <w:p w14:paraId="13E807EB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47848FB2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3898AE3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570E47A6" w14:textId="77777777" w:rsidTr="00A47BE1">
        <w:tc>
          <w:tcPr>
            <w:tcW w:w="536" w:type="dxa"/>
          </w:tcPr>
          <w:p w14:paraId="778826CA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3D451229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Διαχείριση συστημάτων </w:t>
            </w:r>
          </w:p>
        </w:tc>
        <w:tc>
          <w:tcPr>
            <w:tcW w:w="3476" w:type="dxa"/>
            <w:vAlign w:val="center"/>
          </w:tcPr>
          <w:p w14:paraId="1DD695A0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Intel Management Engine with vPro</w:t>
            </w:r>
          </w:p>
        </w:tc>
        <w:tc>
          <w:tcPr>
            <w:tcW w:w="1063" w:type="dxa"/>
            <w:vAlign w:val="center"/>
          </w:tcPr>
          <w:p w14:paraId="4C36CFB9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6DCBD9AD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06AAA26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32AC6D19" w14:textId="77777777" w:rsidTr="00A47BE1">
        <w:tc>
          <w:tcPr>
            <w:tcW w:w="536" w:type="dxa"/>
          </w:tcPr>
          <w:p w14:paraId="59DF8EF5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707C3D2B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Dell Premier Color</w:t>
            </w:r>
          </w:p>
        </w:tc>
        <w:tc>
          <w:tcPr>
            <w:tcW w:w="3476" w:type="dxa"/>
            <w:vAlign w:val="center"/>
          </w:tcPr>
          <w:p w14:paraId="69439799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Premier Color 6.1</w:t>
            </w:r>
          </w:p>
        </w:tc>
        <w:tc>
          <w:tcPr>
            <w:tcW w:w="1063" w:type="dxa"/>
            <w:vAlign w:val="center"/>
          </w:tcPr>
          <w:p w14:paraId="611BC7E2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01D01A3F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78BA101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3A71B3A0" w14:textId="77777777" w:rsidTr="00A47BE1">
        <w:tc>
          <w:tcPr>
            <w:tcW w:w="536" w:type="dxa"/>
          </w:tcPr>
          <w:p w14:paraId="1BE2185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4BCDC882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Energy Star®</w:t>
            </w:r>
          </w:p>
        </w:tc>
        <w:tc>
          <w:tcPr>
            <w:tcW w:w="3476" w:type="dxa"/>
            <w:vAlign w:val="center"/>
          </w:tcPr>
          <w:p w14:paraId="3091EE75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ENERGY STAR Qualified</w:t>
            </w:r>
          </w:p>
        </w:tc>
        <w:tc>
          <w:tcPr>
            <w:tcW w:w="1063" w:type="dxa"/>
            <w:vAlign w:val="center"/>
          </w:tcPr>
          <w:p w14:paraId="6975C010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6556238A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49E5D65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3997E8F1" w14:textId="77777777" w:rsidTr="00A47BE1">
        <w:tc>
          <w:tcPr>
            <w:tcW w:w="536" w:type="dxa"/>
          </w:tcPr>
          <w:p w14:paraId="3704C2F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4CB930C9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Πληκτρολόγιο</w:t>
            </w:r>
          </w:p>
        </w:tc>
        <w:tc>
          <w:tcPr>
            <w:tcW w:w="3476" w:type="dxa"/>
            <w:vAlign w:val="center"/>
          </w:tcPr>
          <w:p w14:paraId="779176CB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Dell Multimedia Keyboard-KB216 - Greek (QWERTY) - Black</w:t>
            </w:r>
          </w:p>
        </w:tc>
        <w:tc>
          <w:tcPr>
            <w:tcW w:w="1063" w:type="dxa"/>
            <w:vAlign w:val="center"/>
          </w:tcPr>
          <w:p w14:paraId="2287398B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38B73D46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8B66D9C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05AD242A" w14:textId="77777777" w:rsidTr="00A47BE1">
        <w:tc>
          <w:tcPr>
            <w:tcW w:w="536" w:type="dxa"/>
          </w:tcPr>
          <w:p w14:paraId="13D03547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3598A276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Ποντίκι</w:t>
            </w:r>
          </w:p>
        </w:tc>
        <w:tc>
          <w:tcPr>
            <w:tcW w:w="3476" w:type="dxa"/>
            <w:vAlign w:val="center"/>
          </w:tcPr>
          <w:p w14:paraId="3B9D4F27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Dell MS116 Wired Mouse Black</w:t>
            </w:r>
          </w:p>
        </w:tc>
        <w:tc>
          <w:tcPr>
            <w:tcW w:w="1063" w:type="dxa"/>
            <w:vAlign w:val="center"/>
          </w:tcPr>
          <w:p w14:paraId="1CF24D2F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1687B887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FBECC36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07570EB5" w14:textId="77777777" w:rsidTr="00A47BE1">
        <w:tc>
          <w:tcPr>
            <w:tcW w:w="536" w:type="dxa"/>
          </w:tcPr>
          <w:p w14:paraId="5E510BFD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6645D39B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Διαγνωστικό DVD</w:t>
            </w:r>
          </w:p>
        </w:tc>
        <w:tc>
          <w:tcPr>
            <w:tcW w:w="3476" w:type="dxa"/>
            <w:vAlign w:val="center"/>
          </w:tcPr>
          <w:p w14:paraId="1FD3D453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English, Greek, Portuguese, Hebrew, Russian Shipping Docs</w:t>
            </w:r>
          </w:p>
        </w:tc>
        <w:tc>
          <w:tcPr>
            <w:tcW w:w="1063" w:type="dxa"/>
            <w:vAlign w:val="center"/>
          </w:tcPr>
          <w:p w14:paraId="1C854707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400286F9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C00D779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29C77656" w14:textId="77777777" w:rsidTr="00A47BE1">
        <w:tc>
          <w:tcPr>
            <w:tcW w:w="536" w:type="dxa"/>
          </w:tcPr>
          <w:p w14:paraId="31DBEFC0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5D8962DA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Ασφάλεια TPM</w:t>
            </w:r>
          </w:p>
        </w:tc>
        <w:tc>
          <w:tcPr>
            <w:tcW w:w="3476" w:type="dxa"/>
            <w:vAlign w:val="center"/>
          </w:tcPr>
          <w:p w14:paraId="7AA237AF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BD4A6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Dell Precision/Pro Max Desktops TPM</w:t>
            </w:r>
          </w:p>
        </w:tc>
        <w:tc>
          <w:tcPr>
            <w:tcW w:w="1063" w:type="dxa"/>
            <w:vAlign w:val="center"/>
          </w:tcPr>
          <w:p w14:paraId="3C3F2365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5D3DA60B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117D15C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5ED82A4F" w14:textId="77777777" w:rsidTr="00A47BE1">
        <w:tc>
          <w:tcPr>
            <w:tcW w:w="9209" w:type="dxa"/>
            <w:gridSpan w:val="7"/>
          </w:tcPr>
          <w:p w14:paraId="641398C2" w14:textId="77777777" w:rsidR="00A47BE1" w:rsidRPr="00FA7D42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FA7D4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Λογισμικ</w:t>
            </w:r>
            <w:r w:rsidRPr="00FA7D4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/>
              </w:rPr>
              <w:t>ό</w:t>
            </w:r>
          </w:p>
        </w:tc>
      </w:tr>
      <w:tr w:rsidR="00A47BE1" w:rsidRPr="00750C7C" w14:paraId="6B4630E5" w14:textId="77777777" w:rsidTr="00A47BE1">
        <w:tc>
          <w:tcPr>
            <w:tcW w:w="536" w:type="dxa"/>
          </w:tcPr>
          <w:p w14:paraId="25DBFEC1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03C8F4BB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Λειτουργικό σύστημα</w:t>
            </w:r>
          </w:p>
        </w:tc>
        <w:tc>
          <w:tcPr>
            <w:tcW w:w="3476" w:type="dxa"/>
            <w:vAlign w:val="center"/>
          </w:tcPr>
          <w:p w14:paraId="4F614967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Windows 11 Pro for Workstations (6 cores plus), English, Greek, Hebrew</w:t>
            </w:r>
          </w:p>
        </w:tc>
        <w:tc>
          <w:tcPr>
            <w:tcW w:w="1063" w:type="dxa"/>
            <w:vAlign w:val="center"/>
          </w:tcPr>
          <w:p w14:paraId="6249D958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4623F882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D017083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5D230E55" w14:textId="77777777" w:rsidTr="00A47BE1">
        <w:tc>
          <w:tcPr>
            <w:tcW w:w="9209" w:type="dxa"/>
            <w:gridSpan w:val="7"/>
          </w:tcPr>
          <w:p w14:paraId="7ECEC330" w14:textId="77777777" w:rsidR="00A47BE1" w:rsidRPr="00FA7D42" w:rsidRDefault="00A47BE1" w:rsidP="00E15250">
            <w:pPr>
              <w:rPr>
                <w:b/>
                <w:sz w:val="18"/>
                <w:szCs w:val="18"/>
              </w:rPr>
            </w:pPr>
            <w:r w:rsidRPr="00FA7D4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Υπηρεσία</w:t>
            </w:r>
          </w:p>
        </w:tc>
      </w:tr>
      <w:tr w:rsidR="00A47BE1" w:rsidRPr="00750C7C" w14:paraId="2736952C" w14:textId="77777777" w:rsidTr="00A47BE1">
        <w:tc>
          <w:tcPr>
            <w:tcW w:w="536" w:type="dxa"/>
          </w:tcPr>
          <w:p w14:paraId="24E9C380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36FDB934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Βασική υπηρεσία υποστήριξης υλικού</w:t>
            </w:r>
          </w:p>
        </w:tc>
        <w:tc>
          <w:tcPr>
            <w:tcW w:w="3476" w:type="dxa"/>
            <w:vAlign w:val="center"/>
          </w:tcPr>
          <w:p w14:paraId="3EB6C01B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Basic Onsite Service 36 Months</w:t>
            </w:r>
          </w:p>
        </w:tc>
        <w:tc>
          <w:tcPr>
            <w:tcW w:w="1063" w:type="dxa"/>
            <w:vAlign w:val="center"/>
          </w:tcPr>
          <w:p w14:paraId="03F498D7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59981917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B076EE8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111F111D" w14:textId="77777777" w:rsidTr="00A47BE1">
        <w:tc>
          <w:tcPr>
            <w:tcW w:w="536" w:type="dxa"/>
          </w:tcPr>
          <w:p w14:paraId="7405791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110486B0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Αναβαθμίσεις υπηρεσιών υποστήριξης υλικού</w:t>
            </w:r>
          </w:p>
        </w:tc>
        <w:tc>
          <w:tcPr>
            <w:tcW w:w="3476" w:type="dxa"/>
            <w:vAlign w:val="center"/>
          </w:tcPr>
          <w:p w14:paraId="75AFBB1E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0E1E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ProSupport and Next Business Day Onsite Service Initial, 36 Μήνας(ες)</w:t>
            </w:r>
          </w:p>
        </w:tc>
        <w:tc>
          <w:tcPr>
            <w:tcW w:w="1063" w:type="dxa"/>
            <w:vAlign w:val="center"/>
          </w:tcPr>
          <w:p w14:paraId="71AA5C0A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2F99EC49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0857FB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F0A81B7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5286DAEE" w14:textId="77777777" w:rsidTr="00A47BE1">
        <w:tc>
          <w:tcPr>
            <w:tcW w:w="7892" w:type="dxa"/>
            <w:gridSpan w:val="6"/>
          </w:tcPr>
          <w:p w14:paraId="6FE051E2" w14:textId="77777777" w:rsidR="00A47BE1" w:rsidRPr="00B8610C" w:rsidRDefault="00A47BE1" w:rsidP="00E15250">
            <w:pPr>
              <w:jc w:val="center"/>
              <w:rPr>
                <w:b/>
                <w:sz w:val="18"/>
                <w:szCs w:val="18"/>
              </w:rPr>
            </w:pPr>
            <w:r w:rsidRPr="00B8610C">
              <w:rPr>
                <w:b/>
                <w:sz w:val="18"/>
                <w:szCs w:val="18"/>
              </w:rPr>
              <w:t>DELL Monitor P2723QE 27'' 3840x2160 IPS, HDMI, DisplayPort, USB-C HUB, RJ45, Height Adjustable, 3YearsW</w:t>
            </w:r>
          </w:p>
        </w:tc>
        <w:tc>
          <w:tcPr>
            <w:tcW w:w="1317" w:type="dxa"/>
          </w:tcPr>
          <w:p w14:paraId="0BB24ED4" w14:textId="77777777" w:rsidR="00A47BE1" w:rsidRPr="00B8610C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B8610C">
              <w:rPr>
                <w:b/>
                <w:sz w:val="18"/>
                <w:szCs w:val="18"/>
                <w:lang w:val="el-GR"/>
              </w:rPr>
              <w:t>Ποσότητα: 1</w:t>
            </w:r>
          </w:p>
        </w:tc>
      </w:tr>
      <w:tr w:rsidR="00A47BE1" w:rsidRPr="00750C7C" w14:paraId="5399ED30" w14:textId="77777777" w:rsidTr="00A47BE1">
        <w:tc>
          <w:tcPr>
            <w:tcW w:w="536" w:type="dxa"/>
          </w:tcPr>
          <w:p w14:paraId="1A89B3FB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14:paraId="2FCA5DA8" w14:textId="77777777" w:rsidR="00A47BE1" w:rsidRPr="008D2D65" w:rsidRDefault="00A47BE1" w:rsidP="00E152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D65">
              <w:rPr>
                <w:rFonts w:ascii="Arial" w:hAnsi="Arial" w:cs="Arial"/>
                <w:color w:val="000000"/>
                <w:sz w:val="18"/>
                <w:szCs w:val="18"/>
              </w:rPr>
              <w:t>Βάση</w:t>
            </w:r>
          </w:p>
        </w:tc>
        <w:tc>
          <w:tcPr>
            <w:tcW w:w="3476" w:type="dxa"/>
          </w:tcPr>
          <w:p w14:paraId="0177B5B9" w14:textId="77777777" w:rsidR="00A47BE1" w:rsidRPr="008D2D65" w:rsidRDefault="00A47BE1" w:rsidP="00E152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2D65">
              <w:rPr>
                <w:rFonts w:ascii="Arial" w:hAnsi="Arial" w:cs="Arial"/>
                <w:color w:val="000000"/>
                <w:sz w:val="18"/>
                <w:szCs w:val="18"/>
              </w:rPr>
              <w:t>BASE,DIS,MON,P2723QE,EMEA</w:t>
            </w:r>
          </w:p>
        </w:tc>
        <w:tc>
          <w:tcPr>
            <w:tcW w:w="1063" w:type="dxa"/>
            <w:vAlign w:val="center"/>
          </w:tcPr>
          <w:p w14:paraId="68833CD1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0DC10A20" w14:textId="77777777" w:rsidR="00A47BE1" w:rsidRPr="00684946" w:rsidRDefault="00A47BE1" w:rsidP="00E15250">
            <w:pPr>
              <w:jc w:val="center"/>
              <w:rPr>
                <w:sz w:val="18"/>
                <w:szCs w:val="18"/>
              </w:rPr>
            </w:pPr>
            <w:r w:rsidRPr="009E6E62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1AE37A8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75BFB6EB" w14:textId="77777777" w:rsidTr="00A47BE1">
        <w:tc>
          <w:tcPr>
            <w:tcW w:w="536" w:type="dxa"/>
          </w:tcPr>
          <w:p w14:paraId="532D3D60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14:paraId="09987E25" w14:textId="77777777" w:rsidR="00A47BE1" w:rsidRPr="000E1E8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D2D65">
              <w:rPr>
                <w:rFonts w:ascii="Arial" w:hAnsi="Arial" w:cs="Arial"/>
                <w:color w:val="000000"/>
                <w:sz w:val="18"/>
                <w:szCs w:val="18"/>
              </w:rPr>
              <w:t>Καλώδια</w:t>
            </w:r>
          </w:p>
        </w:tc>
        <w:tc>
          <w:tcPr>
            <w:tcW w:w="3476" w:type="dxa"/>
          </w:tcPr>
          <w:p w14:paraId="3A2C04FE" w14:textId="77777777" w:rsidR="00A47BE1" w:rsidRPr="000E1E8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D2D65">
              <w:rPr>
                <w:rFonts w:ascii="Arial" w:hAnsi="Arial" w:cs="Arial"/>
                <w:color w:val="000000"/>
                <w:sz w:val="18"/>
                <w:szCs w:val="18"/>
              </w:rPr>
              <w:t>European 220V Power Cord (BX)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Καλώδιο</w:t>
            </w:r>
            <w:r w:rsidRPr="00B76F5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2B64C3">
              <w:rPr>
                <w:rFonts w:asciiTheme="minorHAnsi" w:hAnsiTheme="minorHAnsi" w:cstheme="minorHAnsi"/>
                <w:sz w:val="18"/>
                <w:szCs w:val="18"/>
              </w:rPr>
              <w:t>DisplayPort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B76F55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καλώδιο</w:t>
            </w:r>
            <w:r w:rsidRPr="00B76F55">
              <w:rPr>
                <w:rFonts w:asciiTheme="minorHAnsi" w:hAnsiTheme="minorHAnsi" w:cstheme="minorHAnsi"/>
                <w:sz w:val="18"/>
                <w:szCs w:val="18"/>
              </w:rPr>
              <w:t xml:space="preserve"> hdmi</w:t>
            </w:r>
          </w:p>
        </w:tc>
        <w:tc>
          <w:tcPr>
            <w:tcW w:w="1063" w:type="dxa"/>
            <w:vAlign w:val="center"/>
          </w:tcPr>
          <w:p w14:paraId="45C85CEA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32A15247" w14:textId="77777777" w:rsidR="00A47BE1" w:rsidRPr="00684946" w:rsidRDefault="00A47BE1" w:rsidP="00E15250">
            <w:pPr>
              <w:jc w:val="center"/>
              <w:rPr>
                <w:sz w:val="18"/>
                <w:szCs w:val="18"/>
              </w:rPr>
            </w:pPr>
            <w:r w:rsidRPr="009E6E62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1DE3C64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1E901E8B" w14:textId="77777777" w:rsidTr="00A47BE1">
        <w:tc>
          <w:tcPr>
            <w:tcW w:w="536" w:type="dxa"/>
          </w:tcPr>
          <w:p w14:paraId="56D95978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14:paraId="6B4A336C" w14:textId="77777777" w:rsidR="00A47BE1" w:rsidRPr="000E1E8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D2D65">
              <w:rPr>
                <w:rFonts w:ascii="Arial" w:hAnsi="Arial" w:cs="Arial"/>
                <w:color w:val="000000"/>
                <w:sz w:val="18"/>
                <w:szCs w:val="18"/>
              </w:rPr>
              <w:t>Βασική υπηρεσία υποστήριξης υλικού</w:t>
            </w:r>
          </w:p>
        </w:tc>
        <w:tc>
          <w:tcPr>
            <w:tcW w:w="3476" w:type="dxa"/>
          </w:tcPr>
          <w:p w14:paraId="18A3A67B" w14:textId="77777777" w:rsidR="00A47BE1" w:rsidRPr="000E1E8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D2D65">
              <w:rPr>
                <w:rFonts w:ascii="Arial" w:hAnsi="Arial" w:cs="Arial"/>
                <w:color w:val="000000"/>
                <w:sz w:val="18"/>
                <w:szCs w:val="18"/>
              </w:rPr>
              <w:t>3Y Basic with Advanced Exchange</w:t>
            </w:r>
          </w:p>
        </w:tc>
        <w:tc>
          <w:tcPr>
            <w:tcW w:w="1063" w:type="dxa"/>
            <w:vAlign w:val="center"/>
          </w:tcPr>
          <w:p w14:paraId="593673E8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1909601A" w14:textId="77777777" w:rsidR="00A47BE1" w:rsidRPr="00684946" w:rsidRDefault="00A47BE1" w:rsidP="00E15250">
            <w:pPr>
              <w:jc w:val="center"/>
              <w:rPr>
                <w:sz w:val="18"/>
                <w:szCs w:val="18"/>
              </w:rPr>
            </w:pPr>
            <w:r w:rsidRPr="009E6E62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7B8909A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  <w:tr w:rsidR="00A47BE1" w:rsidRPr="00750C7C" w14:paraId="2FCD98F6" w14:textId="77777777" w:rsidTr="00A47BE1">
        <w:tc>
          <w:tcPr>
            <w:tcW w:w="536" w:type="dxa"/>
          </w:tcPr>
          <w:p w14:paraId="19F06F9F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14:paraId="37F6F849" w14:textId="77777777" w:rsidR="00A47BE1" w:rsidRPr="000E1E8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D2D65">
              <w:rPr>
                <w:rFonts w:ascii="Arial" w:hAnsi="Arial" w:cs="Arial"/>
                <w:color w:val="000000"/>
                <w:sz w:val="18"/>
                <w:szCs w:val="18"/>
              </w:rPr>
              <w:t>Αναβαθμίσεις υπηρεσιών υποστήριξης υλικού</w:t>
            </w:r>
          </w:p>
        </w:tc>
        <w:tc>
          <w:tcPr>
            <w:tcW w:w="3476" w:type="dxa"/>
          </w:tcPr>
          <w:p w14:paraId="189FD3FA" w14:textId="77777777" w:rsidR="00A47BE1" w:rsidRPr="000E1E84" w:rsidRDefault="00A47BE1" w:rsidP="00E1525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D2D65">
              <w:rPr>
                <w:rFonts w:ascii="Arial" w:hAnsi="Arial" w:cs="Arial"/>
                <w:color w:val="000000"/>
                <w:sz w:val="18"/>
                <w:szCs w:val="18"/>
              </w:rPr>
              <w:t>3Y ProSupport with Advanced Exchange Upgrade</w:t>
            </w:r>
          </w:p>
        </w:tc>
        <w:tc>
          <w:tcPr>
            <w:tcW w:w="1063" w:type="dxa"/>
            <w:vAlign w:val="center"/>
          </w:tcPr>
          <w:p w14:paraId="4693CDED" w14:textId="77777777" w:rsidR="00A47BE1" w:rsidRPr="00B8610C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13" w:type="dxa"/>
            <w:vAlign w:val="center"/>
          </w:tcPr>
          <w:p w14:paraId="2F4FC81A" w14:textId="77777777" w:rsidR="00A47BE1" w:rsidRPr="00684946" w:rsidRDefault="00A47BE1" w:rsidP="00E15250">
            <w:pPr>
              <w:jc w:val="center"/>
              <w:rPr>
                <w:sz w:val="18"/>
                <w:szCs w:val="18"/>
              </w:rPr>
            </w:pPr>
            <w:r w:rsidRPr="009E6E62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2BC6078" w14:textId="77777777" w:rsidR="00A47BE1" w:rsidRPr="00750C7C" w:rsidRDefault="00A47BE1" w:rsidP="00E15250">
            <w:pPr>
              <w:rPr>
                <w:sz w:val="18"/>
                <w:szCs w:val="18"/>
              </w:rPr>
            </w:pPr>
          </w:p>
        </w:tc>
      </w:tr>
    </w:tbl>
    <w:p w14:paraId="7D71E623" w14:textId="77777777" w:rsidR="00A47BE1" w:rsidRDefault="00A47BE1">
      <w:r>
        <w:br w:type="page"/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36"/>
        <w:gridCol w:w="1504"/>
        <w:gridCol w:w="3476"/>
        <w:gridCol w:w="1063"/>
        <w:gridCol w:w="1313"/>
        <w:gridCol w:w="1317"/>
      </w:tblGrid>
      <w:tr w:rsidR="00A47BE1" w:rsidRPr="00750C7C" w14:paraId="5AA9791A" w14:textId="77777777" w:rsidTr="00A47BE1">
        <w:tc>
          <w:tcPr>
            <w:tcW w:w="536" w:type="dxa"/>
            <w:vAlign w:val="center"/>
          </w:tcPr>
          <w:p w14:paraId="1596C594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lastRenderedPageBreak/>
              <w:t>Α/Α</w:t>
            </w:r>
          </w:p>
        </w:tc>
        <w:tc>
          <w:tcPr>
            <w:tcW w:w="4980" w:type="dxa"/>
            <w:gridSpan w:val="2"/>
            <w:vAlign w:val="center"/>
          </w:tcPr>
          <w:p w14:paraId="542671CA" w14:textId="77777777" w:rsidR="00A47BE1" w:rsidRPr="00750C7C" w:rsidRDefault="00A47BE1" w:rsidP="00E15250">
            <w:pPr>
              <w:rPr>
                <w:sz w:val="18"/>
                <w:szCs w:val="18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ΠΕΡΙΓΡΑΦΗ</w:t>
            </w:r>
          </w:p>
        </w:tc>
        <w:tc>
          <w:tcPr>
            <w:tcW w:w="1063" w:type="dxa"/>
            <w:vAlign w:val="center"/>
          </w:tcPr>
          <w:p w14:paraId="61E846F8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ΠΟΣΟΤΗΤΑ</w:t>
            </w:r>
          </w:p>
        </w:tc>
        <w:tc>
          <w:tcPr>
            <w:tcW w:w="1313" w:type="dxa"/>
            <w:vAlign w:val="center"/>
          </w:tcPr>
          <w:p w14:paraId="26F78A36" w14:textId="77777777" w:rsidR="00A47BE1" w:rsidRPr="00BD4A6E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ΥΠΟΧΡΕΩΤΙΚΟ</w:t>
            </w:r>
          </w:p>
        </w:tc>
        <w:tc>
          <w:tcPr>
            <w:tcW w:w="1317" w:type="dxa"/>
            <w:vAlign w:val="center"/>
          </w:tcPr>
          <w:p w14:paraId="017E0599" w14:textId="77777777" w:rsidR="00A47BE1" w:rsidRPr="00750C7C" w:rsidRDefault="00A47BE1" w:rsidP="00E15250">
            <w:pPr>
              <w:jc w:val="center"/>
              <w:rPr>
                <w:sz w:val="18"/>
                <w:szCs w:val="18"/>
              </w:rPr>
            </w:pPr>
            <w:r w:rsidRPr="008A6B70">
              <w:rPr>
                <w:b/>
                <w:sz w:val="18"/>
                <w:szCs w:val="18"/>
                <w:lang w:val="el-GR"/>
              </w:rPr>
              <w:t>ΑΠΑΝΤΗΣΗ</w:t>
            </w:r>
          </w:p>
        </w:tc>
      </w:tr>
      <w:tr w:rsidR="00A47BE1" w:rsidRPr="00FA7D42" w14:paraId="6AB26D2A" w14:textId="77777777" w:rsidTr="00A47BE1">
        <w:tc>
          <w:tcPr>
            <w:tcW w:w="7892" w:type="dxa"/>
            <w:gridSpan w:val="5"/>
            <w:shd w:val="clear" w:color="auto" w:fill="FFC000"/>
          </w:tcPr>
          <w:p w14:paraId="3297AEF7" w14:textId="77777777" w:rsidR="00A47BE1" w:rsidRPr="00FA7D42" w:rsidRDefault="00A47BE1" w:rsidP="00E15250">
            <w:pPr>
              <w:rPr>
                <w:b/>
                <w:sz w:val="20"/>
                <w:szCs w:val="20"/>
                <w:lang w:val="el-GR"/>
              </w:rPr>
            </w:pPr>
            <w:r w:rsidRPr="00FA7D42">
              <w:rPr>
                <w:b/>
                <w:sz w:val="20"/>
                <w:szCs w:val="20"/>
                <w:lang w:val="el-GR"/>
              </w:rPr>
              <w:t xml:space="preserve">Τμήμα 5: </w:t>
            </w:r>
            <w:r w:rsidRPr="00FA7D42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l-GR"/>
              </w:rPr>
              <w:t xml:space="preserve">Επίπεδη </w:t>
            </w:r>
            <w:r w:rsidRPr="00FA7D42">
              <w:rPr>
                <w:rFonts w:asciiTheme="minorHAnsi" w:hAnsiTheme="minorHAnsi" w:cstheme="minorHAnsi"/>
                <w:b/>
                <w:sz w:val="20"/>
                <w:szCs w:val="20"/>
                <w:lang w:val="el-GR"/>
              </w:rPr>
              <w:t xml:space="preserve">Οθόνη </w:t>
            </w:r>
            <w:r w:rsidRPr="00FA7D42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l-GR"/>
              </w:rPr>
              <w:t>Η/Υ 27‘’</w:t>
            </w:r>
          </w:p>
        </w:tc>
        <w:tc>
          <w:tcPr>
            <w:tcW w:w="1317" w:type="dxa"/>
            <w:shd w:val="clear" w:color="auto" w:fill="FFC000"/>
          </w:tcPr>
          <w:p w14:paraId="00201AD7" w14:textId="77777777" w:rsidR="00A47BE1" w:rsidRPr="00FA7D42" w:rsidRDefault="00A47BE1" w:rsidP="00E15250">
            <w:pPr>
              <w:rPr>
                <w:b/>
                <w:sz w:val="20"/>
                <w:szCs w:val="18"/>
                <w:lang w:val="el-GR"/>
              </w:rPr>
            </w:pPr>
            <w:r w:rsidRPr="00FA7D42">
              <w:rPr>
                <w:b/>
                <w:sz w:val="20"/>
                <w:szCs w:val="18"/>
                <w:lang w:val="el-GR"/>
              </w:rPr>
              <w:t>Ποσότητα: 2</w:t>
            </w:r>
          </w:p>
        </w:tc>
      </w:tr>
      <w:tr w:rsidR="00A47BE1" w:rsidRPr="00FA7D42" w14:paraId="166183AC" w14:textId="77777777" w:rsidTr="00A47BE1">
        <w:tc>
          <w:tcPr>
            <w:tcW w:w="536" w:type="dxa"/>
            <w:vAlign w:val="center"/>
          </w:tcPr>
          <w:p w14:paraId="5A12D3E7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</w:tcPr>
          <w:p w14:paraId="1F581F82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63127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>ΠΕΡΙΓΡΑΦΗ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 xml:space="preserve"> </w:t>
            </w:r>
            <w:r w:rsidRPr="0063127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>-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 xml:space="preserve"> </w:t>
            </w:r>
            <w:r w:rsidRPr="0063127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>ΤΕΧΝΙΚΑ ΧΑΡΑΚΤΗΡΙΣΤΙΚΑ</w:t>
            </w:r>
          </w:p>
        </w:tc>
        <w:tc>
          <w:tcPr>
            <w:tcW w:w="3476" w:type="dxa"/>
          </w:tcPr>
          <w:p w14:paraId="12BD88D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631270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ΑΠΑΙΤΗΣΗ</w:t>
            </w:r>
          </w:p>
        </w:tc>
        <w:tc>
          <w:tcPr>
            <w:tcW w:w="1063" w:type="dxa"/>
          </w:tcPr>
          <w:p w14:paraId="0C38101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5DCE876A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317" w:type="dxa"/>
          </w:tcPr>
          <w:p w14:paraId="572DE2C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4F16159B" w14:textId="77777777" w:rsidTr="00A47BE1">
        <w:tc>
          <w:tcPr>
            <w:tcW w:w="536" w:type="dxa"/>
            <w:vAlign w:val="center"/>
          </w:tcPr>
          <w:p w14:paraId="36052ABD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</w:tcPr>
          <w:p w14:paraId="7F45528C" w14:textId="77777777" w:rsidR="00A47BE1" w:rsidRPr="00C172A7" w:rsidRDefault="00A47BE1" w:rsidP="00E15250">
            <w:pPr>
              <w:rPr>
                <w:b/>
                <w:sz w:val="18"/>
                <w:szCs w:val="18"/>
                <w:lang w:val="el-GR"/>
              </w:rPr>
            </w:pPr>
            <w:r w:rsidRPr="00C172A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 xml:space="preserve">Επίπεδη </w:t>
            </w:r>
            <w:r w:rsidRPr="00C172A7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Οθόνη</w:t>
            </w:r>
            <w:r w:rsidRPr="00C172A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 xml:space="preserve"> Η/Υ</w:t>
            </w:r>
          </w:p>
        </w:tc>
        <w:tc>
          <w:tcPr>
            <w:tcW w:w="3476" w:type="dxa"/>
          </w:tcPr>
          <w:p w14:paraId="217CC66A" w14:textId="77777777" w:rsidR="00A47BE1" w:rsidRPr="00B8610C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>D</w:t>
            </w:r>
            <w:r w:rsidRPr="002B64C3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ELL</w:t>
            </w:r>
            <w:r w:rsidRPr="002B64C3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 xml:space="preserve"> 27 Monitor P272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l-GR"/>
              </w:rPr>
              <w:t>5Η</w:t>
            </w:r>
          </w:p>
        </w:tc>
        <w:tc>
          <w:tcPr>
            <w:tcW w:w="1063" w:type="dxa"/>
            <w:vAlign w:val="center"/>
          </w:tcPr>
          <w:p w14:paraId="4AD4863B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2</w:t>
            </w:r>
          </w:p>
        </w:tc>
        <w:tc>
          <w:tcPr>
            <w:tcW w:w="1313" w:type="dxa"/>
            <w:vAlign w:val="center"/>
          </w:tcPr>
          <w:p w14:paraId="562E6857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317" w:type="dxa"/>
          </w:tcPr>
          <w:p w14:paraId="4D65A274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60BA0F61" w14:textId="77777777" w:rsidTr="00A47BE1">
        <w:tc>
          <w:tcPr>
            <w:tcW w:w="536" w:type="dxa"/>
            <w:vAlign w:val="center"/>
          </w:tcPr>
          <w:p w14:paraId="1D47B081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</w:t>
            </w:r>
          </w:p>
        </w:tc>
        <w:tc>
          <w:tcPr>
            <w:tcW w:w="1504" w:type="dxa"/>
            <w:vAlign w:val="center"/>
          </w:tcPr>
          <w:p w14:paraId="624B0C7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Χρώμα προϊόντος </w:t>
            </w:r>
          </w:p>
        </w:tc>
        <w:tc>
          <w:tcPr>
            <w:tcW w:w="3476" w:type="dxa"/>
            <w:vAlign w:val="center"/>
          </w:tcPr>
          <w:p w14:paraId="742B307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Μαύρο</w:t>
            </w:r>
          </w:p>
        </w:tc>
        <w:tc>
          <w:tcPr>
            <w:tcW w:w="1063" w:type="dxa"/>
          </w:tcPr>
          <w:p w14:paraId="37F008C6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0E8D53D9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ED65CF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21C4F345" w14:textId="77777777" w:rsidTr="00A47BE1">
        <w:tc>
          <w:tcPr>
            <w:tcW w:w="536" w:type="dxa"/>
            <w:vAlign w:val="center"/>
          </w:tcPr>
          <w:p w14:paraId="5CECE24A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5.2</w:t>
            </w:r>
          </w:p>
        </w:tc>
        <w:tc>
          <w:tcPr>
            <w:tcW w:w="1504" w:type="dxa"/>
            <w:vAlign w:val="center"/>
          </w:tcPr>
          <w:p w14:paraId="06B219D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Τύπος 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panel</w:t>
            </w:r>
          </w:p>
        </w:tc>
        <w:tc>
          <w:tcPr>
            <w:tcW w:w="3476" w:type="dxa"/>
            <w:vAlign w:val="center"/>
          </w:tcPr>
          <w:p w14:paraId="7996D2C0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IPS</w:t>
            </w:r>
          </w:p>
        </w:tc>
        <w:tc>
          <w:tcPr>
            <w:tcW w:w="1063" w:type="dxa"/>
          </w:tcPr>
          <w:p w14:paraId="2A201B0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2CBA4240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008C4F2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321BD9CD" w14:textId="77777777" w:rsidTr="00A47BE1">
        <w:tc>
          <w:tcPr>
            <w:tcW w:w="536" w:type="dxa"/>
            <w:vAlign w:val="center"/>
          </w:tcPr>
          <w:p w14:paraId="1BB553B8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5.3</w:t>
            </w:r>
          </w:p>
        </w:tc>
        <w:tc>
          <w:tcPr>
            <w:tcW w:w="1504" w:type="dxa"/>
            <w:vAlign w:val="center"/>
          </w:tcPr>
          <w:p w14:paraId="16597AE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Διάσταση διαγώνιου </w:t>
            </w:r>
          </w:p>
        </w:tc>
        <w:tc>
          <w:tcPr>
            <w:tcW w:w="3476" w:type="dxa"/>
            <w:vAlign w:val="center"/>
          </w:tcPr>
          <w:p w14:paraId="01CD6CF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27"</w:t>
            </w:r>
          </w:p>
        </w:tc>
        <w:tc>
          <w:tcPr>
            <w:tcW w:w="1063" w:type="dxa"/>
          </w:tcPr>
          <w:p w14:paraId="40DAFF6A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2C854B02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09B5516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6C0E60F6" w14:textId="77777777" w:rsidTr="00A47BE1">
        <w:tc>
          <w:tcPr>
            <w:tcW w:w="536" w:type="dxa"/>
            <w:vAlign w:val="center"/>
          </w:tcPr>
          <w:p w14:paraId="717F58C6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5.4</w:t>
            </w:r>
          </w:p>
        </w:tc>
        <w:tc>
          <w:tcPr>
            <w:tcW w:w="1504" w:type="dxa"/>
            <w:vAlign w:val="center"/>
          </w:tcPr>
          <w:p w14:paraId="3D7D92D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Υποστηριζόμενη ανάλυση</w:t>
            </w:r>
          </w:p>
        </w:tc>
        <w:tc>
          <w:tcPr>
            <w:tcW w:w="3476" w:type="dxa"/>
            <w:vAlign w:val="center"/>
          </w:tcPr>
          <w:p w14:paraId="15767BE7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391271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3840 x 2160</w:t>
            </w:r>
          </w:p>
        </w:tc>
        <w:tc>
          <w:tcPr>
            <w:tcW w:w="1063" w:type="dxa"/>
          </w:tcPr>
          <w:p w14:paraId="7D7BF8D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1805A16E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B0EA64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6B4585EA" w14:textId="77777777" w:rsidTr="00A47BE1">
        <w:tc>
          <w:tcPr>
            <w:tcW w:w="536" w:type="dxa"/>
            <w:vAlign w:val="center"/>
          </w:tcPr>
          <w:p w14:paraId="7EAAB5C6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5.5</w:t>
            </w:r>
          </w:p>
        </w:tc>
        <w:tc>
          <w:tcPr>
            <w:tcW w:w="1504" w:type="dxa"/>
            <w:vAlign w:val="center"/>
          </w:tcPr>
          <w:p w14:paraId="760C693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Ρυθμός ανανέωσης</w:t>
            </w:r>
          </w:p>
        </w:tc>
        <w:tc>
          <w:tcPr>
            <w:tcW w:w="3476" w:type="dxa"/>
            <w:vAlign w:val="center"/>
          </w:tcPr>
          <w:p w14:paraId="552E09D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6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0 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Hz</w:t>
            </w:r>
          </w:p>
        </w:tc>
        <w:tc>
          <w:tcPr>
            <w:tcW w:w="1063" w:type="dxa"/>
          </w:tcPr>
          <w:p w14:paraId="623BB43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277CEC7C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E89105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3C59C3BD" w14:textId="77777777" w:rsidTr="00A47BE1">
        <w:tc>
          <w:tcPr>
            <w:tcW w:w="536" w:type="dxa"/>
            <w:vAlign w:val="center"/>
          </w:tcPr>
          <w:p w14:paraId="652F62CF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5.6</w:t>
            </w:r>
          </w:p>
        </w:tc>
        <w:tc>
          <w:tcPr>
            <w:tcW w:w="1504" w:type="dxa"/>
            <w:vAlign w:val="center"/>
          </w:tcPr>
          <w:p w14:paraId="65EE8254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Αναλογία οθόνης </w:t>
            </w:r>
          </w:p>
        </w:tc>
        <w:tc>
          <w:tcPr>
            <w:tcW w:w="3476" w:type="dxa"/>
            <w:vAlign w:val="center"/>
          </w:tcPr>
          <w:p w14:paraId="0A0AB646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≤ 16:9</w:t>
            </w:r>
          </w:p>
        </w:tc>
        <w:tc>
          <w:tcPr>
            <w:tcW w:w="1063" w:type="dxa"/>
          </w:tcPr>
          <w:p w14:paraId="57FF422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769A41EF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6E0779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40F771DF" w14:textId="77777777" w:rsidTr="00A47BE1">
        <w:tc>
          <w:tcPr>
            <w:tcW w:w="536" w:type="dxa"/>
            <w:vAlign w:val="center"/>
          </w:tcPr>
          <w:p w14:paraId="5AB6ED3F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5.7</w:t>
            </w:r>
          </w:p>
        </w:tc>
        <w:tc>
          <w:tcPr>
            <w:tcW w:w="1504" w:type="dxa"/>
            <w:vAlign w:val="center"/>
          </w:tcPr>
          <w:p w14:paraId="36B85D9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Χρόνος απόκρισης </w:t>
            </w:r>
          </w:p>
        </w:tc>
        <w:tc>
          <w:tcPr>
            <w:tcW w:w="3476" w:type="dxa"/>
            <w:vAlign w:val="center"/>
          </w:tcPr>
          <w:p w14:paraId="59EAF2D8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≤ 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8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ms</w:t>
            </w:r>
          </w:p>
        </w:tc>
        <w:tc>
          <w:tcPr>
            <w:tcW w:w="1063" w:type="dxa"/>
          </w:tcPr>
          <w:p w14:paraId="257340E1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518CCD9B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1B8934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542B34BE" w14:textId="77777777" w:rsidTr="00A47BE1">
        <w:tc>
          <w:tcPr>
            <w:tcW w:w="536" w:type="dxa"/>
            <w:vAlign w:val="center"/>
          </w:tcPr>
          <w:p w14:paraId="6FD858BE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5.8</w:t>
            </w:r>
          </w:p>
        </w:tc>
        <w:tc>
          <w:tcPr>
            <w:tcW w:w="1504" w:type="dxa"/>
            <w:vAlign w:val="center"/>
          </w:tcPr>
          <w:p w14:paraId="59D15DF8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Φωτεινότητα </w:t>
            </w:r>
          </w:p>
        </w:tc>
        <w:tc>
          <w:tcPr>
            <w:tcW w:w="3476" w:type="dxa"/>
            <w:vAlign w:val="center"/>
          </w:tcPr>
          <w:p w14:paraId="500ED0FA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≥ 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300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cd/m²</w:t>
            </w:r>
          </w:p>
        </w:tc>
        <w:tc>
          <w:tcPr>
            <w:tcW w:w="1063" w:type="dxa"/>
          </w:tcPr>
          <w:p w14:paraId="6373F78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72EB3D9F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5A7DF38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0CEFE608" w14:textId="77777777" w:rsidTr="00A47BE1">
        <w:tc>
          <w:tcPr>
            <w:tcW w:w="536" w:type="dxa"/>
            <w:vAlign w:val="center"/>
          </w:tcPr>
          <w:p w14:paraId="18934F38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5.9</w:t>
            </w:r>
          </w:p>
        </w:tc>
        <w:tc>
          <w:tcPr>
            <w:tcW w:w="1504" w:type="dxa"/>
            <w:vAlign w:val="center"/>
          </w:tcPr>
          <w:p w14:paraId="6652C3ED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Βάθος χρωμάτων (αριθμός χρωμάτων) </w:t>
            </w:r>
          </w:p>
        </w:tc>
        <w:tc>
          <w:tcPr>
            <w:tcW w:w="3476" w:type="dxa"/>
            <w:vAlign w:val="center"/>
          </w:tcPr>
          <w:p w14:paraId="103337DD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E4414C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1.07 Billion colors</w:t>
            </w:r>
          </w:p>
        </w:tc>
        <w:tc>
          <w:tcPr>
            <w:tcW w:w="1063" w:type="dxa"/>
          </w:tcPr>
          <w:p w14:paraId="17F2C7D2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57E86F0C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0AF8FC3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052178E1" w14:textId="77777777" w:rsidTr="00A47BE1">
        <w:tc>
          <w:tcPr>
            <w:tcW w:w="536" w:type="dxa"/>
            <w:vAlign w:val="center"/>
          </w:tcPr>
          <w:p w14:paraId="6A58688B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5.10</w:t>
            </w:r>
          </w:p>
        </w:tc>
        <w:tc>
          <w:tcPr>
            <w:tcW w:w="1504" w:type="dxa"/>
            <w:vAlign w:val="center"/>
          </w:tcPr>
          <w:p w14:paraId="5CAF79B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Λόγος αντίθεσης</w:t>
            </w:r>
          </w:p>
        </w:tc>
        <w:tc>
          <w:tcPr>
            <w:tcW w:w="3476" w:type="dxa"/>
            <w:vAlign w:val="center"/>
          </w:tcPr>
          <w:p w14:paraId="52DCED18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E4414C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1000 to 1</w:t>
            </w:r>
          </w:p>
        </w:tc>
        <w:tc>
          <w:tcPr>
            <w:tcW w:w="1063" w:type="dxa"/>
          </w:tcPr>
          <w:p w14:paraId="0080917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5F59D467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436608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20F41636" w14:textId="77777777" w:rsidTr="00A47BE1">
        <w:tc>
          <w:tcPr>
            <w:tcW w:w="536" w:type="dxa"/>
            <w:vAlign w:val="center"/>
          </w:tcPr>
          <w:p w14:paraId="702709CE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5.11</w:t>
            </w:r>
          </w:p>
        </w:tc>
        <w:tc>
          <w:tcPr>
            <w:tcW w:w="1504" w:type="dxa"/>
            <w:vAlign w:val="center"/>
          </w:tcPr>
          <w:p w14:paraId="24B01B46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Γωνία θέασης  σε μοίρες οριζόντια και κατακόρυφα</w:t>
            </w:r>
          </w:p>
        </w:tc>
        <w:tc>
          <w:tcPr>
            <w:tcW w:w="3476" w:type="dxa"/>
            <w:vAlign w:val="center"/>
          </w:tcPr>
          <w:p w14:paraId="13131470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178° οριζόντια, 178° κατακόρυφα</w:t>
            </w:r>
          </w:p>
        </w:tc>
        <w:tc>
          <w:tcPr>
            <w:tcW w:w="1063" w:type="dxa"/>
          </w:tcPr>
          <w:p w14:paraId="5E03D584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54231812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615F52B0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770CBCAC" w14:textId="77777777" w:rsidTr="00A47BE1">
        <w:tc>
          <w:tcPr>
            <w:tcW w:w="536" w:type="dxa"/>
            <w:vAlign w:val="center"/>
          </w:tcPr>
          <w:p w14:paraId="4F04DB26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5.12</w:t>
            </w:r>
          </w:p>
        </w:tc>
        <w:tc>
          <w:tcPr>
            <w:tcW w:w="4980" w:type="dxa"/>
            <w:gridSpan w:val="2"/>
          </w:tcPr>
          <w:p w14:paraId="0858303A" w14:textId="77777777" w:rsidR="00A47BE1" w:rsidRPr="00686579" w:rsidRDefault="00A47BE1" w:rsidP="00E15250">
            <w:pPr>
              <w:rPr>
                <w:sz w:val="20"/>
                <w:szCs w:val="18"/>
                <w:lang w:val="el-GR"/>
              </w:rPr>
            </w:pPr>
            <w:r w:rsidRPr="00686579">
              <w:rPr>
                <w:rFonts w:asciiTheme="minorHAnsi" w:hAnsiTheme="minorHAnsi" w:cstheme="minorHAnsi"/>
                <w:sz w:val="20"/>
                <w:szCs w:val="18"/>
                <w:lang w:val="el-GR"/>
              </w:rPr>
              <w:t xml:space="preserve">Χαρακτηριστικά οθόνης </w:t>
            </w:r>
          </w:p>
        </w:tc>
        <w:tc>
          <w:tcPr>
            <w:tcW w:w="1063" w:type="dxa"/>
          </w:tcPr>
          <w:p w14:paraId="3A3ED85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17FF69F0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317" w:type="dxa"/>
          </w:tcPr>
          <w:p w14:paraId="3C8FE338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7A841792" w14:textId="77777777" w:rsidTr="00A47BE1">
        <w:tc>
          <w:tcPr>
            <w:tcW w:w="536" w:type="dxa"/>
            <w:vAlign w:val="center"/>
          </w:tcPr>
          <w:p w14:paraId="3EAF10D0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5D24DED7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Επίστρωση οθόνης </w:t>
            </w:r>
          </w:p>
        </w:tc>
        <w:tc>
          <w:tcPr>
            <w:tcW w:w="3476" w:type="dxa"/>
            <w:vAlign w:val="center"/>
          </w:tcPr>
          <w:p w14:paraId="6A85D1CB" w14:textId="77777777" w:rsidR="00A47BE1" w:rsidRPr="00E4414C" w:rsidRDefault="00A47BE1" w:rsidP="00E15250">
            <w:pPr>
              <w:rPr>
                <w:sz w:val="18"/>
                <w:szCs w:val="18"/>
              </w:rPr>
            </w:pPr>
            <w:r w:rsidRPr="00E4414C">
              <w:rPr>
                <w:rFonts w:asciiTheme="minorHAnsi" w:hAnsiTheme="minorHAnsi" w:cstheme="minorHAnsi"/>
                <w:sz w:val="18"/>
                <w:szCs w:val="18"/>
              </w:rPr>
              <w:t>AG type, 3H hard coating, Haze 25</w:t>
            </w:r>
          </w:p>
        </w:tc>
        <w:tc>
          <w:tcPr>
            <w:tcW w:w="1063" w:type="dxa"/>
          </w:tcPr>
          <w:p w14:paraId="2ACE43F8" w14:textId="77777777" w:rsidR="00A47BE1" w:rsidRPr="00E4414C" w:rsidRDefault="00A47BE1" w:rsidP="00E15250">
            <w:pPr>
              <w:rPr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 w14:paraId="46125829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8CCF948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1D48A0CB" w14:textId="77777777" w:rsidTr="00A47BE1">
        <w:tc>
          <w:tcPr>
            <w:tcW w:w="536" w:type="dxa"/>
            <w:vAlign w:val="center"/>
          </w:tcPr>
          <w:p w14:paraId="388922C4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0007943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Οπισθοφωτισμός LED</w:t>
            </w:r>
          </w:p>
        </w:tc>
        <w:tc>
          <w:tcPr>
            <w:tcW w:w="3476" w:type="dxa"/>
            <w:vAlign w:val="center"/>
          </w:tcPr>
          <w:p w14:paraId="3DCEDC99" w14:textId="77777777" w:rsidR="00A47BE1" w:rsidRPr="00E4414C" w:rsidRDefault="00A47BE1" w:rsidP="00E1525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LED</w:t>
            </w:r>
          </w:p>
        </w:tc>
        <w:tc>
          <w:tcPr>
            <w:tcW w:w="1063" w:type="dxa"/>
          </w:tcPr>
          <w:p w14:paraId="43F1BDC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2C09C3B3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0DA5660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C172A7" w14:paraId="04299F61" w14:textId="77777777" w:rsidTr="00A47BE1">
        <w:tc>
          <w:tcPr>
            <w:tcW w:w="536" w:type="dxa"/>
            <w:vAlign w:val="center"/>
          </w:tcPr>
          <w:p w14:paraId="064D5BB3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5.13</w:t>
            </w:r>
          </w:p>
        </w:tc>
        <w:tc>
          <w:tcPr>
            <w:tcW w:w="1504" w:type="dxa"/>
            <w:vAlign w:val="center"/>
          </w:tcPr>
          <w:p w14:paraId="60C38E3C" w14:textId="77777777" w:rsidR="00A47BE1" w:rsidRPr="00686579" w:rsidRDefault="00A47BE1" w:rsidP="00E15250">
            <w:pPr>
              <w:rPr>
                <w:sz w:val="20"/>
                <w:szCs w:val="18"/>
                <w:lang w:val="el-GR"/>
              </w:rPr>
            </w:pPr>
            <w:r w:rsidRPr="00686579">
              <w:rPr>
                <w:rFonts w:asciiTheme="minorHAnsi" w:hAnsiTheme="minorHAnsi" w:cstheme="minorHAnsi"/>
                <w:sz w:val="20"/>
                <w:szCs w:val="18"/>
                <w:lang w:val="el-GR"/>
              </w:rPr>
              <w:t>Σήματα εισόδου</w:t>
            </w:r>
          </w:p>
        </w:tc>
        <w:tc>
          <w:tcPr>
            <w:tcW w:w="3476" w:type="dxa"/>
            <w:vAlign w:val="center"/>
          </w:tcPr>
          <w:p w14:paraId="49347414" w14:textId="77777777" w:rsidR="00A47BE1" w:rsidRPr="00686579" w:rsidRDefault="00A47BE1" w:rsidP="00E15250">
            <w:pPr>
              <w:rPr>
                <w:sz w:val="20"/>
                <w:szCs w:val="18"/>
                <w:lang w:val="en-US"/>
              </w:rPr>
            </w:pPr>
            <w:r w:rsidRPr="00C80649">
              <w:rPr>
                <w:rFonts w:asciiTheme="minorHAnsi" w:hAnsiTheme="minorHAnsi" w:cstheme="minorHAnsi"/>
                <w:sz w:val="20"/>
                <w:szCs w:val="18"/>
                <w:lang w:val="en-US"/>
              </w:rPr>
              <w:t>1 x DP</w:t>
            </w:r>
            <w:r>
              <w:rPr>
                <w:rFonts w:asciiTheme="minorHAnsi" w:hAnsiTheme="minorHAnsi" w:cstheme="minorHAnsi"/>
                <w:sz w:val="20"/>
                <w:szCs w:val="18"/>
                <w:lang w:val="en-US"/>
              </w:rPr>
              <w:t xml:space="preserve">, </w:t>
            </w:r>
            <w:r w:rsidRPr="00C80649">
              <w:rPr>
                <w:rFonts w:asciiTheme="minorHAnsi" w:hAnsiTheme="minorHAnsi" w:cstheme="minorHAnsi"/>
                <w:sz w:val="20"/>
                <w:szCs w:val="18"/>
                <w:lang w:val="en-US"/>
              </w:rPr>
              <w:t>1 x HDMI</w:t>
            </w:r>
            <w:r>
              <w:rPr>
                <w:rFonts w:asciiTheme="minorHAnsi" w:hAnsiTheme="minorHAnsi" w:cstheme="minorHAnsi"/>
                <w:sz w:val="20"/>
                <w:szCs w:val="18"/>
                <w:lang w:val="en-US"/>
              </w:rPr>
              <w:t xml:space="preserve">, </w:t>
            </w:r>
            <w:r w:rsidRPr="00C80649">
              <w:rPr>
                <w:rFonts w:asciiTheme="minorHAnsi" w:hAnsiTheme="minorHAnsi" w:cstheme="minorHAnsi"/>
                <w:sz w:val="20"/>
                <w:szCs w:val="18"/>
                <w:lang w:val="en-US"/>
              </w:rPr>
              <w:t>1 x RJ45</w:t>
            </w:r>
          </w:p>
        </w:tc>
        <w:tc>
          <w:tcPr>
            <w:tcW w:w="1063" w:type="dxa"/>
          </w:tcPr>
          <w:p w14:paraId="7C560CC3" w14:textId="77777777" w:rsidR="00A47BE1" w:rsidRPr="00C172A7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313" w:type="dxa"/>
            <w:vAlign w:val="center"/>
          </w:tcPr>
          <w:p w14:paraId="0C348B74" w14:textId="77777777" w:rsidR="00A47BE1" w:rsidRPr="00C172A7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6D6A94C" w14:textId="77777777" w:rsidR="00A47BE1" w:rsidRPr="00C172A7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A47BE1" w:rsidRPr="00FA7D42" w14:paraId="1CE42F57" w14:textId="77777777" w:rsidTr="00A47BE1">
        <w:tc>
          <w:tcPr>
            <w:tcW w:w="536" w:type="dxa"/>
            <w:vAlign w:val="center"/>
          </w:tcPr>
          <w:p w14:paraId="4BD40CC0" w14:textId="77777777" w:rsidR="00A47BE1" w:rsidRPr="00C172A7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20FA0AA7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Θύρες και υποδοχές USB 3.2 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Gen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1 </w:t>
            </w:r>
          </w:p>
        </w:tc>
        <w:tc>
          <w:tcPr>
            <w:tcW w:w="3476" w:type="dxa"/>
            <w:vAlign w:val="center"/>
          </w:tcPr>
          <w:p w14:paraId="33776789" w14:textId="77777777" w:rsidR="00A47BE1" w:rsidRPr="0028407E" w:rsidRDefault="00A47BE1" w:rsidP="00E15250">
            <w:pPr>
              <w:rPr>
                <w:sz w:val="18"/>
                <w:szCs w:val="18"/>
              </w:rPr>
            </w:pPr>
            <w:r w:rsidRPr="0028407E">
              <w:rPr>
                <w:sz w:val="18"/>
                <w:szCs w:val="18"/>
              </w:rPr>
              <w:t>1 x USB-C (USB 3.2 Gen 1 (5Gbps) upstream port,</w:t>
            </w:r>
            <w:r>
              <w:rPr>
                <w:sz w:val="18"/>
                <w:szCs w:val="18"/>
              </w:rPr>
              <w:t xml:space="preserve"> </w:t>
            </w:r>
            <w:r w:rsidRPr="0028407E">
              <w:rPr>
                <w:sz w:val="18"/>
                <w:szCs w:val="18"/>
              </w:rPr>
              <w:t>Power Delivery PD up to 90 W)</w:t>
            </w:r>
          </w:p>
          <w:p w14:paraId="06CBB576" w14:textId="77777777" w:rsidR="00A47BE1" w:rsidRPr="0028407E" w:rsidRDefault="00A47BE1" w:rsidP="00E15250">
            <w:pPr>
              <w:rPr>
                <w:sz w:val="18"/>
                <w:szCs w:val="18"/>
              </w:rPr>
            </w:pPr>
            <w:r w:rsidRPr="0028407E">
              <w:rPr>
                <w:sz w:val="18"/>
                <w:szCs w:val="18"/>
              </w:rPr>
              <w:t>• 4 x SuperSpeed USB 5Gbps (USB 3.2 Gen1)</w:t>
            </w:r>
          </w:p>
          <w:p w14:paraId="4FFD164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8407E">
              <w:rPr>
                <w:sz w:val="18"/>
                <w:szCs w:val="18"/>
                <w:lang w:val="el-GR"/>
              </w:rPr>
              <w:t>downstream port</w:t>
            </w:r>
          </w:p>
        </w:tc>
        <w:tc>
          <w:tcPr>
            <w:tcW w:w="1063" w:type="dxa"/>
          </w:tcPr>
          <w:p w14:paraId="3B4D8F2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29794BFE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D65290A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14FF5971" w14:textId="77777777" w:rsidTr="00A47BE1">
        <w:tc>
          <w:tcPr>
            <w:tcW w:w="536" w:type="dxa"/>
            <w:vAlign w:val="center"/>
          </w:tcPr>
          <w:p w14:paraId="78F8D3C0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7CE060F6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Τάση εισόδου</w:t>
            </w:r>
          </w:p>
        </w:tc>
        <w:tc>
          <w:tcPr>
            <w:tcW w:w="3476" w:type="dxa"/>
            <w:vAlign w:val="center"/>
          </w:tcPr>
          <w:p w14:paraId="46F4B314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100 έως 240 VAC στα 50/60 </w:t>
            </w:r>
            <w:r w:rsidRPr="002B64C3">
              <w:rPr>
                <w:rFonts w:asciiTheme="minorHAnsi" w:hAnsiTheme="minorHAnsi" w:cstheme="minorHAnsi"/>
                <w:sz w:val="18"/>
                <w:szCs w:val="18"/>
              </w:rPr>
              <w:t>Hz</w:t>
            </w:r>
          </w:p>
        </w:tc>
        <w:tc>
          <w:tcPr>
            <w:tcW w:w="1063" w:type="dxa"/>
          </w:tcPr>
          <w:p w14:paraId="3486EDE4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376125AF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4EF8CF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676DC155" w14:textId="77777777" w:rsidTr="00A47BE1">
        <w:tc>
          <w:tcPr>
            <w:tcW w:w="536" w:type="dxa"/>
            <w:vAlign w:val="center"/>
          </w:tcPr>
          <w:p w14:paraId="2316EDA3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5.14</w:t>
            </w:r>
          </w:p>
        </w:tc>
        <w:tc>
          <w:tcPr>
            <w:tcW w:w="4980" w:type="dxa"/>
            <w:gridSpan w:val="2"/>
            <w:vAlign w:val="center"/>
          </w:tcPr>
          <w:p w14:paraId="41A758C9" w14:textId="77777777" w:rsidR="00A47BE1" w:rsidRPr="00686579" w:rsidRDefault="00A47BE1" w:rsidP="00E15250">
            <w:pPr>
              <w:rPr>
                <w:sz w:val="20"/>
                <w:szCs w:val="18"/>
                <w:lang w:val="el-GR"/>
              </w:rPr>
            </w:pPr>
            <w:r w:rsidRPr="00686579">
              <w:rPr>
                <w:rFonts w:asciiTheme="minorHAnsi" w:hAnsiTheme="minorHAnsi" w:cstheme="minorHAnsi"/>
                <w:sz w:val="20"/>
                <w:szCs w:val="18"/>
                <w:lang w:val="el-GR"/>
              </w:rPr>
              <w:t>Κατανάλωση ισχύος</w:t>
            </w:r>
          </w:p>
        </w:tc>
        <w:tc>
          <w:tcPr>
            <w:tcW w:w="1063" w:type="dxa"/>
          </w:tcPr>
          <w:p w14:paraId="4C05F74D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1BED2E79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317" w:type="dxa"/>
          </w:tcPr>
          <w:p w14:paraId="751CA834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23E01FCE" w14:textId="77777777" w:rsidTr="00A47BE1">
        <w:tc>
          <w:tcPr>
            <w:tcW w:w="536" w:type="dxa"/>
            <w:vAlign w:val="center"/>
          </w:tcPr>
          <w:p w14:paraId="789ED00A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7F9FFAA0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Κατανάλωση ισχύος (μέγιστη)</w:t>
            </w:r>
          </w:p>
        </w:tc>
        <w:tc>
          <w:tcPr>
            <w:tcW w:w="3476" w:type="dxa"/>
            <w:vAlign w:val="center"/>
          </w:tcPr>
          <w:p w14:paraId="375EDB04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8407E">
              <w:rPr>
                <w:rFonts w:asciiTheme="minorHAnsi" w:hAnsiTheme="minorHAnsi" w:cstheme="minorHAnsi"/>
                <w:sz w:val="18"/>
                <w:szCs w:val="18"/>
              </w:rPr>
              <w:t>169 W</w:t>
            </w:r>
          </w:p>
        </w:tc>
        <w:tc>
          <w:tcPr>
            <w:tcW w:w="1063" w:type="dxa"/>
          </w:tcPr>
          <w:p w14:paraId="4D04EAEA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50B4F144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898AAE0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67D1F2AE" w14:textId="77777777" w:rsidTr="00A47BE1">
        <w:tc>
          <w:tcPr>
            <w:tcW w:w="536" w:type="dxa"/>
            <w:vAlign w:val="center"/>
          </w:tcPr>
          <w:p w14:paraId="6830DFCD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36069DA1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Κατανάλωση ισχύος (τυπική)</w:t>
            </w:r>
          </w:p>
        </w:tc>
        <w:tc>
          <w:tcPr>
            <w:tcW w:w="3476" w:type="dxa"/>
            <w:vAlign w:val="center"/>
          </w:tcPr>
          <w:p w14:paraId="36DA0161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8407E">
              <w:rPr>
                <w:rFonts w:asciiTheme="minorHAnsi" w:hAnsiTheme="minorHAnsi" w:cstheme="minorHAnsi"/>
                <w:sz w:val="18"/>
                <w:szCs w:val="18"/>
              </w:rPr>
              <w:t>26 W</w:t>
            </w:r>
          </w:p>
        </w:tc>
        <w:tc>
          <w:tcPr>
            <w:tcW w:w="1063" w:type="dxa"/>
          </w:tcPr>
          <w:p w14:paraId="6473C28C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47FB6CAB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384C6F9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5B8F5F9C" w14:textId="77777777" w:rsidTr="00A47BE1">
        <w:tc>
          <w:tcPr>
            <w:tcW w:w="536" w:type="dxa"/>
            <w:vAlign w:val="center"/>
          </w:tcPr>
          <w:p w14:paraId="7C57EE33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545A176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Κατανάλωση ισχύος (αναμονή)</w:t>
            </w:r>
          </w:p>
        </w:tc>
        <w:tc>
          <w:tcPr>
            <w:tcW w:w="3476" w:type="dxa"/>
            <w:vAlign w:val="center"/>
          </w:tcPr>
          <w:p w14:paraId="1F41CF5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</w:rPr>
              <w:t>≤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r w:rsidRPr="002B64C3"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,3</w:t>
            </w:r>
            <w:r w:rsidRPr="002B64C3">
              <w:rPr>
                <w:rFonts w:asciiTheme="minorHAnsi" w:hAnsiTheme="minorHAnsi" w:cstheme="minorHAnsi"/>
                <w:sz w:val="18"/>
                <w:szCs w:val="18"/>
              </w:rPr>
              <w:t xml:space="preserve"> W</w:t>
            </w:r>
          </w:p>
        </w:tc>
        <w:tc>
          <w:tcPr>
            <w:tcW w:w="1063" w:type="dxa"/>
          </w:tcPr>
          <w:p w14:paraId="3ABD4561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0A1B7A3A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5B2CAA5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07F5406E" w14:textId="77777777" w:rsidTr="00A47BE1">
        <w:tc>
          <w:tcPr>
            <w:tcW w:w="536" w:type="dxa"/>
            <w:vAlign w:val="center"/>
          </w:tcPr>
          <w:p w14:paraId="2653D09F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5.15</w:t>
            </w:r>
          </w:p>
        </w:tc>
        <w:tc>
          <w:tcPr>
            <w:tcW w:w="4980" w:type="dxa"/>
            <w:gridSpan w:val="2"/>
          </w:tcPr>
          <w:p w14:paraId="78771B48" w14:textId="77777777" w:rsidR="00A47BE1" w:rsidRPr="00686579" w:rsidRDefault="00A47BE1" w:rsidP="00E15250">
            <w:pPr>
              <w:rPr>
                <w:sz w:val="20"/>
                <w:szCs w:val="18"/>
                <w:lang w:val="el-GR"/>
              </w:rPr>
            </w:pPr>
            <w:r w:rsidRPr="00686579">
              <w:rPr>
                <w:rFonts w:asciiTheme="minorHAnsi" w:hAnsiTheme="minorHAnsi" w:cstheme="minorHAnsi"/>
                <w:sz w:val="20"/>
                <w:szCs w:val="18"/>
                <w:lang w:val="el-GR"/>
              </w:rPr>
              <w:t>Εργονομικά χαρακτηριστικά</w:t>
            </w:r>
          </w:p>
        </w:tc>
        <w:tc>
          <w:tcPr>
            <w:tcW w:w="1063" w:type="dxa"/>
          </w:tcPr>
          <w:p w14:paraId="0C5E89DA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21DB2ADE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317" w:type="dxa"/>
          </w:tcPr>
          <w:p w14:paraId="700842BD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56324D74" w14:textId="77777777" w:rsidTr="00A47BE1">
        <w:tc>
          <w:tcPr>
            <w:tcW w:w="536" w:type="dxa"/>
            <w:vAlign w:val="center"/>
          </w:tcPr>
          <w:p w14:paraId="66B5617F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576A456A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Κλίση</w:t>
            </w:r>
          </w:p>
        </w:tc>
        <w:tc>
          <w:tcPr>
            <w:tcW w:w="3476" w:type="dxa"/>
            <w:vAlign w:val="center"/>
          </w:tcPr>
          <w:p w14:paraId="22F5CC26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≤ </w:t>
            </w:r>
            <w:r w:rsidRPr="002B64C3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5° έως ≤ +2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1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°</w:t>
            </w:r>
          </w:p>
        </w:tc>
        <w:tc>
          <w:tcPr>
            <w:tcW w:w="1063" w:type="dxa"/>
          </w:tcPr>
          <w:p w14:paraId="4AA5A31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4F6DDE80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44FDC318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5E727723" w14:textId="77777777" w:rsidTr="00A47BE1">
        <w:tc>
          <w:tcPr>
            <w:tcW w:w="536" w:type="dxa"/>
            <w:vAlign w:val="center"/>
          </w:tcPr>
          <w:p w14:paraId="62D23DE5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369D6377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Περιστροφή</w:t>
            </w:r>
          </w:p>
        </w:tc>
        <w:tc>
          <w:tcPr>
            <w:tcW w:w="3476" w:type="dxa"/>
            <w:vAlign w:val="center"/>
          </w:tcPr>
          <w:p w14:paraId="4EFDADF0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± 45°</w:t>
            </w:r>
          </w:p>
        </w:tc>
        <w:tc>
          <w:tcPr>
            <w:tcW w:w="1063" w:type="dxa"/>
          </w:tcPr>
          <w:p w14:paraId="7506A4A1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1AE6A987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E026F3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1E7AA445" w14:textId="77777777" w:rsidTr="00A47BE1">
        <w:tc>
          <w:tcPr>
            <w:tcW w:w="536" w:type="dxa"/>
            <w:vAlign w:val="center"/>
          </w:tcPr>
          <w:p w14:paraId="68515CD8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  <w:vAlign w:val="center"/>
          </w:tcPr>
          <w:p w14:paraId="1463B039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Κατακόρυφη περιστροφή</w:t>
            </w:r>
          </w:p>
        </w:tc>
        <w:tc>
          <w:tcPr>
            <w:tcW w:w="3476" w:type="dxa"/>
            <w:vAlign w:val="center"/>
          </w:tcPr>
          <w:p w14:paraId="4F6C47C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90°</w:t>
            </w:r>
          </w:p>
        </w:tc>
        <w:tc>
          <w:tcPr>
            <w:tcW w:w="1063" w:type="dxa"/>
          </w:tcPr>
          <w:p w14:paraId="080BA68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41FFF962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140EFFD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C172A7" w14:paraId="25562FA7" w14:textId="77777777" w:rsidTr="00A47BE1">
        <w:tc>
          <w:tcPr>
            <w:tcW w:w="536" w:type="dxa"/>
            <w:vAlign w:val="center"/>
          </w:tcPr>
          <w:p w14:paraId="61FC9C84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5.16</w:t>
            </w:r>
          </w:p>
        </w:tc>
        <w:tc>
          <w:tcPr>
            <w:tcW w:w="1504" w:type="dxa"/>
            <w:vAlign w:val="center"/>
          </w:tcPr>
          <w:p w14:paraId="330D6FA9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Πιστοποιήσεις και συμμορφώσεις</w:t>
            </w:r>
          </w:p>
        </w:tc>
        <w:tc>
          <w:tcPr>
            <w:tcW w:w="3476" w:type="dxa"/>
            <w:vAlign w:val="center"/>
          </w:tcPr>
          <w:p w14:paraId="25817BF7" w14:textId="77777777" w:rsidR="00A47BE1" w:rsidRPr="00C172A7" w:rsidRDefault="00A47BE1" w:rsidP="00E15250">
            <w:pPr>
              <w:jc w:val="left"/>
              <w:rPr>
                <w:sz w:val="18"/>
                <w:szCs w:val="18"/>
                <w:lang w:val="en-US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ENERGY STAR certified monitor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br/>
              <w:t>EPEAT GOLD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br/>
              <w:t>EPEAT Climate+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br/>
              <w:t>TCO Certified Displays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br/>
              <w:t>TCO Certified Edge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br/>
              <w:t>RoHS-compliant</w:t>
            </w:r>
            <w:r w:rsidRPr="002B64C3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br/>
              <w:t>BFR / PVC free monitor (excluding external cables)</w:t>
            </w:r>
          </w:p>
        </w:tc>
        <w:tc>
          <w:tcPr>
            <w:tcW w:w="1063" w:type="dxa"/>
          </w:tcPr>
          <w:p w14:paraId="737D76D6" w14:textId="77777777" w:rsidR="00A47BE1" w:rsidRPr="00C172A7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313" w:type="dxa"/>
            <w:vAlign w:val="center"/>
          </w:tcPr>
          <w:p w14:paraId="2F44F437" w14:textId="77777777" w:rsidR="00A47BE1" w:rsidRPr="00C172A7" w:rsidRDefault="00A47BE1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0359C138" w14:textId="77777777" w:rsidR="00A47BE1" w:rsidRPr="00C172A7" w:rsidRDefault="00A47BE1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A47BE1" w:rsidRPr="00FA7D42" w14:paraId="5415B4F0" w14:textId="77777777" w:rsidTr="00A47BE1">
        <w:tc>
          <w:tcPr>
            <w:tcW w:w="536" w:type="dxa"/>
            <w:vAlign w:val="center"/>
          </w:tcPr>
          <w:p w14:paraId="766ED6E2" w14:textId="77777777" w:rsidR="00A47BE1" w:rsidRPr="00C172A7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5.17</w:t>
            </w:r>
          </w:p>
        </w:tc>
        <w:tc>
          <w:tcPr>
            <w:tcW w:w="1504" w:type="dxa"/>
            <w:vAlign w:val="center"/>
          </w:tcPr>
          <w:p w14:paraId="1536854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Περιβαλλοντικά στοιχεία </w:t>
            </w:r>
          </w:p>
        </w:tc>
        <w:tc>
          <w:tcPr>
            <w:tcW w:w="3476" w:type="dxa"/>
            <w:vAlign w:val="center"/>
          </w:tcPr>
          <w:p w14:paraId="67A4B5B5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Γυαλί χωρίς αρσενικό, οπισθοφωτισμός χωρίς υδράργυρο</w:t>
            </w:r>
          </w:p>
        </w:tc>
        <w:tc>
          <w:tcPr>
            <w:tcW w:w="1063" w:type="dxa"/>
          </w:tcPr>
          <w:p w14:paraId="34DBDFA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72210ADF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78AB0618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61215321" w14:textId="77777777" w:rsidTr="00A47BE1">
        <w:tc>
          <w:tcPr>
            <w:tcW w:w="536" w:type="dxa"/>
            <w:vAlign w:val="center"/>
          </w:tcPr>
          <w:p w14:paraId="5FCB3C85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5.18</w:t>
            </w:r>
          </w:p>
        </w:tc>
        <w:tc>
          <w:tcPr>
            <w:tcW w:w="4980" w:type="dxa"/>
            <w:gridSpan w:val="2"/>
          </w:tcPr>
          <w:p w14:paraId="12DD9249" w14:textId="77777777" w:rsidR="00A47BE1" w:rsidRPr="00E71CD0" w:rsidRDefault="00A47BE1" w:rsidP="00E15250">
            <w:pPr>
              <w:rPr>
                <w:sz w:val="20"/>
                <w:szCs w:val="18"/>
                <w:lang w:val="el-GR"/>
              </w:rPr>
            </w:pPr>
            <w:r w:rsidRPr="00E71CD0">
              <w:rPr>
                <w:rFonts w:asciiTheme="minorHAnsi" w:hAnsiTheme="minorHAnsi" w:cstheme="minorHAnsi"/>
                <w:sz w:val="20"/>
                <w:szCs w:val="18"/>
                <w:lang w:val="el-GR"/>
              </w:rPr>
              <w:t>Περιεχόμενα</w:t>
            </w:r>
            <w:r w:rsidRPr="00E71CD0">
              <w:rPr>
                <w:rFonts w:asciiTheme="minorHAnsi" w:hAnsiTheme="minorHAnsi" w:cstheme="minorHAnsi"/>
                <w:sz w:val="20"/>
                <w:szCs w:val="18"/>
              </w:rPr>
              <w:t xml:space="preserve"> </w:t>
            </w:r>
            <w:r w:rsidRPr="00E71CD0">
              <w:rPr>
                <w:rFonts w:asciiTheme="minorHAnsi" w:hAnsiTheme="minorHAnsi" w:cstheme="minorHAnsi"/>
                <w:sz w:val="20"/>
                <w:szCs w:val="18"/>
                <w:lang w:val="el-GR"/>
              </w:rPr>
              <w:t>συσκευασίας</w:t>
            </w:r>
          </w:p>
        </w:tc>
        <w:tc>
          <w:tcPr>
            <w:tcW w:w="1063" w:type="dxa"/>
          </w:tcPr>
          <w:p w14:paraId="5941B76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49271103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317" w:type="dxa"/>
          </w:tcPr>
          <w:p w14:paraId="7AC48B4F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346A8434" w14:textId="77777777" w:rsidTr="00A47BE1">
        <w:tc>
          <w:tcPr>
            <w:tcW w:w="536" w:type="dxa"/>
            <w:vAlign w:val="center"/>
          </w:tcPr>
          <w:p w14:paraId="567EF560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</w:tcPr>
          <w:p w14:paraId="5F983C4A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Καλώδιο τροφοδοσίας </w:t>
            </w:r>
            <w:r w:rsidRPr="002B64C3">
              <w:rPr>
                <w:rFonts w:asciiTheme="minorHAnsi" w:hAnsiTheme="minorHAnsi" w:cstheme="minorHAnsi"/>
                <w:sz w:val="18"/>
                <w:szCs w:val="18"/>
              </w:rPr>
              <w:t>AC</w:t>
            </w:r>
          </w:p>
        </w:tc>
        <w:tc>
          <w:tcPr>
            <w:tcW w:w="3476" w:type="dxa"/>
          </w:tcPr>
          <w:p w14:paraId="6E4DC99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063" w:type="dxa"/>
          </w:tcPr>
          <w:p w14:paraId="393C40A3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57887452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28E35617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340DBF07" w14:textId="77777777" w:rsidTr="00A47BE1">
        <w:tc>
          <w:tcPr>
            <w:tcW w:w="536" w:type="dxa"/>
            <w:vAlign w:val="center"/>
          </w:tcPr>
          <w:p w14:paraId="755E7C2E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</w:tcPr>
          <w:p w14:paraId="44CEE0E1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Καλώδιο </w:t>
            </w:r>
            <w:r w:rsidRPr="002B64C3">
              <w:rPr>
                <w:rFonts w:asciiTheme="minorHAnsi" w:hAnsiTheme="minorHAnsi" w:cstheme="minorHAnsi"/>
                <w:sz w:val="18"/>
                <w:szCs w:val="18"/>
              </w:rPr>
              <w:t>DisplayPort</w:t>
            </w:r>
          </w:p>
        </w:tc>
        <w:tc>
          <w:tcPr>
            <w:tcW w:w="3476" w:type="dxa"/>
          </w:tcPr>
          <w:p w14:paraId="4F95EE6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063" w:type="dxa"/>
          </w:tcPr>
          <w:p w14:paraId="45E8D1D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0FC81EAC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0B4D6AFA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7689A26A" w14:textId="77777777" w:rsidTr="00A47BE1">
        <w:tc>
          <w:tcPr>
            <w:tcW w:w="536" w:type="dxa"/>
            <w:vAlign w:val="center"/>
          </w:tcPr>
          <w:p w14:paraId="0E6650F4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504" w:type="dxa"/>
          </w:tcPr>
          <w:p w14:paraId="063C5937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Προσαρμογέας στερέωσης VESA</w:t>
            </w:r>
          </w:p>
        </w:tc>
        <w:tc>
          <w:tcPr>
            <w:tcW w:w="3476" w:type="dxa"/>
          </w:tcPr>
          <w:p w14:paraId="54374BC6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063" w:type="dxa"/>
          </w:tcPr>
          <w:p w14:paraId="6862DEFE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34119DFA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ΟΧΙ</w:t>
            </w:r>
          </w:p>
        </w:tc>
        <w:tc>
          <w:tcPr>
            <w:tcW w:w="1317" w:type="dxa"/>
          </w:tcPr>
          <w:p w14:paraId="22E64249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  <w:tr w:rsidR="00A47BE1" w:rsidRPr="00FA7D42" w14:paraId="767EF1C4" w14:textId="77777777" w:rsidTr="00A47BE1">
        <w:tc>
          <w:tcPr>
            <w:tcW w:w="536" w:type="dxa"/>
            <w:vAlign w:val="center"/>
          </w:tcPr>
          <w:p w14:paraId="1928A9AE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5.19</w:t>
            </w:r>
          </w:p>
        </w:tc>
        <w:tc>
          <w:tcPr>
            <w:tcW w:w="1504" w:type="dxa"/>
          </w:tcPr>
          <w:p w14:paraId="480244B6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Εγγύηση καλής λειτουργίας  από τον Κατασκευαστή</w:t>
            </w:r>
          </w:p>
        </w:tc>
        <w:tc>
          <w:tcPr>
            <w:tcW w:w="3476" w:type="dxa"/>
          </w:tcPr>
          <w:p w14:paraId="1A12E56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Τουλάχιστον (3) έτη</w:t>
            </w:r>
          </w:p>
        </w:tc>
        <w:tc>
          <w:tcPr>
            <w:tcW w:w="1063" w:type="dxa"/>
          </w:tcPr>
          <w:p w14:paraId="61F7F18B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1313" w:type="dxa"/>
            <w:vAlign w:val="center"/>
          </w:tcPr>
          <w:p w14:paraId="7FFA39C2" w14:textId="77777777" w:rsidR="00A47BE1" w:rsidRPr="00FA7D42" w:rsidRDefault="00A47BE1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2B64C3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317" w:type="dxa"/>
          </w:tcPr>
          <w:p w14:paraId="3D86C6A1" w14:textId="77777777" w:rsidR="00A47BE1" w:rsidRPr="00FA7D42" w:rsidRDefault="00A47BE1" w:rsidP="00E15250">
            <w:pPr>
              <w:rPr>
                <w:sz w:val="18"/>
                <w:szCs w:val="18"/>
                <w:lang w:val="el-GR"/>
              </w:rPr>
            </w:pPr>
          </w:p>
        </w:tc>
      </w:tr>
    </w:tbl>
    <w:p w14:paraId="7F0DDFE4" w14:textId="77777777" w:rsidR="00A47BE1" w:rsidRDefault="00A47BE1" w:rsidP="009F3D1E">
      <w:pPr>
        <w:pStyle w:val="ListParagraph"/>
        <w:spacing w:after="0"/>
        <w:rPr>
          <w:rFonts w:asciiTheme="minorHAnsi" w:hAnsiTheme="minorHAnsi" w:cstheme="minorHAnsi"/>
          <w:b/>
          <w:u w:val="double"/>
        </w:rPr>
      </w:pPr>
    </w:p>
    <w:p w14:paraId="5253190D" w14:textId="77777777" w:rsidR="009F3D1E" w:rsidRPr="003F46BC" w:rsidRDefault="009F3D1E" w:rsidP="009F3D1E">
      <w:pPr>
        <w:pStyle w:val="ListParagraph"/>
        <w:spacing w:after="0"/>
        <w:rPr>
          <w:rFonts w:asciiTheme="minorHAnsi" w:hAnsiTheme="minorHAnsi" w:cstheme="minorHAnsi"/>
          <w:b/>
          <w:szCs w:val="22"/>
          <w:u w:val="double"/>
        </w:rPr>
      </w:pPr>
    </w:p>
    <w:bookmarkEnd w:id="0"/>
    <w:p w14:paraId="58F4DEDD" w14:textId="77777777" w:rsidR="009F3D1E" w:rsidRDefault="009F3D1E" w:rsidP="00A53689">
      <w:pPr>
        <w:pStyle w:val="Style12"/>
        <w:widowControl/>
        <w:spacing w:before="53" w:line="276" w:lineRule="auto"/>
        <w:ind w:left="360"/>
        <w:rPr>
          <w:rStyle w:val="FontStyle102"/>
          <w:rFonts w:asciiTheme="minorHAnsi" w:hAnsiTheme="minorHAnsi" w:cstheme="minorHAnsi"/>
        </w:rPr>
      </w:pPr>
    </w:p>
    <w:p w14:paraId="4516A7A4" w14:textId="77777777"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4042FD">
        <w:rPr>
          <w:b/>
          <w:szCs w:val="22"/>
          <w:lang w:val="el-GR"/>
        </w:rPr>
        <w:t>…</w:t>
      </w:r>
    </w:p>
    <w:p w14:paraId="112A12E0" w14:textId="77777777"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1622DC1E" w14:textId="77777777" w:rsidR="00A47BE1" w:rsidRDefault="00A47BE1" w:rsidP="00F14ECB">
      <w:pPr>
        <w:rPr>
          <w:b/>
          <w:szCs w:val="22"/>
          <w:lang w:val="el-GR"/>
        </w:rPr>
      </w:pPr>
    </w:p>
    <w:p w14:paraId="52631BFA" w14:textId="77777777" w:rsidR="000726AB" w:rsidRPr="001B7037" w:rsidRDefault="00F14ECB" w:rsidP="00F14ECB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126338D"/>
    <w:multiLevelType w:val="hybridMultilevel"/>
    <w:tmpl w:val="E9D0504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F86FE9"/>
    <w:multiLevelType w:val="hybridMultilevel"/>
    <w:tmpl w:val="2D486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6F4FFC"/>
    <w:multiLevelType w:val="hybridMultilevel"/>
    <w:tmpl w:val="73DC2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EF2351"/>
    <w:multiLevelType w:val="hybridMultilevel"/>
    <w:tmpl w:val="4B349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5635AA"/>
    <w:multiLevelType w:val="hybridMultilevel"/>
    <w:tmpl w:val="E876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B18DF"/>
    <w:multiLevelType w:val="hybridMultilevel"/>
    <w:tmpl w:val="B1046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423C9E"/>
    <w:multiLevelType w:val="hybridMultilevel"/>
    <w:tmpl w:val="765C3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F60B4"/>
    <w:multiLevelType w:val="hybridMultilevel"/>
    <w:tmpl w:val="26A02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B5E9F"/>
    <w:multiLevelType w:val="hybridMultilevel"/>
    <w:tmpl w:val="7AB021A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B6591"/>
    <w:multiLevelType w:val="hybridMultilevel"/>
    <w:tmpl w:val="84FC3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C20E41"/>
    <w:multiLevelType w:val="hybridMultilevel"/>
    <w:tmpl w:val="2050EC72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C5129"/>
    <w:multiLevelType w:val="hybridMultilevel"/>
    <w:tmpl w:val="40766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68042C"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630BF8"/>
    <w:multiLevelType w:val="hybridMultilevel"/>
    <w:tmpl w:val="9DFEA45C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942693"/>
    <w:multiLevelType w:val="hybridMultilevel"/>
    <w:tmpl w:val="42FC2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FE1412"/>
    <w:multiLevelType w:val="hybridMultilevel"/>
    <w:tmpl w:val="79E00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46B8A"/>
    <w:multiLevelType w:val="hybridMultilevel"/>
    <w:tmpl w:val="CE985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FA2CDC"/>
    <w:multiLevelType w:val="hybridMultilevel"/>
    <w:tmpl w:val="7ADA8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83010"/>
    <w:multiLevelType w:val="hybridMultilevel"/>
    <w:tmpl w:val="345AE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B4749E"/>
    <w:multiLevelType w:val="hybridMultilevel"/>
    <w:tmpl w:val="0998720A"/>
    <w:lvl w:ilvl="0" w:tplc="60EA75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AA65DE"/>
    <w:multiLevelType w:val="hybridMultilevel"/>
    <w:tmpl w:val="848EBBC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F5B89"/>
    <w:multiLevelType w:val="hybridMultilevel"/>
    <w:tmpl w:val="E6C6C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207B3D"/>
    <w:multiLevelType w:val="hybridMultilevel"/>
    <w:tmpl w:val="5BB0E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3F66E7"/>
    <w:multiLevelType w:val="hybridMultilevel"/>
    <w:tmpl w:val="09960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C276F3"/>
    <w:multiLevelType w:val="hybridMultilevel"/>
    <w:tmpl w:val="18C81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92562"/>
    <w:multiLevelType w:val="hybridMultilevel"/>
    <w:tmpl w:val="A232C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1806D1"/>
    <w:multiLevelType w:val="hybridMultilevel"/>
    <w:tmpl w:val="6A6AF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452F7E"/>
    <w:multiLevelType w:val="hybridMultilevel"/>
    <w:tmpl w:val="48C28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EE06CF"/>
    <w:multiLevelType w:val="hybridMultilevel"/>
    <w:tmpl w:val="DD6E6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3248B"/>
    <w:multiLevelType w:val="hybridMultilevel"/>
    <w:tmpl w:val="54A22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686180">
    <w:abstractNumId w:val="0"/>
  </w:num>
  <w:num w:numId="2" w16cid:durableId="1841046753">
    <w:abstractNumId w:val="26"/>
  </w:num>
  <w:num w:numId="3" w16cid:durableId="2024551287">
    <w:abstractNumId w:val="8"/>
  </w:num>
  <w:num w:numId="4" w16cid:durableId="204829622">
    <w:abstractNumId w:val="20"/>
  </w:num>
  <w:num w:numId="5" w16cid:durableId="1055395817">
    <w:abstractNumId w:val="16"/>
  </w:num>
  <w:num w:numId="6" w16cid:durableId="2041590385">
    <w:abstractNumId w:val="17"/>
  </w:num>
  <w:num w:numId="7" w16cid:durableId="565724640">
    <w:abstractNumId w:val="13"/>
  </w:num>
  <w:num w:numId="8" w16cid:durableId="719524523">
    <w:abstractNumId w:val="35"/>
  </w:num>
  <w:num w:numId="9" w16cid:durableId="287515491">
    <w:abstractNumId w:val="9"/>
  </w:num>
  <w:num w:numId="10" w16cid:durableId="357661222">
    <w:abstractNumId w:val="23"/>
  </w:num>
  <w:num w:numId="11" w16cid:durableId="396100411">
    <w:abstractNumId w:val="29"/>
  </w:num>
  <w:num w:numId="12" w16cid:durableId="836579308">
    <w:abstractNumId w:val="22"/>
  </w:num>
  <w:num w:numId="13" w16cid:durableId="341859100">
    <w:abstractNumId w:val="10"/>
  </w:num>
  <w:num w:numId="14" w16cid:durableId="701707202">
    <w:abstractNumId w:val="32"/>
  </w:num>
  <w:num w:numId="15" w16cid:durableId="1223638011">
    <w:abstractNumId w:val="33"/>
  </w:num>
  <w:num w:numId="16" w16cid:durableId="1830171253">
    <w:abstractNumId w:val="11"/>
  </w:num>
  <w:num w:numId="17" w16cid:durableId="291062924">
    <w:abstractNumId w:val="31"/>
  </w:num>
  <w:num w:numId="18" w16cid:durableId="463692205">
    <w:abstractNumId w:val="15"/>
  </w:num>
  <w:num w:numId="19" w16cid:durableId="737097079">
    <w:abstractNumId w:val="28"/>
  </w:num>
  <w:num w:numId="20" w16cid:durableId="241379573">
    <w:abstractNumId w:val="19"/>
  </w:num>
  <w:num w:numId="21" w16cid:durableId="1469401031">
    <w:abstractNumId w:val="12"/>
  </w:num>
  <w:num w:numId="22" w16cid:durableId="1667976601">
    <w:abstractNumId w:val="27"/>
  </w:num>
  <w:num w:numId="23" w16cid:durableId="1057244161">
    <w:abstractNumId w:val="18"/>
  </w:num>
  <w:num w:numId="24" w16cid:durableId="1579559249">
    <w:abstractNumId w:val="36"/>
  </w:num>
  <w:num w:numId="25" w16cid:durableId="1066494188">
    <w:abstractNumId w:val="14"/>
  </w:num>
  <w:num w:numId="26" w16cid:durableId="28576122">
    <w:abstractNumId w:val="34"/>
  </w:num>
  <w:num w:numId="27" w16cid:durableId="1256861540">
    <w:abstractNumId w:val="24"/>
  </w:num>
  <w:num w:numId="28" w16cid:durableId="956641589">
    <w:abstractNumId w:val="21"/>
  </w:num>
  <w:num w:numId="29" w16cid:durableId="347606370">
    <w:abstractNumId w:val="25"/>
  </w:num>
  <w:num w:numId="30" w16cid:durableId="2069063492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102B31"/>
    <w:rsid w:val="00151010"/>
    <w:rsid w:val="001B7037"/>
    <w:rsid w:val="002A6992"/>
    <w:rsid w:val="004042FD"/>
    <w:rsid w:val="004517A3"/>
    <w:rsid w:val="004E4186"/>
    <w:rsid w:val="0051629A"/>
    <w:rsid w:val="00575B10"/>
    <w:rsid w:val="005A6E5C"/>
    <w:rsid w:val="005D082D"/>
    <w:rsid w:val="0068493C"/>
    <w:rsid w:val="0082330C"/>
    <w:rsid w:val="008C1F5B"/>
    <w:rsid w:val="008D4A3B"/>
    <w:rsid w:val="009F3D1E"/>
    <w:rsid w:val="00A47BE1"/>
    <w:rsid w:val="00A53689"/>
    <w:rsid w:val="00A64FA7"/>
    <w:rsid w:val="00AF14B6"/>
    <w:rsid w:val="00B15B97"/>
    <w:rsid w:val="00B86BA4"/>
    <w:rsid w:val="00C002F7"/>
    <w:rsid w:val="00C11CBE"/>
    <w:rsid w:val="00CF3859"/>
    <w:rsid w:val="00D117B9"/>
    <w:rsid w:val="00DC573D"/>
    <w:rsid w:val="00F14ECB"/>
    <w:rsid w:val="00F336B4"/>
    <w:rsid w:val="00F74975"/>
    <w:rsid w:val="00F95254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DCF43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7037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1B7037"/>
  </w:style>
  <w:style w:type="character" w:customStyle="1" w:styleId="WW8Num1z1">
    <w:name w:val="WW8Num1z1"/>
    <w:uiPriority w:val="99"/>
    <w:rsid w:val="001B7037"/>
  </w:style>
  <w:style w:type="character" w:customStyle="1" w:styleId="WW8Num1z2">
    <w:name w:val="WW8Num1z2"/>
    <w:uiPriority w:val="99"/>
    <w:rsid w:val="001B7037"/>
  </w:style>
  <w:style w:type="character" w:customStyle="1" w:styleId="WW8Num1z3">
    <w:name w:val="WW8Num1z3"/>
    <w:uiPriority w:val="99"/>
    <w:rsid w:val="001B7037"/>
  </w:style>
  <w:style w:type="character" w:customStyle="1" w:styleId="WW8Num1z4">
    <w:name w:val="WW8Num1z4"/>
    <w:uiPriority w:val="99"/>
    <w:rsid w:val="001B7037"/>
    <w:rPr>
      <w:rFonts w:ascii="Arial" w:hAnsi="Arial"/>
      <w:sz w:val="20"/>
    </w:rPr>
  </w:style>
  <w:style w:type="character" w:customStyle="1" w:styleId="WW8Num1z5">
    <w:name w:val="WW8Num1z5"/>
    <w:uiPriority w:val="99"/>
    <w:rsid w:val="001B7037"/>
  </w:style>
  <w:style w:type="character" w:customStyle="1" w:styleId="WW8Num1z6">
    <w:name w:val="WW8Num1z6"/>
    <w:uiPriority w:val="99"/>
    <w:rsid w:val="001B7037"/>
  </w:style>
  <w:style w:type="character" w:customStyle="1" w:styleId="WW8Num1z7">
    <w:name w:val="WW8Num1z7"/>
    <w:uiPriority w:val="99"/>
    <w:rsid w:val="001B7037"/>
  </w:style>
  <w:style w:type="character" w:customStyle="1" w:styleId="WW8Num1z8">
    <w:name w:val="WW8Num1z8"/>
    <w:uiPriority w:val="99"/>
    <w:rsid w:val="001B7037"/>
  </w:style>
  <w:style w:type="character" w:customStyle="1" w:styleId="WW8Num2z0">
    <w:name w:val="WW8Num2z0"/>
    <w:uiPriority w:val="99"/>
    <w:rsid w:val="001B7037"/>
    <w:rPr>
      <w:rFonts w:ascii="Symbol" w:hAnsi="Symbol"/>
      <w:lang w:val="el-GR"/>
    </w:rPr>
  </w:style>
  <w:style w:type="character" w:customStyle="1" w:styleId="WW8Num3z0">
    <w:name w:val="WW8Num3z0"/>
    <w:uiPriority w:val="99"/>
    <w:rsid w:val="001B7037"/>
    <w:rPr>
      <w:lang w:val="el-GR"/>
    </w:rPr>
  </w:style>
  <w:style w:type="character" w:customStyle="1" w:styleId="WW8Num4z0">
    <w:name w:val="WW8Num4z0"/>
    <w:uiPriority w:val="99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1B7037"/>
    <w:rPr>
      <w:lang w:val="el-GR"/>
    </w:rPr>
  </w:style>
  <w:style w:type="character" w:customStyle="1" w:styleId="WW8Num6z0">
    <w:name w:val="WW8Num6z0"/>
    <w:uiPriority w:val="99"/>
    <w:rsid w:val="001B7037"/>
    <w:rPr>
      <w:b/>
      <w:sz w:val="22"/>
      <w:lang w:val="el-GR"/>
    </w:rPr>
  </w:style>
  <w:style w:type="character" w:customStyle="1" w:styleId="WW8Num6z1">
    <w:name w:val="WW8Num6z1"/>
    <w:uiPriority w:val="99"/>
    <w:rsid w:val="001B7037"/>
  </w:style>
  <w:style w:type="character" w:customStyle="1" w:styleId="WW8Num6z2">
    <w:name w:val="WW8Num6z2"/>
    <w:uiPriority w:val="99"/>
    <w:rsid w:val="001B7037"/>
  </w:style>
  <w:style w:type="character" w:customStyle="1" w:styleId="WW8Num6z3">
    <w:name w:val="WW8Num6z3"/>
    <w:uiPriority w:val="99"/>
    <w:rsid w:val="001B7037"/>
  </w:style>
  <w:style w:type="character" w:customStyle="1" w:styleId="WW8Num6z4">
    <w:name w:val="WW8Num6z4"/>
    <w:uiPriority w:val="99"/>
    <w:rsid w:val="001B7037"/>
  </w:style>
  <w:style w:type="character" w:customStyle="1" w:styleId="WW8Num6z5">
    <w:name w:val="WW8Num6z5"/>
    <w:uiPriority w:val="99"/>
    <w:rsid w:val="001B7037"/>
  </w:style>
  <w:style w:type="character" w:customStyle="1" w:styleId="WW8Num6z6">
    <w:name w:val="WW8Num6z6"/>
    <w:uiPriority w:val="99"/>
    <w:rsid w:val="001B7037"/>
  </w:style>
  <w:style w:type="character" w:customStyle="1" w:styleId="WW8Num6z7">
    <w:name w:val="WW8Num6z7"/>
    <w:uiPriority w:val="99"/>
    <w:rsid w:val="001B7037"/>
  </w:style>
  <w:style w:type="character" w:customStyle="1" w:styleId="WW8Num6z8">
    <w:name w:val="WW8Num6z8"/>
    <w:uiPriority w:val="99"/>
    <w:rsid w:val="001B7037"/>
  </w:style>
  <w:style w:type="character" w:customStyle="1" w:styleId="WW8Num7z0">
    <w:name w:val="WW8Num7z0"/>
    <w:uiPriority w:val="99"/>
    <w:rsid w:val="001B7037"/>
    <w:rPr>
      <w:b/>
      <w:sz w:val="22"/>
      <w:lang w:val="el-GR"/>
    </w:rPr>
  </w:style>
  <w:style w:type="character" w:customStyle="1" w:styleId="WW8Num7z1">
    <w:name w:val="WW8Num7z1"/>
    <w:uiPriority w:val="99"/>
    <w:rsid w:val="001B7037"/>
    <w:rPr>
      <w:rFonts w:eastAsia="Times New Roman"/>
      <w:lang w:val="el-GR"/>
    </w:rPr>
  </w:style>
  <w:style w:type="character" w:customStyle="1" w:styleId="WW8Num7z2">
    <w:name w:val="WW8Num7z2"/>
    <w:uiPriority w:val="99"/>
    <w:rsid w:val="001B7037"/>
  </w:style>
  <w:style w:type="character" w:customStyle="1" w:styleId="WW8Num7z3">
    <w:name w:val="WW8Num7z3"/>
    <w:uiPriority w:val="99"/>
    <w:rsid w:val="001B7037"/>
  </w:style>
  <w:style w:type="character" w:customStyle="1" w:styleId="WW8Num7z4">
    <w:name w:val="WW8Num7z4"/>
    <w:uiPriority w:val="99"/>
    <w:rsid w:val="001B7037"/>
  </w:style>
  <w:style w:type="character" w:customStyle="1" w:styleId="WW8Num7z5">
    <w:name w:val="WW8Num7z5"/>
    <w:uiPriority w:val="99"/>
    <w:rsid w:val="001B7037"/>
  </w:style>
  <w:style w:type="character" w:customStyle="1" w:styleId="WW8Num7z6">
    <w:name w:val="WW8Num7z6"/>
    <w:uiPriority w:val="99"/>
    <w:rsid w:val="001B7037"/>
  </w:style>
  <w:style w:type="character" w:customStyle="1" w:styleId="WW8Num7z7">
    <w:name w:val="WW8Num7z7"/>
    <w:uiPriority w:val="99"/>
    <w:rsid w:val="001B7037"/>
  </w:style>
  <w:style w:type="character" w:customStyle="1" w:styleId="WW8Num7z8">
    <w:name w:val="WW8Num7z8"/>
    <w:uiPriority w:val="99"/>
    <w:rsid w:val="001B7037"/>
  </w:style>
  <w:style w:type="character" w:customStyle="1" w:styleId="WW8Num8z0">
    <w:name w:val="WW8Num8z0"/>
    <w:uiPriority w:val="99"/>
    <w:rsid w:val="001B7037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1B7037"/>
  </w:style>
  <w:style w:type="character" w:customStyle="1" w:styleId="WW8Num10z2">
    <w:name w:val="WW8Num10z2"/>
    <w:uiPriority w:val="99"/>
    <w:rsid w:val="001B7037"/>
  </w:style>
  <w:style w:type="character" w:customStyle="1" w:styleId="WW8Num10z3">
    <w:name w:val="WW8Num10z3"/>
    <w:uiPriority w:val="99"/>
    <w:rsid w:val="001B7037"/>
  </w:style>
  <w:style w:type="character" w:customStyle="1" w:styleId="WW8Num10z4">
    <w:name w:val="WW8Num10z4"/>
    <w:uiPriority w:val="99"/>
    <w:rsid w:val="001B7037"/>
  </w:style>
  <w:style w:type="character" w:customStyle="1" w:styleId="WW8Num10z5">
    <w:name w:val="WW8Num10z5"/>
    <w:uiPriority w:val="99"/>
    <w:rsid w:val="001B7037"/>
  </w:style>
  <w:style w:type="character" w:customStyle="1" w:styleId="WW8Num10z6">
    <w:name w:val="WW8Num10z6"/>
    <w:uiPriority w:val="99"/>
    <w:rsid w:val="001B7037"/>
  </w:style>
  <w:style w:type="character" w:customStyle="1" w:styleId="WW8Num10z7">
    <w:name w:val="WW8Num10z7"/>
    <w:uiPriority w:val="99"/>
    <w:rsid w:val="001B7037"/>
  </w:style>
  <w:style w:type="character" w:customStyle="1" w:styleId="WW8Num10z8">
    <w:name w:val="WW8Num10z8"/>
    <w:uiPriority w:val="99"/>
    <w:rsid w:val="001B7037"/>
  </w:style>
  <w:style w:type="character" w:customStyle="1" w:styleId="WW8Num11z0">
    <w:name w:val="WW8Num11z0"/>
    <w:uiPriority w:val="99"/>
    <w:rsid w:val="001B7037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1B7037"/>
    <w:rPr>
      <w:rFonts w:ascii="Courier New" w:hAnsi="Courier New"/>
    </w:rPr>
  </w:style>
  <w:style w:type="character" w:customStyle="1" w:styleId="WW8Num11z2">
    <w:name w:val="WW8Num11z2"/>
    <w:uiPriority w:val="99"/>
    <w:rsid w:val="001B7037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1B7037"/>
  </w:style>
  <w:style w:type="character" w:customStyle="1" w:styleId="WW8Num8z1">
    <w:name w:val="WW8Num8z1"/>
    <w:uiPriority w:val="99"/>
    <w:rsid w:val="001B7037"/>
    <w:rPr>
      <w:rFonts w:eastAsia="Times New Roman"/>
      <w:lang w:val="el-GR"/>
    </w:rPr>
  </w:style>
  <w:style w:type="character" w:customStyle="1" w:styleId="WW8Num8z2">
    <w:name w:val="WW8Num8z2"/>
    <w:uiPriority w:val="99"/>
    <w:rsid w:val="001B7037"/>
  </w:style>
  <w:style w:type="character" w:customStyle="1" w:styleId="WW8Num8z3">
    <w:name w:val="WW8Num8z3"/>
    <w:uiPriority w:val="99"/>
    <w:rsid w:val="001B7037"/>
  </w:style>
  <w:style w:type="character" w:customStyle="1" w:styleId="WW8Num8z4">
    <w:name w:val="WW8Num8z4"/>
    <w:uiPriority w:val="99"/>
    <w:rsid w:val="001B7037"/>
  </w:style>
  <w:style w:type="character" w:customStyle="1" w:styleId="WW8Num8z5">
    <w:name w:val="WW8Num8z5"/>
    <w:uiPriority w:val="99"/>
    <w:rsid w:val="001B7037"/>
  </w:style>
  <w:style w:type="character" w:customStyle="1" w:styleId="WW8Num8z6">
    <w:name w:val="WW8Num8z6"/>
    <w:uiPriority w:val="99"/>
    <w:rsid w:val="001B7037"/>
  </w:style>
  <w:style w:type="character" w:customStyle="1" w:styleId="WW8Num8z7">
    <w:name w:val="WW8Num8z7"/>
    <w:uiPriority w:val="99"/>
    <w:rsid w:val="001B7037"/>
  </w:style>
  <w:style w:type="character" w:customStyle="1" w:styleId="WW8Num8z8">
    <w:name w:val="WW8Num8z8"/>
    <w:uiPriority w:val="99"/>
    <w:rsid w:val="001B7037"/>
  </w:style>
  <w:style w:type="character" w:customStyle="1" w:styleId="WW8Num11z3">
    <w:name w:val="WW8Num11z3"/>
    <w:uiPriority w:val="99"/>
    <w:rsid w:val="001B7037"/>
  </w:style>
  <w:style w:type="character" w:customStyle="1" w:styleId="WW8Num11z4">
    <w:name w:val="WW8Num11z4"/>
    <w:uiPriority w:val="99"/>
    <w:rsid w:val="001B7037"/>
  </w:style>
  <w:style w:type="character" w:customStyle="1" w:styleId="WW8Num11z5">
    <w:name w:val="WW8Num11z5"/>
    <w:uiPriority w:val="99"/>
    <w:rsid w:val="001B7037"/>
  </w:style>
  <w:style w:type="character" w:customStyle="1" w:styleId="WW8Num11z6">
    <w:name w:val="WW8Num11z6"/>
    <w:uiPriority w:val="99"/>
    <w:rsid w:val="001B7037"/>
  </w:style>
  <w:style w:type="character" w:customStyle="1" w:styleId="WW8Num11z7">
    <w:name w:val="WW8Num11z7"/>
    <w:uiPriority w:val="99"/>
    <w:rsid w:val="001B7037"/>
  </w:style>
  <w:style w:type="character" w:customStyle="1" w:styleId="WW8Num11z8">
    <w:name w:val="WW8Num11z8"/>
    <w:uiPriority w:val="99"/>
    <w:rsid w:val="001B7037"/>
  </w:style>
  <w:style w:type="character" w:customStyle="1" w:styleId="WW-DefaultParagraphFont1">
    <w:name w:val="WW-Default Paragraph Font1"/>
    <w:uiPriority w:val="99"/>
    <w:rsid w:val="001B7037"/>
  </w:style>
  <w:style w:type="character" w:customStyle="1" w:styleId="4">
    <w:name w:val="Προεπιλεγμένη γραμματοσειρά4"/>
    <w:uiPriority w:val="99"/>
    <w:rsid w:val="001B7037"/>
  </w:style>
  <w:style w:type="character" w:customStyle="1" w:styleId="WW8Num2z1">
    <w:name w:val="WW8Num2z1"/>
    <w:uiPriority w:val="99"/>
    <w:rsid w:val="001B7037"/>
  </w:style>
  <w:style w:type="character" w:customStyle="1" w:styleId="WW8Num2z2">
    <w:name w:val="WW8Num2z2"/>
    <w:uiPriority w:val="99"/>
    <w:rsid w:val="001B7037"/>
  </w:style>
  <w:style w:type="character" w:customStyle="1" w:styleId="WW8Num2z3">
    <w:name w:val="WW8Num2z3"/>
    <w:uiPriority w:val="99"/>
    <w:rsid w:val="001B7037"/>
  </w:style>
  <w:style w:type="character" w:customStyle="1" w:styleId="WW8Num2z4">
    <w:name w:val="WW8Num2z4"/>
    <w:uiPriority w:val="99"/>
    <w:rsid w:val="001B7037"/>
    <w:rPr>
      <w:rFonts w:ascii="Arial" w:hAnsi="Arial"/>
      <w:sz w:val="20"/>
    </w:rPr>
  </w:style>
  <w:style w:type="character" w:customStyle="1" w:styleId="WW8Num2z5">
    <w:name w:val="WW8Num2z5"/>
    <w:uiPriority w:val="99"/>
    <w:rsid w:val="001B7037"/>
  </w:style>
  <w:style w:type="character" w:customStyle="1" w:styleId="WW8Num2z6">
    <w:name w:val="WW8Num2z6"/>
    <w:uiPriority w:val="99"/>
    <w:rsid w:val="001B7037"/>
  </w:style>
  <w:style w:type="character" w:customStyle="1" w:styleId="WW8Num2z7">
    <w:name w:val="WW8Num2z7"/>
    <w:uiPriority w:val="99"/>
    <w:rsid w:val="001B7037"/>
  </w:style>
  <w:style w:type="character" w:customStyle="1" w:styleId="WW8Num2z8">
    <w:name w:val="WW8Num2z8"/>
    <w:uiPriority w:val="99"/>
    <w:rsid w:val="001B7037"/>
  </w:style>
  <w:style w:type="character" w:customStyle="1" w:styleId="WW8Num9z1">
    <w:name w:val="WW8Num9z1"/>
    <w:uiPriority w:val="99"/>
    <w:rsid w:val="001B7037"/>
    <w:rPr>
      <w:rFonts w:eastAsia="Times New Roman"/>
      <w:lang w:val="el-GR"/>
    </w:rPr>
  </w:style>
  <w:style w:type="character" w:customStyle="1" w:styleId="WW8Num9z2">
    <w:name w:val="WW8Num9z2"/>
    <w:uiPriority w:val="99"/>
    <w:rsid w:val="001B7037"/>
  </w:style>
  <w:style w:type="character" w:customStyle="1" w:styleId="WW8Num9z3">
    <w:name w:val="WW8Num9z3"/>
    <w:uiPriority w:val="99"/>
    <w:rsid w:val="001B7037"/>
  </w:style>
  <w:style w:type="character" w:customStyle="1" w:styleId="WW8Num9z4">
    <w:name w:val="WW8Num9z4"/>
    <w:uiPriority w:val="99"/>
    <w:rsid w:val="001B7037"/>
  </w:style>
  <w:style w:type="character" w:customStyle="1" w:styleId="WW8Num9z5">
    <w:name w:val="WW8Num9z5"/>
    <w:uiPriority w:val="99"/>
    <w:rsid w:val="001B7037"/>
  </w:style>
  <w:style w:type="character" w:customStyle="1" w:styleId="WW8Num9z6">
    <w:name w:val="WW8Num9z6"/>
    <w:uiPriority w:val="99"/>
    <w:rsid w:val="001B7037"/>
  </w:style>
  <w:style w:type="character" w:customStyle="1" w:styleId="WW8Num9z7">
    <w:name w:val="WW8Num9z7"/>
    <w:uiPriority w:val="99"/>
    <w:rsid w:val="001B7037"/>
  </w:style>
  <w:style w:type="character" w:customStyle="1" w:styleId="WW8Num9z8">
    <w:name w:val="WW8Num9z8"/>
    <w:uiPriority w:val="99"/>
    <w:rsid w:val="001B7037"/>
  </w:style>
  <w:style w:type="character" w:customStyle="1" w:styleId="WW-DefaultParagraphFont11">
    <w:name w:val="WW-Default Paragraph Font11"/>
    <w:uiPriority w:val="99"/>
    <w:rsid w:val="001B7037"/>
  </w:style>
  <w:style w:type="character" w:customStyle="1" w:styleId="WW8Num12z0">
    <w:name w:val="WW8Num12z0"/>
    <w:uiPriority w:val="99"/>
    <w:rsid w:val="001B7037"/>
    <w:rPr>
      <w:rFonts w:ascii="Symbol" w:hAnsi="Symbol"/>
    </w:rPr>
  </w:style>
  <w:style w:type="character" w:customStyle="1" w:styleId="WW8Num12z1">
    <w:name w:val="WW8Num12z1"/>
    <w:uiPriority w:val="99"/>
    <w:rsid w:val="001B7037"/>
    <w:rPr>
      <w:rFonts w:ascii="Courier New" w:hAnsi="Courier New"/>
    </w:rPr>
  </w:style>
  <w:style w:type="character" w:customStyle="1" w:styleId="WW8Num12z2">
    <w:name w:val="WW8Num12z2"/>
    <w:uiPriority w:val="99"/>
    <w:rsid w:val="001B7037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1B7037"/>
  </w:style>
  <w:style w:type="character" w:customStyle="1" w:styleId="WW-DefaultParagraphFont1111">
    <w:name w:val="WW-Default Paragraph Font1111"/>
    <w:uiPriority w:val="99"/>
    <w:rsid w:val="001B7037"/>
  </w:style>
  <w:style w:type="character" w:customStyle="1" w:styleId="WW-DefaultParagraphFont11111">
    <w:name w:val="WW-Default Paragraph Font11111"/>
    <w:uiPriority w:val="99"/>
    <w:rsid w:val="001B7037"/>
  </w:style>
  <w:style w:type="character" w:customStyle="1" w:styleId="3">
    <w:name w:val="Προεπιλεγμένη γραμματοσειρά3"/>
    <w:uiPriority w:val="99"/>
    <w:rsid w:val="001B7037"/>
  </w:style>
  <w:style w:type="character" w:customStyle="1" w:styleId="WW-DefaultParagraphFont111111">
    <w:name w:val="WW-Default Paragraph Font111111"/>
    <w:uiPriority w:val="99"/>
    <w:rsid w:val="001B7037"/>
  </w:style>
  <w:style w:type="character" w:customStyle="1" w:styleId="DefaultParagraphFont2">
    <w:name w:val="Default Paragraph Font2"/>
    <w:uiPriority w:val="99"/>
    <w:rsid w:val="001B7037"/>
  </w:style>
  <w:style w:type="character" w:customStyle="1" w:styleId="WW8Num12z3">
    <w:name w:val="WW8Num12z3"/>
    <w:uiPriority w:val="99"/>
    <w:rsid w:val="001B7037"/>
  </w:style>
  <w:style w:type="character" w:customStyle="1" w:styleId="WW8Num12z4">
    <w:name w:val="WW8Num12z4"/>
    <w:uiPriority w:val="99"/>
    <w:rsid w:val="001B7037"/>
  </w:style>
  <w:style w:type="character" w:customStyle="1" w:styleId="WW8Num12z5">
    <w:name w:val="WW8Num12z5"/>
    <w:uiPriority w:val="99"/>
    <w:rsid w:val="001B7037"/>
  </w:style>
  <w:style w:type="character" w:customStyle="1" w:styleId="WW8Num12z6">
    <w:name w:val="WW8Num12z6"/>
    <w:uiPriority w:val="99"/>
    <w:rsid w:val="001B7037"/>
  </w:style>
  <w:style w:type="character" w:customStyle="1" w:styleId="WW8Num12z7">
    <w:name w:val="WW8Num12z7"/>
    <w:uiPriority w:val="99"/>
    <w:rsid w:val="001B7037"/>
  </w:style>
  <w:style w:type="character" w:customStyle="1" w:styleId="WW8Num12z8">
    <w:name w:val="WW8Num12z8"/>
    <w:uiPriority w:val="99"/>
    <w:rsid w:val="001B7037"/>
  </w:style>
  <w:style w:type="character" w:customStyle="1" w:styleId="WW8Num13z0">
    <w:name w:val="WW8Num13z0"/>
    <w:uiPriority w:val="99"/>
    <w:rsid w:val="001B7037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1B7037"/>
  </w:style>
  <w:style w:type="character" w:customStyle="1" w:styleId="WW8Num13z1">
    <w:name w:val="WW8Num13z1"/>
    <w:uiPriority w:val="99"/>
    <w:rsid w:val="001B7037"/>
    <w:rPr>
      <w:rFonts w:eastAsia="Times New Roman"/>
      <w:lang w:val="el-GR"/>
    </w:rPr>
  </w:style>
  <w:style w:type="character" w:customStyle="1" w:styleId="WW8Num13z2">
    <w:name w:val="WW8Num13z2"/>
    <w:uiPriority w:val="99"/>
    <w:rsid w:val="001B7037"/>
  </w:style>
  <w:style w:type="character" w:customStyle="1" w:styleId="WW8Num13z3">
    <w:name w:val="WW8Num13z3"/>
    <w:uiPriority w:val="99"/>
    <w:rsid w:val="001B7037"/>
  </w:style>
  <w:style w:type="character" w:customStyle="1" w:styleId="WW8Num13z4">
    <w:name w:val="WW8Num13z4"/>
    <w:uiPriority w:val="99"/>
    <w:rsid w:val="001B7037"/>
  </w:style>
  <w:style w:type="character" w:customStyle="1" w:styleId="WW8Num13z5">
    <w:name w:val="WW8Num13z5"/>
    <w:uiPriority w:val="99"/>
    <w:rsid w:val="001B7037"/>
  </w:style>
  <w:style w:type="character" w:customStyle="1" w:styleId="WW8Num13z6">
    <w:name w:val="WW8Num13z6"/>
    <w:uiPriority w:val="99"/>
    <w:rsid w:val="001B7037"/>
  </w:style>
  <w:style w:type="character" w:customStyle="1" w:styleId="WW8Num13z7">
    <w:name w:val="WW8Num13z7"/>
    <w:uiPriority w:val="99"/>
    <w:rsid w:val="001B7037"/>
  </w:style>
  <w:style w:type="character" w:customStyle="1" w:styleId="WW8Num13z8">
    <w:name w:val="WW8Num13z8"/>
    <w:uiPriority w:val="99"/>
    <w:rsid w:val="001B7037"/>
  </w:style>
  <w:style w:type="character" w:customStyle="1" w:styleId="WW8Num14z0">
    <w:name w:val="WW8Num14z0"/>
    <w:uiPriority w:val="99"/>
    <w:rsid w:val="001B7037"/>
    <w:rPr>
      <w:rFonts w:ascii="Symbol" w:hAnsi="Symbol"/>
    </w:rPr>
  </w:style>
  <w:style w:type="character" w:customStyle="1" w:styleId="WW8Num14z1">
    <w:name w:val="WW8Num14z1"/>
    <w:uiPriority w:val="99"/>
    <w:rsid w:val="001B7037"/>
  </w:style>
  <w:style w:type="character" w:customStyle="1" w:styleId="WW8Num14z2">
    <w:name w:val="WW8Num14z2"/>
    <w:uiPriority w:val="99"/>
    <w:rsid w:val="001B7037"/>
  </w:style>
  <w:style w:type="character" w:customStyle="1" w:styleId="WW8Num14z3">
    <w:name w:val="WW8Num14z3"/>
    <w:uiPriority w:val="99"/>
    <w:rsid w:val="001B7037"/>
  </w:style>
  <w:style w:type="character" w:customStyle="1" w:styleId="WW8Num14z4">
    <w:name w:val="WW8Num14z4"/>
    <w:uiPriority w:val="99"/>
    <w:rsid w:val="001B7037"/>
  </w:style>
  <w:style w:type="character" w:customStyle="1" w:styleId="WW8Num14z5">
    <w:name w:val="WW8Num14z5"/>
    <w:uiPriority w:val="99"/>
    <w:rsid w:val="001B7037"/>
  </w:style>
  <w:style w:type="character" w:customStyle="1" w:styleId="WW8Num14z6">
    <w:name w:val="WW8Num14z6"/>
    <w:uiPriority w:val="99"/>
    <w:rsid w:val="001B7037"/>
  </w:style>
  <w:style w:type="character" w:customStyle="1" w:styleId="WW8Num14z7">
    <w:name w:val="WW8Num14z7"/>
    <w:uiPriority w:val="99"/>
    <w:rsid w:val="001B7037"/>
  </w:style>
  <w:style w:type="character" w:customStyle="1" w:styleId="WW8Num14z8">
    <w:name w:val="WW8Num14z8"/>
    <w:uiPriority w:val="99"/>
    <w:rsid w:val="001B7037"/>
  </w:style>
  <w:style w:type="character" w:customStyle="1" w:styleId="WW8Num15z0">
    <w:name w:val="WW8Num15z0"/>
    <w:uiPriority w:val="99"/>
    <w:rsid w:val="001B7037"/>
  </w:style>
  <w:style w:type="character" w:customStyle="1" w:styleId="WW8Num15z1">
    <w:name w:val="WW8Num15z1"/>
    <w:uiPriority w:val="99"/>
    <w:rsid w:val="001B7037"/>
  </w:style>
  <w:style w:type="character" w:customStyle="1" w:styleId="WW8Num15z2">
    <w:name w:val="WW8Num15z2"/>
    <w:uiPriority w:val="99"/>
    <w:rsid w:val="001B7037"/>
  </w:style>
  <w:style w:type="character" w:customStyle="1" w:styleId="WW8Num15z3">
    <w:name w:val="WW8Num15z3"/>
    <w:uiPriority w:val="99"/>
    <w:rsid w:val="001B7037"/>
  </w:style>
  <w:style w:type="character" w:customStyle="1" w:styleId="WW8Num15z4">
    <w:name w:val="WW8Num15z4"/>
    <w:uiPriority w:val="99"/>
    <w:rsid w:val="001B7037"/>
  </w:style>
  <w:style w:type="character" w:customStyle="1" w:styleId="WW8Num15z5">
    <w:name w:val="WW8Num15z5"/>
    <w:uiPriority w:val="99"/>
    <w:rsid w:val="001B7037"/>
  </w:style>
  <w:style w:type="character" w:customStyle="1" w:styleId="WW8Num15z6">
    <w:name w:val="WW8Num15z6"/>
    <w:uiPriority w:val="99"/>
    <w:rsid w:val="001B7037"/>
  </w:style>
  <w:style w:type="character" w:customStyle="1" w:styleId="WW8Num15z7">
    <w:name w:val="WW8Num15z7"/>
    <w:uiPriority w:val="99"/>
    <w:rsid w:val="001B7037"/>
  </w:style>
  <w:style w:type="character" w:customStyle="1" w:styleId="WW8Num15z8">
    <w:name w:val="WW8Num15z8"/>
    <w:uiPriority w:val="99"/>
    <w:rsid w:val="001B7037"/>
  </w:style>
  <w:style w:type="character" w:customStyle="1" w:styleId="WW8Num16z0">
    <w:name w:val="WW8Num16z0"/>
    <w:uiPriority w:val="99"/>
    <w:rsid w:val="001B7037"/>
  </w:style>
  <w:style w:type="character" w:customStyle="1" w:styleId="WW8Num16z1">
    <w:name w:val="WW8Num16z1"/>
    <w:uiPriority w:val="99"/>
    <w:rsid w:val="001B7037"/>
  </w:style>
  <w:style w:type="character" w:customStyle="1" w:styleId="WW8Num16z2">
    <w:name w:val="WW8Num16z2"/>
    <w:uiPriority w:val="99"/>
    <w:rsid w:val="001B7037"/>
  </w:style>
  <w:style w:type="character" w:customStyle="1" w:styleId="WW8Num16z3">
    <w:name w:val="WW8Num16z3"/>
    <w:uiPriority w:val="99"/>
    <w:rsid w:val="001B7037"/>
  </w:style>
  <w:style w:type="character" w:customStyle="1" w:styleId="WW8Num16z4">
    <w:name w:val="WW8Num16z4"/>
    <w:uiPriority w:val="99"/>
    <w:rsid w:val="001B7037"/>
  </w:style>
  <w:style w:type="character" w:customStyle="1" w:styleId="WW8Num16z5">
    <w:name w:val="WW8Num16z5"/>
    <w:uiPriority w:val="99"/>
    <w:rsid w:val="001B7037"/>
  </w:style>
  <w:style w:type="character" w:customStyle="1" w:styleId="WW8Num16z6">
    <w:name w:val="WW8Num16z6"/>
    <w:uiPriority w:val="99"/>
    <w:rsid w:val="001B7037"/>
  </w:style>
  <w:style w:type="character" w:customStyle="1" w:styleId="WW8Num16z7">
    <w:name w:val="WW8Num16z7"/>
    <w:uiPriority w:val="99"/>
    <w:rsid w:val="001B7037"/>
  </w:style>
  <w:style w:type="character" w:customStyle="1" w:styleId="WW8Num16z8">
    <w:name w:val="WW8Num16z8"/>
    <w:uiPriority w:val="99"/>
    <w:rsid w:val="001B7037"/>
  </w:style>
  <w:style w:type="character" w:customStyle="1" w:styleId="WW-DefaultParagraphFont11111111">
    <w:name w:val="WW-Default Paragraph Font11111111"/>
    <w:uiPriority w:val="99"/>
    <w:rsid w:val="001B7037"/>
  </w:style>
  <w:style w:type="character" w:customStyle="1" w:styleId="WW-DefaultParagraphFont111111111">
    <w:name w:val="WW-Default Paragraph Font111111111"/>
    <w:uiPriority w:val="99"/>
    <w:rsid w:val="001B7037"/>
  </w:style>
  <w:style w:type="character" w:customStyle="1" w:styleId="WW-DefaultParagraphFont1111111111">
    <w:name w:val="WW-Default Paragraph Font1111111111"/>
    <w:uiPriority w:val="99"/>
    <w:rsid w:val="001B7037"/>
  </w:style>
  <w:style w:type="character" w:customStyle="1" w:styleId="WW-DefaultParagraphFont11111111111">
    <w:name w:val="WW-Default Paragraph Font11111111111"/>
    <w:uiPriority w:val="99"/>
    <w:rsid w:val="001B7037"/>
  </w:style>
  <w:style w:type="character" w:customStyle="1" w:styleId="WW-DefaultParagraphFont111111111111">
    <w:name w:val="WW-Default Paragraph Font111111111111"/>
    <w:uiPriority w:val="99"/>
    <w:rsid w:val="001B7037"/>
  </w:style>
  <w:style w:type="character" w:customStyle="1" w:styleId="WW8Num17z0">
    <w:name w:val="WW8Num17z0"/>
    <w:uiPriority w:val="99"/>
    <w:rsid w:val="001B7037"/>
  </w:style>
  <w:style w:type="character" w:customStyle="1" w:styleId="WW8Num17z1">
    <w:name w:val="WW8Num17z1"/>
    <w:uiPriority w:val="99"/>
    <w:rsid w:val="001B7037"/>
  </w:style>
  <w:style w:type="character" w:customStyle="1" w:styleId="WW8Num17z2">
    <w:name w:val="WW8Num17z2"/>
    <w:uiPriority w:val="99"/>
    <w:rsid w:val="001B7037"/>
  </w:style>
  <w:style w:type="character" w:customStyle="1" w:styleId="WW8Num17z3">
    <w:name w:val="WW8Num17z3"/>
    <w:uiPriority w:val="99"/>
    <w:rsid w:val="001B7037"/>
  </w:style>
  <w:style w:type="character" w:customStyle="1" w:styleId="WW8Num17z4">
    <w:name w:val="WW8Num17z4"/>
    <w:uiPriority w:val="99"/>
    <w:rsid w:val="001B7037"/>
  </w:style>
  <w:style w:type="character" w:customStyle="1" w:styleId="WW8Num17z5">
    <w:name w:val="WW8Num17z5"/>
    <w:uiPriority w:val="99"/>
    <w:rsid w:val="001B7037"/>
  </w:style>
  <w:style w:type="character" w:customStyle="1" w:styleId="WW8Num17z6">
    <w:name w:val="WW8Num17z6"/>
    <w:uiPriority w:val="99"/>
    <w:rsid w:val="001B7037"/>
  </w:style>
  <w:style w:type="character" w:customStyle="1" w:styleId="WW8Num17z7">
    <w:name w:val="WW8Num17z7"/>
    <w:uiPriority w:val="99"/>
    <w:rsid w:val="001B7037"/>
  </w:style>
  <w:style w:type="character" w:customStyle="1" w:styleId="WW8Num17z8">
    <w:name w:val="WW8Num17z8"/>
    <w:uiPriority w:val="99"/>
    <w:rsid w:val="001B7037"/>
  </w:style>
  <w:style w:type="character" w:customStyle="1" w:styleId="WW8Num18z0">
    <w:name w:val="WW8Num18z0"/>
    <w:uiPriority w:val="99"/>
    <w:rsid w:val="001B7037"/>
  </w:style>
  <w:style w:type="character" w:customStyle="1" w:styleId="WW8Num18z1">
    <w:name w:val="WW8Num18z1"/>
    <w:uiPriority w:val="99"/>
    <w:rsid w:val="001B7037"/>
  </w:style>
  <w:style w:type="character" w:customStyle="1" w:styleId="WW8Num18z2">
    <w:name w:val="WW8Num18z2"/>
    <w:uiPriority w:val="99"/>
    <w:rsid w:val="001B7037"/>
  </w:style>
  <w:style w:type="character" w:customStyle="1" w:styleId="WW8Num18z3">
    <w:name w:val="WW8Num18z3"/>
    <w:uiPriority w:val="99"/>
    <w:rsid w:val="001B7037"/>
  </w:style>
  <w:style w:type="character" w:customStyle="1" w:styleId="WW8Num18z4">
    <w:name w:val="WW8Num18z4"/>
    <w:uiPriority w:val="99"/>
    <w:rsid w:val="001B7037"/>
  </w:style>
  <w:style w:type="character" w:customStyle="1" w:styleId="WW8Num18z5">
    <w:name w:val="WW8Num18z5"/>
    <w:uiPriority w:val="99"/>
    <w:rsid w:val="001B7037"/>
  </w:style>
  <w:style w:type="character" w:customStyle="1" w:styleId="WW8Num18z6">
    <w:name w:val="WW8Num18z6"/>
    <w:uiPriority w:val="99"/>
    <w:rsid w:val="001B7037"/>
  </w:style>
  <w:style w:type="character" w:customStyle="1" w:styleId="WW8Num18z7">
    <w:name w:val="WW8Num18z7"/>
    <w:uiPriority w:val="99"/>
    <w:rsid w:val="001B7037"/>
  </w:style>
  <w:style w:type="character" w:customStyle="1" w:styleId="WW8Num18z8">
    <w:name w:val="WW8Num18z8"/>
    <w:uiPriority w:val="99"/>
    <w:rsid w:val="001B7037"/>
  </w:style>
  <w:style w:type="character" w:customStyle="1" w:styleId="WW8Num3z1">
    <w:name w:val="WW8Num3z1"/>
    <w:uiPriority w:val="99"/>
    <w:rsid w:val="001B7037"/>
  </w:style>
  <w:style w:type="character" w:customStyle="1" w:styleId="WW8Num3z2">
    <w:name w:val="WW8Num3z2"/>
    <w:uiPriority w:val="99"/>
    <w:rsid w:val="001B7037"/>
  </w:style>
  <w:style w:type="character" w:customStyle="1" w:styleId="WW8Num3z3">
    <w:name w:val="WW8Num3z3"/>
    <w:uiPriority w:val="99"/>
    <w:rsid w:val="001B7037"/>
  </w:style>
  <w:style w:type="character" w:customStyle="1" w:styleId="WW8Num3z4">
    <w:name w:val="WW8Num3z4"/>
    <w:uiPriority w:val="99"/>
    <w:rsid w:val="001B7037"/>
    <w:rPr>
      <w:rFonts w:ascii="Arial" w:hAnsi="Arial"/>
      <w:sz w:val="20"/>
    </w:rPr>
  </w:style>
  <w:style w:type="character" w:customStyle="1" w:styleId="WW8Num3z5">
    <w:name w:val="WW8Num3z5"/>
    <w:uiPriority w:val="99"/>
    <w:rsid w:val="001B7037"/>
  </w:style>
  <w:style w:type="character" w:customStyle="1" w:styleId="WW8Num3z6">
    <w:name w:val="WW8Num3z6"/>
    <w:uiPriority w:val="99"/>
    <w:rsid w:val="001B7037"/>
  </w:style>
  <w:style w:type="character" w:customStyle="1" w:styleId="WW8Num3z7">
    <w:name w:val="WW8Num3z7"/>
    <w:uiPriority w:val="99"/>
    <w:rsid w:val="001B7037"/>
  </w:style>
  <w:style w:type="character" w:customStyle="1" w:styleId="WW8Num3z8">
    <w:name w:val="WW8Num3z8"/>
    <w:uiPriority w:val="99"/>
    <w:rsid w:val="001B7037"/>
  </w:style>
  <w:style w:type="character" w:customStyle="1" w:styleId="WW-DefaultParagraphFont1111111111111">
    <w:name w:val="WW-Default Paragraph Font1111111111111"/>
    <w:uiPriority w:val="99"/>
    <w:rsid w:val="001B7037"/>
  </w:style>
  <w:style w:type="character" w:customStyle="1" w:styleId="WW-DefaultParagraphFont11111111111111">
    <w:name w:val="WW-Default Paragraph Font11111111111111"/>
    <w:uiPriority w:val="99"/>
    <w:rsid w:val="001B7037"/>
  </w:style>
  <w:style w:type="character" w:customStyle="1" w:styleId="WW-DefaultParagraphFont111111111111111">
    <w:name w:val="WW-Default Paragraph Font111111111111111"/>
    <w:uiPriority w:val="99"/>
    <w:rsid w:val="001B7037"/>
  </w:style>
  <w:style w:type="character" w:customStyle="1" w:styleId="WW-DefaultParagraphFont1111111111111111">
    <w:name w:val="WW-Default Paragraph Font1111111111111111"/>
    <w:uiPriority w:val="99"/>
    <w:rsid w:val="001B7037"/>
  </w:style>
  <w:style w:type="character" w:customStyle="1" w:styleId="2">
    <w:name w:val="Προεπιλεγμένη γραμματοσειρά2"/>
    <w:uiPriority w:val="99"/>
    <w:rsid w:val="001B7037"/>
  </w:style>
  <w:style w:type="character" w:customStyle="1" w:styleId="WW8Num19z0">
    <w:name w:val="WW8Num19z0"/>
    <w:uiPriority w:val="99"/>
    <w:rsid w:val="001B7037"/>
    <w:rPr>
      <w:rFonts w:ascii="Calibri" w:hAnsi="Calibri"/>
    </w:rPr>
  </w:style>
  <w:style w:type="character" w:customStyle="1" w:styleId="WW8Num19z1">
    <w:name w:val="WW8Num19z1"/>
    <w:uiPriority w:val="99"/>
    <w:rsid w:val="001B7037"/>
  </w:style>
  <w:style w:type="character" w:customStyle="1" w:styleId="WW8Num20z0">
    <w:name w:val="WW8Num20z0"/>
    <w:uiPriority w:val="99"/>
    <w:rsid w:val="001B7037"/>
    <w:rPr>
      <w:rFonts w:ascii="Calibri" w:hAnsi="Calibri"/>
    </w:rPr>
  </w:style>
  <w:style w:type="character" w:customStyle="1" w:styleId="WW8Num20z1">
    <w:name w:val="WW8Num20z1"/>
    <w:uiPriority w:val="99"/>
    <w:rsid w:val="001B7037"/>
    <w:rPr>
      <w:rFonts w:ascii="Courier New" w:hAnsi="Courier New"/>
    </w:rPr>
  </w:style>
  <w:style w:type="character" w:customStyle="1" w:styleId="WW8Num20z2">
    <w:name w:val="WW8Num20z2"/>
    <w:uiPriority w:val="99"/>
    <w:rsid w:val="001B7037"/>
    <w:rPr>
      <w:rFonts w:ascii="Wingdings" w:hAnsi="Wingdings"/>
    </w:rPr>
  </w:style>
  <w:style w:type="character" w:customStyle="1" w:styleId="WW8Num20z3">
    <w:name w:val="WW8Num20z3"/>
    <w:uiPriority w:val="99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1B7037"/>
  </w:style>
  <w:style w:type="character" w:customStyle="1" w:styleId="WW8Num19z2">
    <w:name w:val="WW8Num19z2"/>
    <w:uiPriority w:val="99"/>
    <w:rsid w:val="001B7037"/>
  </w:style>
  <w:style w:type="character" w:customStyle="1" w:styleId="WW8Num19z3">
    <w:name w:val="WW8Num19z3"/>
    <w:uiPriority w:val="99"/>
    <w:rsid w:val="001B7037"/>
  </w:style>
  <w:style w:type="character" w:customStyle="1" w:styleId="WW8Num19z4">
    <w:name w:val="WW8Num19z4"/>
    <w:uiPriority w:val="99"/>
    <w:rsid w:val="001B7037"/>
  </w:style>
  <w:style w:type="character" w:customStyle="1" w:styleId="WW8Num19z5">
    <w:name w:val="WW8Num19z5"/>
    <w:uiPriority w:val="99"/>
    <w:rsid w:val="001B7037"/>
  </w:style>
  <w:style w:type="character" w:customStyle="1" w:styleId="WW8Num19z6">
    <w:name w:val="WW8Num19z6"/>
    <w:uiPriority w:val="99"/>
    <w:rsid w:val="001B7037"/>
  </w:style>
  <w:style w:type="character" w:customStyle="1" w:styleId="WW8Num19z7">
    <w:name w:val="WW8Num19z7"/>
    <w:uiPriority w:val="99"/>
    <w:rsid w:val="001B7037"/>
  </w:style>
  <w:style w:type="character" w:customStyle="1" w:styleId="WW8Num19z8">
    <w:name w:val="WW8Num19z8"/>
    <w:uiPriority w:val="99"/>
    <w:rsid w:val="001B7037"/>
  </w:style>
  <w:style w:type="character" w:customStyle="1" w:styleId="WW8Num20z4">
    <w:name w:val="WW8Num20z4"/>
    <w:uiPriority w:val="99"/>
    <w:rsid w:val="001B7037"/>
  </w:style>
  <w:style w:type="character" w:customStyle="1" w:styleId="WW8Num20z5">
    <w:name w:val="WW8Num20z5"/>
    <w:uiPriority w:val="99"/>
    <w:rsid w:val="001B7037"/>
  </w:style>
  <w:style w:type="character" w:customStyle="1" w:styleId="WW8Num20z6">
    <w:name w:val="WW8Num20z6"/>
    <w:uiPriority w:val="99"/>
    <w:rsid w:val="001B7037"/>
  </w:style>
  <w:style w:type="character" w:customStyle="1" w:styleId="WW8Num20z7">
    <w:name w:val="WW8Num20z7"/>
    <w:uiPriority w:val="99"/>
    <w:rsid w:val="001B7037"/>
  </w:style>
  <w:style w:type="character" w:customStyle="1" w:styleId="WW8Num20z8">
    <w:name w:val="WW8Num20z8"/>
    <w:uiPriority w:val="99"/>
    <w:rsid w:val="001B7037"/>
  </w:style>
  <w:style w:type="character" w:customStyle="1" w:styleId="WW-DefaultParagraphFont111111111111111111">
    <w:name w:val="WW-Default Paragraph Font111111111111111111"/>
    <w:uiPriority w:val="99"/>
    <w:rsid w:val="001B7037"/>
  </w:style>
  <w:style w:type="character" w:customStyle="1" w:styleId="WW-DefaultParagraphFont1111111111111111111">
    <w:name w:val="WW-Default Paragraph Font1111111111111111111"/>
    <w:uiPriority w:val="99"/>
    <w:rsid w:val="001B7037"/>
  </w:style>
  <w:style w:type="character" w:customStyle="1" w:styleId="WW8Num21z0">
    <w:name w:val="WW8Num21z0"/>
    <w:uiPriority w:val="99"/>
    <w:rsid w:val="001B7037"/>
    <w:rPr>
      <w:rFonts w:ascii="Calibri" w:hAnsi="Calibri"/>
    </w:rPr>
  </w:style>
  <w:style w:type="character" w:customStyle="1" w:styleId="WW8Num21z1">
    <w:name w:val="WW8Num21z1"/>
    <w:uiPriority w:val="99"/>
    <w:rsid w:val="001B7037"/>
    <w:rPr>
      <w:rFonts w:ascii="Courier New" w:hAnsi="Courier New"/>
    </w:rPr>
  </w:style>
  <w:style w:type="character" w:customStyle="1" w:styleId="WW8Num21z2">
    <w:name w:val="WW8Num21z2"/>
    <w:uiPriority w:val="99"/>
    <w:rsid w:val="001B7037"/>
    <w:rPr>
      <w:rFonts w:ascii="Wingdings" w:hAnsi="Wingdings"/>
    </w:rPr>
  </w:style>
  <w:style w:type="character" w:customStyle="1" w:styleId="WW8Num21z3">
    <w:name w:val="WW8Num21z3"/>
    <w:uiPriority w:val="99"/>
    <w:rsid w:val="001B7037"/>
    <w:rPr>
      <w:rFonts w:ascii="Symbol" w:hAnsi="Symbol"/>
    </w:rPr>
  </w:style>
  <w:style w:type="character" w:customStyle="1" w:styleId="WW8Num22z0">
    <w:name w:val="WW8Num22z0"/>
    <w:uiPriority w:val="99"/>
    <w:rsid w:val="001B7037"/>
    <w:rPr>
      <w:rFonts w:ascii="Symbol" w:hAnsi="Symbol"/>
    </w:rPr>
  </w:style>
  <w:style w:type="character" w:customStyle="1" w:styleId="WW8Num22z1">
    <w:name w:val="WW8Num22z1"/>
    <w:uiPriority w:val="99"/>
    <w:rsid w:val="001B7037"/>
    <w:rPr>
      <w:rFonts w:ascii="Courier New" w:hAnsi="Courier New"/>
    </w:rPr>
  </w:style>
  <w:style w:type="character" w:customStyle="1" w:styleId="WW8Num22z2">
    <w:name w:val="WW8Num22z2"/>
    <w:uiPriority w:val="99"/>
    <w:rsid w:val="001B7037"/>
    <w:rPr>
      <w:rFonts w:ascii="Wingdings" w:hAnsi="Wingdings"/>
    </w:rPr>
  </w:style>
  <w:style w:type="character" w:customStyle="1" w:styleId="WW8Num23z0">
    <w:name w:val="WW8Num23z0"/>
    <w:uiPriority w:val="99"/>
    <w:rsid w:val="001B7037"/>
    <w:rPr>
      <w:rFonts w:ascii="Calibri" w:hAnsi="Calibri"/>
    </w:rPr>
  </w:style>
  <w:style w:type="character" w:customStyle="1" w:styleId="WW8Num23z1">
    <w:name w:val="WW8Num23z1"/>
    <w:uiPriority w:val="99"/>
    <w:rsid w:val="001B7037"/>
    <w:rPr>
      <w:rFonts w:ascii="Courier New" w:hAnsi="Courier New"/>
    </w:rPr>
  </w:style>
  <w:style w:type="character" w:customStyle="1" w:styleId="WW8Num23z2">
    <w:name w:val="WW8Num23z2"/>
    <w:uiPriority w:val="99"/>
    <w:rsid w:val="001B7037"/>
    <w:rPr>
      <w:rFonts w:ascii="Wingdings" w:hAnsi="Wingdings"/>
    </w:rPr>
  </w:style>
  <w:style w:type="character" w:customStyle="1" w:styleId="WW8Num23z3">
    <w:name w:val="WW8Num23z3"/>
    <w:uiPriority w:val="99"/>
    <w:rsid w:val="001B7037"/>
    <w:rPr>
      <w:rFonts w:ascii="Symbol" w:hAnsi="Symbol"/>
    </w:rPr>
  </w:style>
  <w:style w:type="character" w:customStyle="1" w:styleId="WW8Num24z0">
    <w:name w:val="WW8Num24z0"/>
    <w:uiPriority w:val="99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1B7037"/>
    <w:rPr>
      <w:rFonts w:ascii="Courier New" w:hAnsi="Courier New"/>
    </w:rPr>
  </w:style>
  <w:style w:type="character" w:customStyle="1" w:styleId="WW8Num24z2">
    <w:name w:val="WW8Num24z2"/>
    <w:uiPriority w:val="99"/>
    <w:rsid w:val="001B7037"/>
    <w:rPr>
      <w:rFonts w:ascii="Wingdings" w:hAnsi="Wingdings"/>
    </w:rPr>
  </w:style>
  <w:style w:type="character" w:customStyle="1" w:styleId="WW8Num25z0">
    <w:name w:val="WW8Num25z0"/>
    <w:uiPriority w:val="99"/>
    <w:rsid w:val="001B7037"/>
    <w:rPr>
      <w:rFonts w:ascii="Symbol" w:hAnsi="Symbol"/>
    </w:rPr>
  </w:style>
  <w:style w:type="character" w:customStyle="1" w:styleId="WW8Num25z1">
    <w:name w:val="WW8Num25z1"/>
    <w:uiPriority w:val="99"/>
    <w:rsid w:val="001B7037"/>
    <w:rPr>
      <w:rFonts w:ascii="Courier New" w:hAnsi="Courier New"/>
    </w:rPr>
  </w:style>
  <w:style w:type="character" w:customStyle="1" w:styleId="WW8Num25z2">
    <w:name w:val="WW8Num25z2"/>
    <w:uiPriority w:val="99"/>
    <w:rsid w:val="001B7037"/>
    <w:rPr>
      <w:rFonts w:ascii="Wingdings" w:hAnsi="Wingdings"/>
    </w:rPr>
  </w:style>
  <w:style w:type="character" w:customStyle="1" w:styleId="WW8Num26z0">
    <w:name w:val="WW8Num26z0"/>
    <w:uiPriority w:val="99"/>
    <w:rsid w:val="001B7037"/>
    <w:rPr>
      <w:rFonts w:ascii="Symbol" w:hAnsi="Symbol"/>
    </w:rPr>
  </w:style>
  <w:style w:type="character" w:customStyle="1" w:styleId="WW8Num26z1">
    <w:name w:val="WW8Num26z1"/>
    <w:uiPriority w:val="99"/>
    <w:rsid w:val="001B7037"/>
    <w:rPr>
      <w:rFonts w:ascii="Courier New" w:hAnsi="Courier New"/>
    </w:rPr>
  </w:style>
  <w:style w:type="character" w:customStyle="1" w:styleId="WW8Num26z2">
    <w:name w:val="WW8Num26z2"/>
    <w:uiPriority w:val="99"/>
    <w:rsid w:val="001B7037"/>
    <w:rPr>
      <w:rFonts w:ascii="Wingdings" w:hAnsi="Wingdings"/>
    </w:rPr>
  </w:style>
  <w:style w:type="character" w:customStyle="1" w:styleId="WW8Num27z0">
    <w:name w:val="WW8Num27z0"/>
    <w:uiPriority w:val="99"/>
    <w:rsid w:val="001B7037"/>
    <w:rPr>
      <w:rFonts w:ascii="Calibri" w:hAnsi="Calibri"/>
    </w:rPr>
  </w:style>
  <w:style w:type="character" w:customStyle="1" w:styleId="WW8Num27z1">
    <w:name w:val="WW8Num27z1"/>
    <w:uiPriority w:val="99"/>
    <w:rsid w:val="001B7037"/>
    <w:rPr>
      <w:rFonts w:ascii="Courier New" w:hAnsi="Courier New"/>
    </w:rPr>
  </w:style>
  <w:style w:type="character" w:customStyle="1" w:styleId="WW8Num27z2">
    <w:name w:val="WW8Num27z2"/>
    <w:uiPriority w:val="99"/>
    <w:rsid w:val="001B7037"/>
    <w:rPr>
      <w:rFonts w:ascii="Wingdings" w:hAnsi="Wingdings"/>
    </w:rPr>
  </w:style>
  <w:style w:type="character" w:customStyle="1" w:styleId="WW8Num27z3">
    <w:name w:val="WW8Num27z3"/>
    <w:uiPriority w:val="99"/>
    <w:rsid w:val="001B7037"/>
    <w:rPr>
      <w:rFonts w:ascii="Symbol" w:hAnsi="Symbol"/>
    </w:rPr>
  </w:style>
  <w:style w:type="character" w:customStyle="1" w:styleId="WW8Num28z0">
    <w:name w:val="WW8Num28z0"/>
    <w:uiPriority w:val="99"/>
    <w:rsid w:val="001B7037"/>
    <w:rPr>
      <w:rFonts w:ascii="Symbol" w:hAnsi="Symbol"/>
    </w:rPr>
  </w:style>
  <w:style w:type="character" w:customStyle="1" w:styleId="WW8Num28z1">
    <w:name w:val="WW8Num28z1"/>
    <w:uiPriority w:val="99"/>
    <w:rsid w:val="001B7037"/>
    <w:rPr>
      <w:rFonts w:ascii="Courier New" w:hAnsi="Courier New"/>
    </w:rPr>
  </w:style>
  <w:style w:type="character" w:customStyle="1" w:styleId="WW8Num28z2">
    <w:name w:val="WW8Num28z2"/>
    <w:uiPriority w:val="99"/>
    <w:rsid w:val="001B7037"/>
    <w:rPr>
      <w:rFonts w:ascii="Wingdings" w:hAnsi="Wingdings"/>
    </w:rPr>
  </w:style>
  <w:style w:type="character" w:customStyle="1" w:styleId="WW8Num29z0">
    <w:name w:val="WW8Num29z0"/>
    <w:uiPriority w:val="99"/>
    <w:rsid w:val="001B7037"/>
    <w:rPr>
      <w:rFonts w:ascii="Calibri" w:hAnsi="Calibri"/>
    </w:rPr>
  </w:style>
  <w:style w:type="character" w:customStyle="1" w:styleId="WW8Num29z1">
    <w:name w:val="WW8Num29z1"/>
    <w:uiPriority w:val="99"/>
    <w:rsid w:val="001B7037"/>
    <w:rPr>
      <w:rFonts w:ascii="Courier New" w:hAnsi="Courier New"/>
    </w:rPr>
  </w:style>
  <w:style w:type="character" w:customStyle="1" w:styleId="WW8Num29z2">
    <w:name w:val="WW8Num29z2"/>
    <w:uiPriority w:val="99"/>
    <w:rsid w:val="001B7037"/>
    <w:rPr>
      <w:rFonts w:ascii="Wingdings" w:hAnsi="Wingdings"/>
    </w:rPr>
  </w:style>
  <w:style w:type="character" w:customStyle="1" w:styleId="WW8Num29z3">
    <w:name w:val="WW8Num29z3"/>
    <w:uiPriority w:val="99"/>
    <w:rsid w:val="001B7037"/>
    <w:rPr>
      <w:rFonts w:ascii="Symbol" w:hAnsi="Symbol"/>
    </w:rPr>
  </w:style>
  <w:style w:type="character" w:customStyle="1" w:styleId="WW8Num30z0">
    <w:name w:val="WW8Num30z0"/>
    <w:uiPriority w:val="99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1B7037"/>
    <w:rPr>
      <w:rFonts w:ascii="Courier New" w:hAnsi="Courier New"/>
    </w:rPr>
  </w:style>
  <w:style w:type="character" w:customStyle="1" w:styleId="WW8Num30z2">
    <w:name w:val="WW8Num30z2"/>
    <w:uiPriority w:val="99"/>
    <w:rsid w:val="001B7037"/>
    <w:rPr>
      <w:rFonts w:ascii="Wingdings" w:hAnsi="Wingdings"/>
    </w:rPr>
  </w:style>
  <w:style w:type="character" w:customStyle="1" w:styleId="WW8Num31z0">
    <w:name w:val="WW8Num31z0"/>
    <w:uiPriority w:val="99"/>
    <w:rsid w:val="001B7037"/>
  </w:style>
  <w:style w:type="character" w:customStyle="1" w:styleId="WW8Num32z0">
    <w:name w:val="WW8Num32z0"/>
    <w:uiPriority w:val="99"/>
    <w:rsid w:val="001B7037"/>
  </w:style>
  <w:style w:type="character" w:customStyle="1" w:styleId="WW8Num32z1">
    <w:name w:val="WW8Num32z1"/>
    <w:uiPriority w:val="99"/>
    <w:rsid w:val="001B7037"/>
  </w:style>
  <w:style w:type="character" w:customStyle="1" w:styleId="WW8Num32z2">
    <w:name w:val="WW8Num32z2"/>
    <w:uiPriority w:val="99"/>
    <w:rsid w:val="001B7037"/>
  </w:style>
  <w:style w:type="character" w:customStyle="1" w:styleId="WW8Num32z3">
    <w:name w:val="WW8Num32z3"/>
    <w:uiPriority w:val="99"/>
    <w:rsid w:val="001B7037"/>
  </w:style>
  <w:style w:type="character" w:customStyle="1" w:styleId="WW8Num32z4">
    <w:name w:val="WW8Num32z4"/>
    <w:uiPriority w:val="99"/>
    <w:rsid w:val="001B7037"/>
  </w:style>
  <w:style w:type="character" w:customStyle="1" w:styleId="WW8Num32z5">
    <w:name w:val="WW8Num32z5"/>
    <w:uiPriority w:val="99"/>
    <w:rsid w:val="001B7037"/>
  </w:style>
  <w:style w:type="character" w:customStyle="1" w:styleId="WW8Num32z6">
    <w:name w:val="WW8Num32z6"/>
    <w:uiPriority w:val="99"/>
    <w:rsid w:val="001B7037"/>
  </w:style>
  <w:style w:type="character" w:customStyle="1" w:styleId="WW8Num32z7">
    <w:name w:val="WW8Num32z7"/>
    <w:uiPriority w:val="99"/>
    <w:rsid w:val="001B7037"/>
  </w:style>
  <w:style w:type="character" w:customStyle="1" w:styleId="WW8Num32z8">
    <w:name w:val="WW8Num32z8"/>
    <w:uiPriority w:val="99"/>
    <w:rsid w:val="001B7037"/>
  </w:style>
  <w:style w:type="character" w:customStyle="1" w:styleId="WW8Num33z0">
    <w:name w:val="WW8Num33z0"/>
    <w:uiPriority w:val="99"/>
    <w:rsid w:val="001B7037"/>
    <w:rPr>
      <w:rFonts w:ascii="Symbol" w:hAnsi="Symbol"/>
    </w:rPr>
  </w:style>
  <w:style w:type="character" w:customStyle="1" w:styleId="WW8Num33z1">
    <w:name w:val="WW8Num33z1"/>
    <w:uiPriority w:val="99"/>
    <w:rsid w:val="001B7037"/>
    <w:rPr>
      <w:rFonts w:ascii="Courier New" w:hAnsi="Courier New"/>
    </w:rPr>
  </w:style>
  <w:style w:type="character" w:customStyle="1" w:styleId="WW8Num33z2">
    <w:name w:val="WW8Num33z2"/>
    <w:uiPriority w:val="99"/>
    <w:rsid w:val="001B7037"/>
    <w:rPr>
      <w:rFonts w:ascii="Wingdings" w:hAnsi="Wingdings"/>
    </w:rPr>
  </w:style>
  <w:style w:type="character" w:customStyle="1" w:styleId="WW8Num34z0">
    <w:name w:val="WW8Num34z0"/>
    <w:uiPriority w:val="99"/>
    <w:rsid w:val="001B7037"/>
    <w:rPr>
      <w:rFonts w:ascii="Symbol" w:hAnsi="Symbol"/>
    </w:rPr>
  </w:style>
  <w:style w:type="character" w:customStyle="1" w:styleId="WW8Num34z1">
    <w:name w:val="WW8Num34z1"/>
    <w:uiPriority w:val="99"/>
    <w:rsid w:val="001B7037"/>
    <w:rPr>
      <w:rFonts w:ascii="Courier New" w:hAnsi="Courier New"/>
    </w:rPr>
  </w:style>
  <w:style w:type="character" w:customStyle="1" w:styleId="WW8Num34z2">
    <w:name w:val="WW8Num34z2"/>
    <w:uiPriority w:val="99"/>
    <w:rsid w:val="001B7037"/>
    <w:rPr>
      <w:rFonts w:ascii="Wingdings" w:hAnsi="Wingdings"/>
    </w:rPr>
  </w:style>
  <w:style w:type="character" w:customStyle="1" w:styleId="WW8Num35z0">
    <w:name w:val="WW8Num35z0"/>
    <w:uiPriority w:val="99"/>
    <w:rsid w:val="001B7037"/>
    <w:rPr>
      <w:rFonts w:ascii="Calibri" w:hAnsi="Calibri"/>
    </w:rPr>
  </w:style>
  <w:style w:type="character" w:customStyle="1" w:styleId="WW8Num35z1">
    <w:name w:val="WW8Num35z1"/>
    <w:uiPriority w:val="99"/>
    <w:rsid w:val="001B7037"/>
    <w:rPr>
      <w:rFonts w:ascii="Courier New" w:hAnsi="Courier New"/>
    </w:rPr>
  </w:style>
  <w:style w:type="character" w:customStyle="1" w:styleId="WW8Num35z2">
    <w:name w:val="WW8Num35z2"/>
    <w:uiPriority w:val="99"/>
    <w:rsid w:val="001B7037"/>
    <w:rPr>
      <w:rFonts w:ascii="Wingdings" w:hAnsi="Wingdings"/>
    </w:rPr>
  </w:style>
  <w:style w:type="character" w:customStyle="1" w:styleId="WW8Num35z3">
    <w:name w:val="WW8Num35z3"/>
    <w:uiPriority w:val="99"/>
    <w:rsid w:val="001B7037"/>
    <w:rPr>
      <w:rFonts w:ascii="Symbol" w:hAnsi="Symbol"/>
    </w:rPr>
  </w:style>
  <w:style w:type="character" w:customStyle="1" w:styleId="WW8Num36z0">
    <w:name w:val="WW8Num36z0"/>
    <w:uiPriority w:val="99"/>
    <w:rsid w:val="001B7037"/>
    <w:rPr>
      <w:lang w:val="el-GR"/>
    </w:rPr>
  </w:style>
  <w:style w:type="character" w:customStyle="1" w:styleId="WW8Num36z1">
    <w:name w:val="WW8Num36z1"/>
    <w:uiPriority w:val="99"/>
    <w:rsid w:val="001B7037"/>
  </w:style>
  <w:style w:type="character" w:customStyle="1" w:styleId="WW8Num36z2">
    <w:name w:val="WW8Num36z2"/>
    <w:uiPriority w:val="99"/>
    <w:rsid w:val="001B7037"/>
  </w:style>
  <w:style w:type="character" w:customStyle="1" w:styleId="WW8Num36z3">
    <w:name w:val="WW8Num36z3"/>
    <w:uiPriority w:val="99"/>
    <w:rsid w:val="001B7037"/>
  </w:style>
  <w:style w:type="character" w:customStyle="1" w:styleId="WW8Num36z4">
    <w:name w:val="WW8Num36z4"/>
    <w:uiPriority w:val="99"/>
    <w:rsid w:val="001B7037"/>
  </w:style>
  <w:style w:type="character" w:customStyle="1" w:styleId="WW8Num36z5">
    <w:name w:val="WW8Num36z5"/>
    <w:uiPriority w:val="99"/>
    <w:rsid w:val="001B7037"/>
  </w:style>
  <w:style w:type="character" w:customStyle="1" w:styleId="WW8Num36z6">
    <w:name w:val="WW8Num36z6"/>
    <w:uiPriority w:val="99"/>
    <w:rsid w:val="001B7037"/>
  </w:style>
  <w:style w:type="character" w:customStyle="1" w:styleId="WW8Num36z7">
    <w:name w:val="WW8Num36z7"/>
    <w:uiPriority w:val="99"/>
    <w:rsid w:val="001B7037"/>
  </w:style>
  <w:style w:type="character" w:customStyle="1" w:styleId="WW8Num36z8">
    <w:name w:val="WW8Num36z8"/>
    <w:uiPriority w:val="99"/>
    <w:rsid w:val="001B7037"/>
  </w:style>
  <w:style w:type="character" w:customStyle="1" w:styleId="WW8Num37z0">
    <w:name w:val="WW8Num37z0"/>
    <w:uiPriority w:val="99"/>
    <w:rsid w:val="001B7037"/>
    <w:rPr>
      <w:rFonts w:ascii="Calibri" w:hAnsi="Calibri"/>
    </w:rPr>
  </w:style>
  <w:style w:type="character" w:customStyle="1" w:styleId="WW8Num37z1">
    <w:name w:val="WW8Num37z1"/>
    <w:uiPriority w:val="99"/>
    <w:rsid w:val="001B7037"/>
    <w:rPr>
      <w:rFonts w:ascii="Courier New" w:hAnsi="Courier New"/>
    </w:rPr>
  </w:style>
  <w:style w:type="character" w:customStyle="1" w:styleId="WW8Num37z2">
    <w:name w:val="WW8Num37z2"/>
    <w:uiPriority w:val="99"/>
    <w:rsid w:val="001B7037"/>
    <w:rPr>
      <w:rFonts w:ascii="Wingdings" w:hAnsi="Wingdings"/>
    </w:rPr>
  </w:style>
  <w:style w:type="character" w:customStyle="1" w:styleId="WW8Num37z3">
    <w:name w:val="WW8Num37z3"/>
    <w:uiPriority w:val="99"/>
    <w:rsid w:val="001B7037"/>
    <w:rPr>
      <w:rFonts w:ascii="Symbol" w:hAnsi="Symbol"/>
    </w:rPr>
  </w:style>
  <w:style w:type="character" w:customStyle="1" w:styleId="WW8Num38z0">
    <w:name w:val="WW8Num38z0"/>
    <w:uiPriority w:val="99"/>
    <w:rsid w:val="001B7037"/>
  </w:style>
  <w:style w:type="character" w:customStyle="1" w:styleId="WW8Num38z1">
    <w:name w:val="WW8Num38z1"/>
    <w:uiPriority w:val="99"/>
    <w:rsid w:val="001B7037"/>
  </w:style>
  <w:style w:type="character" w:customStyle="1" w:styleId="WW8Num38z2">
    <w:name w:val="WW8Num38z2"/>
    <w:uiPriority w:val="99"/>
    <w:rsid w:val="001B7037"/>
  </w:style>
  <w:style w:type="character" w:customStyle="1" w:styleId="WW8Num38z3">
    <w:name w:val="WW8Num38z3"/>
    <w:uiPriority w:val="99"/>
    <w:rsid w:val="001B7037"/>
  </w:style>
  <w:style w:type="character" w:customStyle="1" w:styleId="WW8Num38z4">
    <w:name w:val="WW8Num38z4"/>
    <w:uiPriority w:val="99"/>
    <w:rsid w:val="001B7037"/>
  </w:style>
  <w:style w:type="character" w:customStyle="1" w:styleId="WW8Num38z5">
    <w:name w:val="WW8Num38z5"/>
    <w:uiPriority w:val="99"/>
    <w:rsid w:val="001B7037"/>
  </w:style>
  <w:style w:type="character" w:customStyle="1" w:styleId="WW8Num38z6">
    <w:name w:val="WW8Num38z6"/>
    <w:uiPriority w:val="99"/>
    <w:rsid w:val="001B7037"/>
  </w:style>
  <w:style w:type="character" w:customStyle="1" w:styleId="WW8Num38z7">
    <w:name w:val="WW8Num38z7"/>
    <w:uiPriority w:val="99"/>
    <w:rsid w:val="001B7037"/>
  </w:style>
  <w:style w:type="character" w:customStyle="1" w:styleId="WW8Num38z8">
    <w:name w:val="WW8Num38z8"/>
    <w:uiPriority w:val="99"/>
    <w:rsid w:val="001B7037"/>
  </w:style>
  <w:style w:type="character" w:customStyle="1" w:styleId="WW-DefaultParagraphFont11111111111111111111">
    <w:name w:val="WW-Default Paragraph Font11111111111111111111"/>
    <w:uiPriority w:val="99"/>
    <w:rsid w:val="001B7037"/>
  </w:style>
  <w:style w:type="character" w:customStyle="1" w:styleId="WW8Num4z1">
    <w:name w:val="WW8Num4z1"/>
    <w:uiPriority w:val="99"/>
    <w:rsid w:val="001B7037"/>
  </w:style>
  <w:style w:type="character" w:customStyle="1" w:styleId="WW8Num5z1">
    <w:name w:val="WW8Num5z1"/>
    <w:uiPriority w:val="99"/>
    <w:rsid w:val="001B7037"/>
  </w:style>
  <w:style w:type="character" w:customStyle="1" w:styleId="WW8Num29z4">
    <w:name w:val="WW8Num29z4"/>
    <w:uiPriority w:val="99"/>
    <w:rsid w:val="001B7037"/>
  </w:style>
  <w:style w:type="character" w:customStyle="1" w:styleId="WW8Num29z5">
    <w:name w:val="WW8Num29z5"/>
    <w:uiPriority w:val="99"/>
    <w:rsid w:val="001B7037"/>
  </w:style>
  <w:style w:type="character" w:customStyle="1" w:styleId="WW8Num29z6">
    <w:name w:val="WW8Num29z6"/>
    <w:uiPriority w:val="99"/>
    <w:rsid w:val="001B7037"/>
  </w:style>
  <w:style w:type="character" w:customStyle="1" w:styleId="WW8Num29z7">
    <w:name w:val="WW8Num29z7"/>
    <w:uiPriority w:val="99"/>
    <w:rsid w:val="001B7037"/>
  </w:style>
  <w:style w:type="character" w:customStyle="1" w:styleId="WW8Num29z8">
    <w:name w:val="WW8Num29z8"/>
    <w:uiPriority w:val="99"/>
    <w:rsid w:val="001B7037"/>
  </w:style>
  <w:style w:type="character" w:customStyle="1" w:styleId="WW8Num30z3">
    <w:name w:val="WW8Num30z3"/>
    <w:uiPriority w:val="99"/>
    <w:rsid w:val="001B7037"/>
    <w:rPr>
      <w:rFonts w:ascii="Symbol" w:hAnsi="Symbol"/>
    </w:rPr>
  </w:style>
  <w:style w:type="character" w:customStyle="1" w:styleId="WW8Num31z1">
    <w:name w:val="WW8Num31z1"/>
    <w:uiPriority w:val="99"/>
    <w:rsid w:val="001B7037"/>
  </w:style>
  <w:style w:type="character" w:customStyle="1" w:styleId="WW8Num31z2">
    <w:name w:val="WW8Num31z2"/>
    <w:uiPriority w:val="99"/>
    <w:rsid w:val="001B7037"/>
  </w:style>
  <w:style w:type="character" w:customStyle="1" w:styleId="WW8Num31z3">
    <w:name w:val="WW8Num31z3"/>
    <w:uiPriority w:val="99"/>
    <w:rsid w:val="001B7037"/>
  </w:style>
  <w:style w:type="character" w:customStyle="1" w:styleId="WW8Num31z4">
    <w:name w:val="WW8Num31z4"/>
    <w:uiPriority w:val="99"/>
    <w:rsid w:val="001B7037"/>
  </w:style>
  <w:style w:type="character" w:customStyle="1" w:styleId="WW8Num31z5">
    <w:name w:val="WW8Num31z5"/>
    <w:uiPriority w:val="99"/>
    <w:rsid w:val="001B7037"/>
  </w:style>
  <w:style w:type="character" w:customStyle="1" w:styleId="WW8Num31z6">
    <w:name w:val="WW8Num31z6"/>
    <w:uiPriority w:val="99"/>
    <w:rsid w:val="001B7037"/>
  </w:style>
  <w:style w:type="character" w:customStyle="1" w:styleId="WW8Num31z7">
    <w:name w:val="WW8Num31z7"/>
    <w:uiPriority w:val="99"/>
    <w:rsid w:val="001B7037"/>
  </w:style>
  <w:style w:type="character" w:customStyle="1" w:styleId="WW8Num31z8">
    <w:name w:val="WW8Num31z8"/>
    <w:uiPriority w:val="99"/>
    <w:rsid w:val="001B7037"/>
  </w:style>
  <w:style w:type="character" w:customStyle="1" w:styleId="WW8Num39z0">
    <w:name w:val="WW8Num39z0"/>
    <w:uiPriority w:val="99"/>
    <w:rsid w:val="001B7037"/>
    <w:rPr>
      <w:rFonts w:ascii="Calibri" w:hAnsi="Calibri"/>
    </w:rPr>
  </w:style>
  <w:style w:type="character" w:customStyle="1" w:styleId="WW8Num39z1">
    <w:name w:val="WW8Num39z1"/>
    <w:uiPriority w:val="99"/>
    <w:rsid w:val="001B7037"/>
    <w:rPr>
      <w:rFonts w:ascii="Courier New" w:hAnsi="Courier New"/>
    </w:rPr>
  </w:style>
  <w:style w:type="character" w:customStyle="1" w:styleId="WW8Num39z2">
    <w:name w:val="WW8Num39z2"/>
    <w:uiPriority w:val="99"/>
    <w:rsid w:val="001B7037"/>
    <w:rPr>
      <w:rFonts w:ascii="Wingdings" w:hAnsi="Wingdings"/>
    </w:rPr>
  </w:style>
  <w:style w:type="character" w:customStyle="1" w:styleId="WW8Num39z3">
    <w:name w:val="WW8Num39z3"/>
    <w:uiPriority w:val="99"/>
    <w:rsid w:val="001B7037"/>
    <w:rPr>
      <w:rFonts w:ascii="Symbol" w:hAnsi="Symbol"/>
    </w:rPr>
  </w:style>
  <w:style w:type="character" w:customStyle="1" w:styleId="WW8Num40z0">
    <w:name w:val="WW8Num40z0"/>
    <w:uiPriority w:val="99"/>
    <w:rsid w:val="001B7037"/>
    <w:rPr>
      <w:rFonts w:ascii="Symbol" w:hAnsi="Symbol"/>
    </w:rPr>
  </w:style>
  <w:style w:type="character" w:customStyle="1" w:styleId="WW8Num40z1">
    <w:name w:val="WW8Num40z1"/>
    <w:uiPriority w:val="99"/>
    <w:rsid w:val="001B7037"/>
    <w:rPr>
      <w:rFonts w:ascii="Courier New" w:hAnsi="Courier New"/>
    </w:rPr>
  </w:style>
  <w:style w:type="character" w:customStyle="1" w:styleId="WW8Num40z2">
    <w:name w:val="WW8Num40z2"/>
    <w:uiPriority w:val="99"/>
    <w:rsid w:val="001B7037"/>
    <w:rPr>
      <w:rFonts w:ascii="Wingdings" w:hAnsi="Wingdings"/>
    </w:rPr>
  </w:style>
  <w:style w:type="character" w:customStyle="1" w:styleId="WW8Num41z0">
    <w:name w:val="WW8Num41z0"/>
    <w:uiPriority w:val="99"/>
    <w:rsid w:val="001B7037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1B7037"/>
  </w:style>
  <w:style w:type="character" w:customStyle="1" w:styleId="WW8Num41z2">
    <w:name w:val="WW8Num41z2"/>
    <w:uiPriority w:val="99"/>
    <w:rsid w:val="001B7037"/>
    <w:rPr>
      <w:rFonts w:ascii="Arial" w:hAnsi="Arial"/>
    </w:rPr>
  </w:style>
  <w:style w:type="character" w:customStyle="1" w:styleId="WW8Num41z3">
    <w:name w:val="WW8Num41z3"/>
    <w:uiPriority w:val="99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1B7037"/>
  </w:style>
  <w:style w:type="character" w:customStyle="1" w:styleId="DateChar">
    <w:name w:val="Date Char"/>
    <w:uiPriority w:val="99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1B7037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1B7037"/>
    <w:rPr>
      <w:rFonts w:cs="Times New Roman"/>
    </w:rPr>
  </w:style>
  <w:style w:type="character" w:customStyle="1" w:styleId="BalloonTextChar">
    <w:name w:val="Balloon Text Char"/>
    <w:uiPriority w:val="99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uiPriority w:val="99"/>
    <w:rsid w:val="001B7037"/>
    <w:rPr>
      <w:b/>
      <w:lang w:val="en-GB"/>
    </w:rPr>
  </w:style>
  <w:style w:type="character" w:customStyle="1" w:styleId="BodyTextChar">
    <w:name w:val="Body Text Char"/>
    <w:uiPriority w:val="99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uiPriority w:val="99"/>
    <w:rsid w:val="001B7037"/>
    <w:rPr>
      <w:vertAlign w:val="superscript"/>
    </w:rPr>
  </w:style>
  <w:style w:type="character" w:customStyle="1" w:styleId="a1">
    <w:name w:val="Κουκκίδες"/>
    <w:uiPriority w:val="99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1B7037"/>
    <w:rPr>
      <w:rFonts w:cs="Times New Roman"/>
      <w:i/>
    </w:rPr>
  </w:style>
  <w:style w:type="character" w:customStyle="1" w:styleId="a3">
    <w:name w:val="Χαρακτήρες αρίθμησης"/>
    <w:uiPriority w:val="99"/>
    <w:rsid w:val="001B7037"/>
  </w:style>
  <w:style w:type="character" w:customStyle="1" w:styleId="normalwithoutspacingChar">
    <w:name w:val="normal_without_spacing Char"/>
    <w:uiPriority w:val="99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rsid w:val="001B7037"/>
    <w:rPr>
      <w:rFonts w:cs="Times New Roman"/>
    </w:rPr>
  </w:style>
  <w:style w:type="character" w:customStyle="1" w:styleId="BodyTextIndent3Char">
    <w:name w:val="Body Text Indent 3 Char"/>
    <w:uiPriority w:val="99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1B7037"/>
    <w:rPr>
      <w:vertAlign w:val="superscript"/>
    </w:rPr>
  </w:style>
  <w:style w:type="character" w:customStyle="1" w:styleId="WW-EndnoteReference">
    <w:name w:val="WW-Endnote Reference"/>
    <w:uiPriority w:val="99"/>
    <w:rsid w:val="001B7037"/>
    <w:rPr>
      <w:vertAlign w:val="superscript"/>
    </w:rPr>
  </w:style>
  <w:style w:type="character" w:customStyle="1" w:styleId="FootnoteReference1">
    <w:name w:val="Footnote Reference1"/>
    <w:uiPriority w:val="99"/>
    <w:rsid w:val="001B7037"/>
    <w:rPr>
      <w:vertAlign w:val="superscript"/>
    </w:rPr>
  </w:style>
  <w:style w:type="character" w:customStyle="1" w:styleId="FootnoteTextChar2">
    <w:name w:val="Footnote Text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1B7037"/>
    <w:rPr>
      <w:vertAlign w:val="superscript"/>
    </w:rPr>
  </w:style>
  <w:style w:type="character" w:customStyle="1" w:styleId="WW-EndnoteReference1">
    <w:name w:val="WW-Endnote Reference1"/>
    <w:uiPriority w:val="99"/>
    <w:rsid w:val="001B7037"/>
    <w:rPr>
      <w:vertAlign w:val="superscript"/>
    </w:rPr>
  </w:style>
  <w:style w:type="character" w:customStyle="1" w:styleId="WW-FootnoteReference2">
    <w:name w:val="WW-Footnote Reference2"/>
    <w:uiPriority w:val="99"/>
    <w:rsid w:val="001B7037"/>
    <w:rPr>
      <w:vertAlign w:val="superscript"/>
    </w:rPr>
  </w:style>
  <w:style w:type="character" w:customStyle="1" w:styleId="WW-EndnoteReference2">
    <w:name w:val="WW-Endnote Reference2"/>
    <w:uiPriority w:val="99"/>
    <w:rsid w:val="001B7037"/>
    <w:rPr>
      <w:vertAlign w:val="superscript"/>
    </w:rPr>
  </w:style>
  <w:style w:type="character" w:customStyle="1" w:styleId="FootnoteTextChar3">
    <w:name w:val="Footnote Text Char3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1B7037"/>
    <w:rPr>
      <w:vertAlign w:val="superscript"/>
    </w:rPr>
  </w:style>
  <w:style w:type="character" w:customStyle="1" w:styleId="11">
    <w:name w:val="Παραπομπή σημείωσης τέλους1"/>
    <w:uiPriority w:val="99"/>
    <w:rsid w:val="001B7037"/>
    <w:rPr>
      <w:vertAlign w:val="superscript"/>
    </w:rPr>
  </w:style>
  <w:style w:type="character" w:customStyle="1" w:styleId="Char">
    <w:name w:val="Κείμενο πλαισίου Char"/>
    <w:uiPriority w:val="99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1B7037"/>
    <w:rPr>
      <w:sz w:val="16"/>
    </w:rPr>
  </w:style>
  <w:style w:type="character" w:customStyle="1" w:styleId="Char0">
    <w:name w:val="Κείμενο σχολίου Char"/>
    <w:uiPriority w:val="99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1B7037"/>
    <w:rPr>
      <w:vertAlign w:val="superscript"/>
    </w:rPr>
  </w:style>
  <w:style w:type="character" w:customStyle="1" w:styleId="WW-EndnoteReference3">
    <w:name w:val="WW-Endnote Reference3"/>
    <w:uiPriority w:val="99"/>
    <w:rsid w:val="001B7037"/>
    <w:rPr>
      <w:vertAlign w:val="superscript"/>
    </w:rPr>
  </w:style>
  <w:style w:type="character" w:customStyle="1" w:styleId="WW-FootnoteReference4">
    <w:name w:val="WW-Footnote Reference4"/>
    <w:uiPriority w:val="99"/>
    <w:rsid w:val="001B7037"/>
    <w:rPr>
      <w:vertAlign w:val="superscript"/>
    </w:rPr>
  </w:style>
  <w:style w:type="character" w:customStyle="1" w:styleId="WW-EndnoteReference4">
    <w:name w:val="WW-Endnote Reference4"/>
    <w:uiPriority w:val="99"/>
    <w:rsid w:val="001B7037"/>
    <w:rPr>
      <w:vertAlign w:val="superscript"/>
    </w:rPr>
  </w:style>
  <w:style w:type="character" w:customStyle="1" w:styleId="WW-FootnoteReference5">
    <w:name w:val="WW-Footnote Reference5"/>
    <w:uiPriority w:val="99"/>
    <w:rsid w:val="001B7037"/>
    <w:rPr>
      <w:vertAlign w:val="superscript"/>
    </w:rPr>
  </w:style>
  <w:style w:type="character" w:customStyle="1" w:styleId="WW-EndnoteReference5">
    <w:name w:val="WW-Endnote Reference5"/>
    <w:uiPriority w:val="99"/>
    <w:rsid w:val="001B7037"/>
    <w:rPr>
      <w:vertAlign w:val="superscript"/>
    </w:rPr>
  </w:style>
  <w:style w:type="character" w:customStyle="1" w:styleId="WW-FootnoteReference6">
    <w:name w:val="WW-Footnote Reference6"/>
    <w:uiPriority w:val="99"/>
    <w:rsid w:val="001B7037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uiPriority w:val="99"/>
    <w:rsid w:val="001B7037"/>
    <w:rPr>
      <w:vertAlign w:val="superscript"/>
    </w:rPr>
  </w:style>
  <w:style w:type="character" w:customStyle="1" w:styleId="WW-FootnoteReference8">
    <w:name w:val="WW-Footnote Reference8"/>
    <w:rsid w:val="001B7037"/>
    <w:rPr>
      <w:vertAlign w:val="superscript"/>
    </w:rPr>
  </w:style>
  <w:style w:type="character" w:customStyle="1" w:styleId="WW-EndnoteReference8">
    <w:name w:val="WW-Endnote Reference8"/>
    <w:uiPriority w:val="99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uiPriority w:val="9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uiPriority w:val="99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uiPriority w:val="99"/>
    <w:rsid w:val="001B7037"/>
    <w:rPr>
      <w:vertAlign w:val="superscript"/>
    </w:rPr>
  </w:style>
  <w:style w:type="character" w:customStyle="1" w:styleId="WW-FootnoteReference12">
    <w:name w:val="WW-Footnote Reference12"/>
    <w:uiPriority w:val="99"/>
    <w:rsid w:val="001B7037"/>
    <w:rPr>
      <w:vertAlign w:val="superscript"/>
    </w:rPr>
  </w:style>
  <w:style w:type="character" w:customStyle="1" w:styleId="WW-EndnoteReference12">
    <w:name w:val="WW-Endnote Reference12"/>
    <w:uiPriority w:val="99"/>
    <w:rsid w:val="001B7037"/>
    <w:rPr>
      <w:vertAlign w:val="superscript"/>
    </w:rPr>
  </w:style>
  <w:style w:type="character" w:customStyle="1" w:styleId="WW-FootnoteReference13">
    <w:name w:val="WW-Footnote Reference13"/>
    <w:uiPriority w:val="99"/>
    <w:rsid w:val="001B7037"/>
    <w:rPr>
      <w:vertAlign w:val="superscript"/>
    </w:rPr>
  </w:style>
  <w:style w:type="character" w:customStyle="1" w:styleId="WW-EndnoteReference13">
    <w:name w:val="WW-Endnote Reference13"/>
    <w:uiPriority w:val="99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1B7037"/>
    <w:rPr>
      <w:vertAlign w:val="superscript"/>
    </w:rPr>
  </w:style>
  <w:style w:type="character" w:customStyle="1" w:styleId="21">
    <w:name w:val="Παραπομπή σημείωσης τέλους2"/>
    <w:uiPriority w:val="99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uiPriority w:val="99"/>
    <w:rsid w:val="001B7037"/>
    <w:rPr>
      <w:vertAlign w:val="superscript"/>
    </w:rPr>
  </w:style>
  <w:style w:type="character" w:customStyle="1" w:styleId="WW-FootnoteReference15">
    <w:name w:val="WW-Footnote Reference15"/>
    <w:uiPriority w:val="99"/>
    <w:rsid w:val="001B7037"/>
    <w:rPr>
      <w:vertAlign w:val="superscript"/>
    </w:rPr>
  </w:style>
  <w:style w:type="character" w:customStyle="1" w:styleId="WW-EndnoteReference15">
    <w:name w:val="WW-Endnote Reference15"/>
    <w:uiPriority w:val="99"/>
    <w:rsid w:val="001B7037"/>
    <w:rPr>
      <w:vertAlign w:val="superscript"/>
    </w:rPr>
  </w:style>
  <w:style w:type="character" w:customStyle="1" w:styleId="WW-FootnoteReference16">
    <w:name w:val="WW-Footnote Reference16"/>
    <w:uiPriority w:val="99"/>
    <w:rsid w:val="001B7037"/>
    <w:rPr>
      <w:vertAlign w:val="superscript"/>
    </w:rPr>
  </w:style>
  <w:style w:type="character" w:customStyle="1" w:styleId="WW-EndnoteReference16">
    <w:name w:val="WW-Endnote Reference16"/>
    <w:uiPriority w:val="99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uiPriority w:val="99"/>
    <w:rsid w:val="001B7037"/>
    <w:rPr>
      <w:vertAlign w:val="superscript"/>
    </w:rPr>
  </w:style>
  <w:style w:type="character" w:customStyle="1" w:styleId="30">
    <w:name w:val="Παραπομπή υποσημείωσης3"/>
    <w:uiPriority w:val="99"/>
    <w:rsid w:val="001B7037"/>
    <w:rPr>
      <w:vertAlign w:val="superscript"/>
    </w:rPr>
  </w:style>
  <w:style w:type="character" w:customStyle="1" w:styleId="31">
    <w:name w:val="Παραπομπή σημείωσης τέλους3"/>
    <w:uiPriority w:val="99"/>
    <w:rsid w:val="001B7037"/>
    <w:rPr>
      <w:vertAlign w:val="superscript"/>
    </w:rPr>
  </w:style>
  <w:style w:type="character" w:customStyle="1" w:styleId="WW-FootnoteReference18">
    <w:name w:val="WW-Footnote Reference18"/>
    <w:uiPriority w:val="99"/>
    <w:rsid w:val="001B7037"/>
    <w:rPr>
      <w:vertAlign w:val="superscript"/>
    </w:rPr>
  </w:style>
  <w:style w:type="character" w:customStyle="1" w:styleId="WW-EndnoteReference18">
    <w:name w:val="WW-Endnote Reference18"/>
    <w:uiPriority w:val="99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uiPriority w:val="99"/>
    <w:rsid w:val="001B7037"/>
    <w:rPr>
      <w:vertAlign w:val="superscript"/>
    </w:rPr>
  </w:style>
  <w:style w:type="character" w:customStyle="1" w:styleId="WW-FootnoteReference20">
    <w:name w:val="WW-Footnote Reference20"/>
    <w:uiPriority w:val="99"/>
    <w:rsid w:val="001B7037"/>
    <w:rPr>
      <w:vertAlign w:val="superscript"/>
    </w:rPr>
  </w:style>
  <w:style w:type="character" w:customStyle="1" w:styleId="WW-EndnoteReference20">
    <w:name w:val="WW-Endnote Reference20"/>
    <w:uiPriority w:val="99"/>
    <w:rsid w:val="001B7037"/>
    <w:rPr>
      <w:vertAlign w:val="superscript"/>
    </w:rPr>
  </w:style>
  <w:style w:type="character" w:customStyle="1" w:styleId="a4">
    <w:name w:val="Σύνδεση ευρετηρίου"/>
    <w:uiPriority w:val="99"/>
    <w:rsid w:val="001B7037"/>
  </w:style>
  <w:style w:type="paragraph" w:customStyle="1" w:styleId="a5">
    <w:name w:val="Επικεφαλίδα"/>
    <w:basedOn w:val="Normal"/>
    <w:next w:val="BodyText"/>
    <w:uiPriority w:val="99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aliases w:val="Kommentar,Bullet List,FooterText,numbered,Paragraphe de liste1,lp1,Diligence Check,Bullet2,Bullet21,bl1,Bullet22,Bullet23,Bullet211,Bullet24,Bullet25,Bullet26,Bullet27,bl11,Bullet212,Bullet28,bl12,Bullet213,Bullet29,bl13,Bullet214,列出段落"/>
    <w:basedOn w:val="Normal"/>
    <w:link w:val="ListParagraphChar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qFormat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qFormat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qFormat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3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3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3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3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3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qFormat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1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1B7037"/>
    <w:pPr>
      <w:spacing w:after="120"/>
    </w:pPr>
  </w:style>
  <w:style w:type="paragraph" w:customStyle="1" w:styleId="Footnote">
    <w:name w:val="Footnote"/>
    <w:basedOn w:val="Standard"/>
    <w:uiPriority w:val="99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1B7037"/>
  </w:style>
  <w:style w:type="paragraph" w:customStyle="1" w:styleId="14">
    <w:name w:val="Κείμενο πλαισίου1"/>
    <w:basedOn w:val="Normal"/>
    <w:uiPriority w:val="99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1B7037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17F8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FF17F8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FF17F8"/>
    <w:rPr>
      <w:i/>
      <w:iCs/>
      <w:color w:val="5B9BD5" w:themeColor="accent1"/>
    </w:rPr>
  </w:style>
  <w:style w:type="paragraph" w:customStyle="1" w:styleId="Style2">
    <w:name w:val="Style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">
    <w:name w:val="Style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13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">
    <w:name w:val="Style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30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">
    <w:name w:val="Style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1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">
    <w:name w:val="Style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">
    <w:name w:val="Style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">
    <w:name w:val="Style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94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9">
    <w:name w:val="Style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firstLine="43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0">
    <w:name w:val="Style1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1">
    <w:name w:val="Style1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2">
    <w:name w:val="Style1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3">
    <w:name w:val="Style1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4">
    <w:name w:val="Style1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5">
    <w:name w:val="Style1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6">
    <w:name w:val="Style1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7">
    <w:name w:val="Style1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8">
    <w:name w:val="Style1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9">
    <w:name w:val="Style1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0">
    <w:name w:val="Style2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1">
    <w:name w:val="Style2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2">
    <w:name w:val="Style2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3">
    <w:name w:val="Style2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firstLine="32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4">
    <w:name w:val="Style2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21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5">
    <w:name w:val="Style2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6">
    <w:name w:val="Style2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7">
    <w:name w:val="Style2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1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8">
    <w:name w:val="Style2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9">
    <w:name w:val="Style2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66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0">
    <w:name w:val="Style3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1">
    <w:name w:val="Style3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51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2">
    <w:name w:val="Style3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84" w:lineRule="exact"/>
      <w:ind w:hanging="82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3">
    <w:name w:val="Style3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55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4">
    <w:name w:val="Style3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5">
    <w:name w:val="Style3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6">
    <w:name w:val="Style3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7">
    <w:name w:val="Style3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883" w:lineRule="exact"/>
      <w:ind w:firstLine="90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8">
    <w:name w:val="Style3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73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9">
    <w:name w:val="Style3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0">
    <w:name w:val="Style4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1">
    <w:name w:val="Style4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6" w:lineRule="exact"/>
      <w:ind w:hanging="54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2">
    <w:name w:val="Style4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5" w:lineRule="exact"/>
      <w:ind w:firstLine="1814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3">
    <w:name w:val="Style4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4">
    <w:name w:val="Style4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6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5">
    <w:name w:val="Style4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6">
    <w:name w:val="Style4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6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7">
    <w:name w:val="Style4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78" w:lineRule="exact"/>
      <w:ind w:hanging="56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8">
    <w:name w:val="Style4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9">
    <w:name w:val="Style4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83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0">
    <w:name w:val="Style5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1">
    <w:name w:val="Style5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8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2">
    <w:name w:val="Style5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3">
    <w:name w:val="Style5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4" w:lineRule="exact"/>
      <w:ind w:firstLine="211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4">
    <w:name w:val="Style5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5">
    <w:name w:val="Style5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firstLine="97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6">
    <w:name w:val="Style5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0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7">
    <w:name w:val="Style5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8">
    <w:name w:val="Style5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01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9">
    <w:name w:val="Style5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7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0">
    <w:name w:val="Style6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1">
    <w:name w:val="Style6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854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2">
    <w:name w:val="Style6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538" w:lineRule="exact"/>
      <w:ind w:firstLine="237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3">
    <w:name w:val="Style6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4">
    <w:name w:val="Style6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5">
    <w:name w:val="Style6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46" w:lineRule="exact"/>
      <w:ind w:hanging="79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6">
    <w:name w:val="Style6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41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7">
    <w:name w:val="Style6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15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8">
    <w:name w:val="Style6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83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9">
    <w:name w:val="Style6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0">
    <w:name w:val="Style7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1">
    <w:name w:val="Style7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2">
    <w:name w:val="Style7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hanging="42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3">
    <w:name w:val="Style7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4">
    <w:name w:val="Style7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54" w:lineRule="exact"/>
      <w:ind w:hanging="56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5">
    <w:name w:val="Style7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02" w:lineRule="exact"/>
      <w:ind w:hanging="7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6">
    <w:name w:val="Style7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3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7">
    <w:name w:val="Style7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8">
    <w:name w:val="Style7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9">
    <w:name w:val="Style7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90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0">
    <w:name w:val="Style8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36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1">
    <w:name w:val="Style8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2">
    <w:name w:val="Style8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84">
    <w:name w:val="Font Style84"/>
    <w:uiPriority w:val="99"/>
    <w:rsid w:val="00A53689"/>
    <w:rPr>
      <w:rFonts w:ascii="Calibri" w:hAnsi="Calibri" w:cs="Calibri"/>
      <w:sz w:val="70"/>
      <w:szCs w:val="70"/>
    </w:rPr>
  </w:style>
  <w:style w:type="character" w:customStyle="1" w:styleId="FontStyle85">
    <w:name w:val="Font Style85"/>
    <w:uiPriority w:val="99"/>
    <w:rsid w:val="00A53689"/>
    <w:rPr>
      <w:rFonts w:ascii="Calibri" w:hAnsi="Calibri" w:cs="Calibri"/>
      <w:sz w:val="12"/>
      <w:szCs w:val="12"/>
    </w:rPr>
  </w:style>
  <w:style w:type="character" w:customStyle="1" w:styleId="FontStyle86">
    <w:name w:val="Font Style86"/>
    <w:uiPriority w:val="99"/>
    <w:rsid w:val="00A53689"/>
    <w:rPr>
      <w:rFonts w:ascii="Calibri" w:hAnsi="Calibri" w:cs="Calibri"/>
      <w:b/>
      <w:bCs/>
      <w:sz w:val="38"/>
      <w:szCs w:val="38"/>
    </w:rPr>
  </w:style>
  <w:style w:type="character" w:customStyle="1" w:styleId="FontStyle87">
    <w:name w:val="Font Style87"/>
    <w:uiPriority w:val="99"/>
    <w:rsid w:val="00A53689"/>
    <w:rPr>
      <w:rFonts w:ascii="Calibri" w:hAnsi="Calibri" w:cs="Calibri"/>
      <w:i/>
      <w:iCs/>
      <w:sz w:val="18"/>
      <w:szCs w:val="18"/>
    </w:rPr>
  </w:style>
  <w:style w:type="character" w:customStyle="1" w:styleId="FontStyle88">
    <w:name w:val="Font Style88"/>
    <w:uiPriority w:val="99"/>
    <w:rsid w:val="00A53689"/>
    <w:rPr>
      <w:rFonts w:ascii="Calibri" w:hAnsi="Calibri" w:cs="Calibri"/>
      <w:smallCaps/>
      <w:sz w:val="20"/>
      <w:szCs w:val="20"/>
    </w:rPr>
  </w:style>
  <w:style w:type="character" w:customStyle="1" w:styleId="FontStyle89">
    <w:name w:val="Font Style89"/>
    <w:uiPriority w:val="99"/>
    <w:rsid w:val="00A53689"/>
    <w:rPr>
      <w:rFonts w:ascii="Calibri" w:hAnsi="Calibri" w:cs="Calibri"/>
      <w:b/>
      <w:bCs/>
      <w:sz w:val="18"/>
      <w:szCs w:val="18"/>
    </w:rPr>
  </w:style>
  <w:style w:type="character" w:customStyle="1" w:styleId="FontStyle90">
    <w:name w:val="Font Style90"/>
    <w:uiPriority w:val="99"/>
    <w:rsid w:val="00A53689"/>
    <w:rPr>
      <w:rFonts w:ascii="Calibri" w:hAnsi="Calibri" w:cs="Calibri"/>
      <w:b/>
      <w:bCs/>
      <w:sz w:val="18"/>
      <w:szCs w:val="18"/>
    </w:rPr>
  </w:style>
  <w:style w:type="character" w:customStyle="1" w:styleId="FontStyle91">
    <w:name w:val="Font Style91"/>
    <w:uiPriority w:val="99"/>
    <w:rsid w:val="00A53689"/>
    <w:rPr>
      <w:rFonts w:ascii="Calibri" w:hAnsi="Calibri" w:cs="Calibri"/>
      <w:sz w:val="16"/>
      <w:szCs w:val="16"/>
    </w:rPr>
  </w:style>
  <w:style w:type="character" w:customStyle="1" w:styleId="FontStyle92">
    <w:name w:val="Font Style92"/>
    <w:uiPriority w:val="99"/>
    <w:rsid w:val="00A53689"/>
    <w:rPr>
      <w:rFonts w:ascii="Calibri" w:hAnsi="Calibri" w:cs="Calibri"/>
      <w:b/>
      <w:bCs/>
      <w:sz w:val="28"/>
      <w:szCs w:val="28"/>
    </w:rPr>
  </w:style>
  <w:style w:type="character" w:customStyle="1" w:styleId="FontStyle93">
    <w:name w:val="Font Style93"/>
    <w:uiPriority w:val="99"/>
    <w:rsid w:val="00A53689"/>
    <w:rPr>
      <w:rFonts w:ascii="Times New Roman" w:hAnsi="Times New Roman" w:cs="Times New Roman"/>
      <w:sz w:val="20"/>
      <w:szCs w:val="20"/>
    </w:rPr>
  </w:style>
  <w:style w:type="character" w:customStyle="1" w:styleId="FontStyle94">
    <w:name w:val="Font Style94"/>
    <w:uiPriority w:val="99"/>
    <w:rsid w:val="00A53689"/>
    <w:rPr>
      <w:rFonts w:ascii="Calibri" w:hAnsi="Calibri" w:cs="Calibri"/>
      <w:sz w:val="20"/>
      <w:szCs w:val="20"/>
    </w:rPr>
  </w:style>
  <w:style w:type="character" w:customStyle="1" w:styleId="FontStyle95">
    <w:name w:val="Font Style95"/>
    <w:uiPriority w:val="99"/>
    <w:rsid w:val="00A53689"/>
    <w:rPr>
      <w:rFonts w:ascii="Calibri" w:hAnsi="Calibri" w:cs="Calibri"/>
      <w:b/>
      <w:bCs/>
      <w:spacing w:val="-10"/>
      <w:sz w:val="22"/>
      <w:szCs w:val="22"/>
    </w:rPr>
  </w:style>
  <w:style w:type="character" w:customStyle="1" w:styleId="FontStyle96">
    <w:name w:val="Font Style96"/>
    <w:uiPriority w:val="99"/>
    <w:rsid w:val="00A53689"/>
    <w:rPr>
      <w:rFonts w:ascii="Calibri" w:hAnsi="Calibri" w:cs="Calibri"/>
      <w:smallCaps/>
      <w:sz w:val="22"/>
      <w:szCs w:val="22"/>
    </w:rPr>
  </w:style>
  <w:style w:type="character" w:customStyle="1" w:styleId="FontStyle97">
    <w:name w:val="Font Style97"/>
    <w:uiPriority w:val="99"/>
    <w:rsid w:val="00A53689"/>
    <w:rPr>
      <w:rFonts w:ascii="Calibri" w:hAnsi="Calibri" w:cs="Calibri"/>
      <w:sz w:val="54"/>
      <w:szCs w:val="54"/>
    </w:rPr>
  </w:style>
  <w:style w:type="character" w:customStyle="1" w:styleId="FontStyle98">
    <w:name w:val="Font Style98"/>
    <w:uiPriority w:val="99"/>
    <w:rsid w:val="00A53689"/>
    <w:rPr>
      <w:rFonts w:ascii="Calibri" w:hAnsi="Calibri" w:cs="Calibri"/>
      <w:b/>
      <w:bCs/>
      <w:i/>
      <w:iCs/>
      <w:sz w:val="22"/>
      <w:szCs w:val="22"/>
    </w:rPr>
  </w:style>
  <w:style w:type="character" w:customStyle="1" w:styleId="FontStyle99">
    <w:name w:val="Font Style99"/>
    <w:uiPriority w:val="99"/>
    <w:rsid w:val="00A53689"/>
    <w:rPr>
      <w:rFonts w:ascii="Calibri" w:hAnsi="Calibri" w:cs="Calibri"/>
      <w:i/>
      <w:iCs/>
      <w:sz w:val="22"/>
      <w:szCs w:val="22"/>
    </w:rPr>
  </w:style>
  <w:style w:type="character" w:customStyle="1" w:styleId="FontStyle100">
    <w:name w:val="Font Style100"/>
    <w:uiPriority w:val="99"/>
    <w:rsid w:val="00A53689"/>
    <w:rPr>
      <w:rFonts w:ascii="Calibri" w:hAnsi="Calibri" w:cs="Calibri"/>
      <w:b/>
      <w:bCs/>
      <w:sz w:val="22"/>
      <w:szCs w:val="22"/>
    </w:rPr>
  </w:style>
  <w:style w:type="character" w:customStyle="1" w:styleId="FontStyle101">
    <w:name w:val="Font Style101"/>
    <w:uiPriority w:val="99"/>
    <w:rsid w:val="00A53689"/>
    <w:rPr>
      <w:rFonts w:ascii="Calibri" w:hAnsi="Calibri" w:cs="Calibri"/>
      <w:sz w:val="22"/>
      <w:szCs w:val="22"/>
    </w:rPr>
  </w:style>
  <w:style w:type="character" w:customStyle="1" w:styleId="FontStyle102">
    <w:name w:val="Font Style102"/>
    <w:uiPriority w:val="99"/>
    <w:rsid w:val="00A53689"/>
    <w:rPr>
      <w:rFonts w:ascii="Calibri" w:hAnsi="Calibri" w:cs="Calibri"/>
      <w:b/>
      <w:bCs/>
      <w:sz w:val="22"/>
      <w:szCs w:val="22"/>
    </w:rPr>
  </w:style>
  <w:style w:type="character" w:customStyle="1" w:styleId="FontStyle103">
    <w:name w:val="Font Style103"/>
    <w:uiPriority w:val="99"/>
    <w:rsid w:val="00A53689"/>
    <w:rPr>
      <w:rFonts w:ascii="Calibri" w:hAnsi="Calibri" w:cs="Calibri"/>
      <w:smallCaps/>
      <w:sz w:val="20"/>
      <w:szCs w:val="20"/>
    </w:rPr>
  </w:style>
  <w:style w:type="character" w:customStyle="1" w:styleId="FontStyle104">
    <w:name w:val="Font Style104"/>
    <w:uiPriority w:val="99"/>
    <w:rsid w:val="00A53689"/>
    <w:rPr>
      <w:rFonts w:ascii="Calibri" w:hAnsi="Calibri" w:cs="Calibri"/>
      <w:sz w:val="20"/>
      <w:szCs w:val="20"/>
    </w:rPr>
  </w:style>
  <w:style w:type="character" w:customStyle="1" w:styleId="FontStyle105">
    <w:name w:val="Font Style105"/>
    <w:uiPriority w:val="99"/>
    <w:rsid w:val="00A53689"/>
    <w:rPr>
      <w:rFonts w:ascii="Calibri" w:hAnsi="Calibri" w:cs="Calibri"/>
      <w:b/>
      <w:bCs/>
      <w:spacing w:val="-20"/>
      <w:sz w:val="36"/>
      <w:szCs w:val="36"/>
    </w:rPr>
  </w:style>
  <w:style w:type="character" w:customStyle="1" w:styleId="FontStyle106">
    <w:name w:val="Font Style106"/>
    <w:uiPriority w:val="99"/>
    <w:rsid w:val="00A53689"/>
    <w:rPr>
      <w:rFonts w:ascii="Arial Black" w:hAnsi="Arial Black" w:cs="Arial Black"/>
      <w:sz w:val="18"/>
      <w:szCs w:val="18"/>
    </w:rPr>
  </w:style>
  <w:style w:type="character" w:customStyle="1" w:styleId="FontStyle107">
    <w:name w:val="Font Style107"/>
    <w:uiPriority w:val="99"/>
    <w:rsid w:val="00A53689"/>
    <w:rPr>
      <w:rFonts w:ascii="Calibri" w:hAnsi="Calibri" w:cs="Calibri"/>
      <w:b/>
      <w:bCs/>
      <w:i/>
      <w:iCs/>
      <w:spacing w:val="20"/>
      <w:sz w:val="18"/>
      <w:szCs w:val="18"/>
    </w:rPr>
  </w:style>
  <w:style w:type="character" w:customStyle="1" w:styleId="FontStyle108">
    <w:name w:val="Font Style108"/>
    <w:uiPriority w:val="99"/>
    <w:rsid w:val="00A53689"/>
    <w:rPr>
      <w:rFonts w:ascii="Calibri" w:hAnsi="Calibri" w:cs="Calibri"/>
      <w:b/>
      <w:bCs/>
      <w:spacing w:val="-20"/>
      <w:sz w:val="28"/>
      <w:szCs w:val="28"/>
    </w:rPr>
  </w:style>
  <w:style w:type="character" w:customStyle="1" w:styleId="FontStyle109">
    <w:name w:val="Font Style109"/>
    <w:uiPriority w:val="99"/>
    <w:rsid w:val="00A53689"/>
    <w:rPr>
      <w:rFonts w:ascii="Calibri" w:hAnsi="Calibri" w:cs="Calibri"/>
      <w:b/>
      <w:bCs/>
      <w:spacing w:val="-10"/>
      <w:sz w:val="18"/>
      <w:szCs w:val="18"/>
    </w:rPr>
  </w:style>
  <w:style w:type="character" w:customStyle="1" w:styleId="FontStyle110">
    <w:name w:val="Font Style110"/>
    <w:uiPriority w:val="99"/>
    <w:rsid w:val="00A53689"/>
    <w:rPr>
      <w:rFonts w:ascii="Calibri" w:hAnsi="Calibri" w:cs="Calibri"/>
      <w:spacing w:val="-10"/>
      <w:sz w:val="40"/>
      <w:szCs w:val="40"/>
    </w:rPr>
  </w:style>
  <w:style w:type="character" w:customStyle="1" w:styleId="FontStyle111">
    <w:name w:val="Font Style111"/>
    <w:uiPriority w:val="99"/>
    <w:rsid w:val="00A53689"/>
    <w:rPr>
      <w:rFonts w:ascii="Calibri" w:hAnsi="Calibri" w:cs="Calibri"/>
      <w:sz w:val="40"/>
      <w:szCs w:val="40"/>
    </w:rPr>
  </w:style>
  <w:style w:type="character" w:customStyle="1" w:styleId="FontStyle112">
    <w:name w:val="Font Style112"/>
    <w:uiPriority w:val="99"/>
    <w:rsid w:val="00A53689"/>
    <w:rPr>
      <w:rFonts w:ascii="Calibri" w:hAnsi="Calibri" w:cs="Calibri"/>
      <w:b/>
      <w:bCs/>
      <w:smallCaps/>
      <w:w w:val="150"/>
      <w:sz w:val="16"/>
      <w:szCs w:val="16"/>
    </w:rPr>
  </w:style>
  <w:style w:type="character" w:customStyle="1" w:styleId="FontStyle113">
    <w:name w:val="Font Style113"/>
    <w:uiPriority w:val="99"/>
    <w:rsid w:val="00A53689"/>
    <w:rPr>
      <w:rFonts w:ascii="Calibri" w:hAnsi="Calibri" w:cs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3689"/>
    <w:pPr>
      <w:suppressAutoHyphens w:val="0"/>
      <w:spacing w:before="480" w:line="276" w:lineRule="auto"/>
      <w:textAlignment w:val="baseline"/>
      <w:outlineLvl w:val="9"/>
    </w:pPr>
    <w:rPr>
      <w:b/>
      <w:bCs/>
      <w:color w:val="365F91"/>
      <w:sz w:val="28"/>
      <w:szCs w:val="28"/>
      <w:lang w:val="en-US" w:eastAsia="ja-JP"/>
    </w:rPr>
  </w:style>
  <w:style w:type="character" w:customStyle="1" w:styleId="23">
    <w:name w:val="Παραπομπή σχολίου2"/>
    <w:rsid w:val="00A53689"/>
    <w:rPr>
      <w:sz w:val="16"/>
    </w:rPr>
  </w:style>
  <w:style w:type="character" w:customStyle="1" w:styleId="ListParagraphChar">
    <w:name w:val="List Paragraph Char"/>
    <w:aliases w:val="Kommentar Char,Bullet List Char,FooterText Char,numbered Char,Paragraphe de liste1 Char,lp1 Char,Diligence Check Char,Bullet2 Char,Bullet21 Char,bl1 Char,Bullet22 Char,Bullet23 Char,Bullet211 Char,Bullet24 Char,Bullet25 Char"/>
    <w:link w:val="ListParagraph"/>
    <w:uiPriority w:val="34"/>
    <w:qFormat/>
    <w:locked/>
    <w:rsid w:val="00A53689"/>
    <w:rPr>
      <w:rFonts w:ascii="Calibri" w:eastAsia="Times New Roman" w:hAnsi="Calibri" w:cs="Calibri"/>
      <w:szCs w:val="24"/>
      <w:lang w:val="en-GB" w:eastAsia="zh-CN"/>
    </w:rPr>
  </w:style>
  <w:style w:type="paragraph" w:customStyle="1" w:styleId="Body">
    <w:name w:val="Body"/>
    <w:rsid w:val="00A536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FontStyle136">
    <w:name w:val="Font Style136"/>
    <w:basedOn w:val="DefaultParagraphFont"/>
    <w:uiPriority w:val="99"/>
    <w:rsid w:val="00A53689"/>
    <w:rPr>
      <w:rFonts w:ascii="Calibri" w:hAnsi="Calibri" w:cs="Calibri"/>
      <w:b/>
      <w:bCs/>
      <w:sz w:val="20"/>
      <w:szCs w:val="20"/>
    </w:rPr>
  </w:style>
  <w:style w:type="character" w:customStyle="1" w:styleId="FontStyle137">
    <w:name w:val="Font Style137"/>
    <w:basedOn w:val="DefaultParagraphFont"/>
    <w:uiPriority w:val="99"/>
    <w:rsid w:val="00A53689"/>
    <w:rPr>
      <w:rFonts w:ascii="Calibri" w:hAnsi="Calibri" w:cs="Calibri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A53689"/>
  </w:style>
  <w:style w:type="character" w:styleId="UnresolvedMention">
    <w:name w:val="Unresolved Mention"/>
    <w:basedOn w:val="DefaultParagraphFont"/>
    <w:uiPriority w:val="99"/>
    <w:semiHidden/>
    <w:unhideWhenUsed/>
    <w:rsid w:val="00A53689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1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2025-09-19T06:53:00Z</dcterms:created>
  <dcterms:modified xsi:type="dcterms:W3CDTF">2025-09-19T06:53:00Z</dcterms:modified>
</cp:coreProperties>
</file>