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879BB" w14:textId="77777777" w:rsidR="00DB4FA5" w:rsidRPr="0068397E" w:rsidRDefault="00DB4FA5" w:rsidP="00DB4FA5">
      <w:pPr>
        <w:pStyle w:val="Heading2"/>
        <w:tabs>
          <w:tab w:val="clear" w:pos="567"/>
          <w:tab w:val="left" w:pos="0"/>
        </w:tabs>
        <w:spacing w:before="57" w:after="57"/>
        <w:ind w:left="0" w:right="17" w:firstLine="0"/>
        <w:rPr>
          <w:lang w:val="el-GR"/>
        </w:rPr>
      </w:pPr>
      <w:bookmarkStart w:id="0" w:name="_Toc101269492"/>
      <w:r w:rsidRPr="0068397E">
        <w:rPr>
          <w:lang w:val="el-GR"/>
        </w:rPr>
        <w:t xml:space="preserve">Ειδική Συγγραφή Υποχρεώσεων </w:t>
      </w:r>
      <w:r w:rsidRPr="00083D5D">
        <w:rPr>
          <w:lang w:val="el-GR"/>
        </w:rPr>
        <w:t>–</w:t>
      </w:r>
      <w:r w:rsidRPr="0068397E">
        <w:rPr>
          <w:lang w:val="el-GR"/>
        </w:rPr>
        <w:t xml:space="preserve"> </w:t>
      </w:r>
      <w:r w:rsidRPr="00083D5D">
        <w:rPr>
          <w:lang w:val="el-GR"/>
        </w:rPr>
        <w:t xml:space="preserve">Φύλλο Συμμόρφωσης Τεχνικής </w:t>
      </w:r>
      <w:r w:rsidRPr="0068397E">
        <w:rPr>
          <w:lang w:val="el-GR"/>
        </w:rPr>
        <w:t>Προσφοράς</w:t>
      </w:r>
      <w:bookmarkEnd w:id="0"/>
    </w:p>
    <w:p w14:paraId="2CC2B0F5" w14:textId="77777777" w:rsidR="00DB4FA5" w:rsidRDefault="00DB4FA5" w:rsidP="00DB4FA5">
      <w:pPr>
        <w:suppressAutoHyphens w:val="0"/>
        <w:autoSpaceDE w:val="0"/>
        <w:spacing w:after="60"/>
        <w:rPr>
          <w:lang w:val="el-GR" w:eastAsia="zh-CN"/>
        </w:rPr>
      </w:pPr>
    </w:p>
    <w:tbl>
      <w:tblPr>
        <w:tblW w:w="10553" w:type="dxa"/>
        <w:jc w:val="center"/>
        <w:tblLayout w:type="fixed"/>
        <w:tblCellMar>
          <w:top w:w="55" w:type="dxa"/>
          <w:left w:w="43" w:type="dxa"/>
          <w:bottom w:w="55" w:type="dxa"/>
          <w:right w:w="55" w:type="dxa"/>
        </w:tblCellMar>
        <w:tblLook w:val="0000" w:firstRow="0" w:lastRow="0" w:firstColumn="0" w:lastColumn="0" w:noHBand="0" w:noVBand="0"/>
      </w:tblPr>
      <w:tblGrid>
        <w:gridCol w:w="489"/>
        <w:gridCol w:w="5245"/>
        <w:gridCol w:w="1103"/>
        <w:gridCol w:w="1418"/>
        <w:gridCol w:w="2298"/>
      </w:tblGrid>
      <w:tr w:rsidR="00CF3C04" w:rsidRPr="004F267E" w14:paraId="0824129A" w14:textId="77777777" w:rsidTr="007D6F8D">
        <w:trPr>
          <w:trHeight w:val="544"/>
          <w:jc w:val="center"/>
        </w:trPr>
        <w:tc>
          <w:tcPr>
            <w:tcW w:w="10553"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14:paraId="440B7F6B" w14:textId="77777777" w:rsidR="00CF3C04" w:rsidRPr="004F267E" w:rsidRDefault="00CF3C04" w:rsidP="007D6F8D">
            <w:pPr>
              <w:suppressAutoHyphens w:val="0"/>
              <w:autoSpaceDE w:val="0"/>
              <w:spacing w:after="60"/>
              <w:rPr>
                <w:lang w:val="el-GR" w:eastAsia="zh-CN"/>
              </w:rPr>
            </w:pPr>
            <w:r w:rsidRPr="004F267E">
              <w:rPr>
                <w:b/>
                <w:bCs/>
                <w:lang w:val="el-GR" w:eastAsia="zh-CN"/>
              </w:rPr>
              <w:t>ΠΙΝΑΚΑΣ ΓΕΝΙΚΩΝ ΟΡΩΝ ΣΥΜΒΑΣΗΣ</w:t>
            </w:r>
          </w:p>
        </w:tc>
      </w:tr>
      <w:tr w:rsidR="00CF3C04" w:rsidRPr="004F267E" w14:paraId="70C6E1C9" w14:textId="77777777" w:rsidTr="007D6F8D">
        <w:trPr>
          <w:trHeight w:val="505"/>
          <w:jc w:val="center"/>
        </w:trPr>
        <w:tc>
          <w:tcPr>
            <w:tcW w:w="489" w:type="dxa"/>
            <w:tcBorders>
              <w:top w:val="single" w:sz="2" w:space="0" w:color="000080"/>
              <w:left w:val="single" w:sz="2" w:space="0" w:color="000080"/>
              <w:bottom w:val="single" w:sz="2" w:space="0" w:color="000080"/>
            </w:tcBorders>
            <w:shd w:val="clear" w:color="auto" w:fill="EEEEEE"/>
            <w:vAlign w:val="center"/>
          </w:tcPr>
          <w:p w14:paraId="6AEA528B" w14:textId="77777777" w:rsidR="00CF3C04" w:rsidRPr="004F267E" w:rsidRDefault="00CF3C04" w:rsidP="007D6F8D">
            <w:pPr>
              <w:suppressAutoHyphens w:val="0"/>
              <w:autoSpaceDE w:val="0"/>
              <w:spacing w:after="60"/>
              <w:rPr>
                <w:b/>
                <w:bCs/>
                <w:lang w:val="el-GR" w:eastAsia="zh-CN"/>
              </w:rPr>
            </w:pPr>
            <w:r w:rsidRPr="004F267E">
              <w:rPr>
                <w:b/>
                <w:bCs/>
                <w:lang w:val="el-GR" w:eastAsia="zh-CN"/>
              </w:rPr>
              <w:t>Α/Α</w:t>
            </w: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14:paraId="3A6D8BF8" w14:textId="77777777" w:rsidR="00CF3C04" w:rsidRPr="004F267E" w:rsidRDefault="00CF3C04" w:rsidP="007D6F8D">
            <w:pPr>
              <w:suppressAutoHyphens w:val="0"/>
              <w:autoSpaceDE w:val="0"/>
              <w:spacing w:after="60"/>
              <w:rPr>
                <w:b/>
                <w:bCs/>
                <w:lang w:val="el-GR" w:eastAsia="zh-CN"/>
              </w:rPr>
            </w:pPr>
            <w:r w:rsidRPr="004F267E">
              <w:rPr>
                <w:b/>
                <w:bCs/>
                <w:lang w:val="el-GR" w:eastAsia="zh-CN"/>
              </w:rPr>
              <w:t>Περιγραφή</w:t>
            </w:r>
          </w:p>
        </w:tc>
        <w:tc>
          <w:tcPr>
            <w:tcW w:w="1103" w:type="dxa"/>
            <w:tcBorders>
              <w:top w:val="single" w:sz="2" w:space="0" w:color="000080"/>
              <w:left w:val="single" w:sz="2" w:space="0" w:color="000080"/>
              <w:bottom w:val="single" w:sz="2" w:space="0" w:color="000080"/>
            </w:tcBorders>
            <w:shd w:val="clear" w:color="auto" w:fill="EEEEEE"/>
            <w:vAlign w:val="center"/>
          </w:tcPr>
          <w:p w14:paraId="179F6B1C"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Απαίτηση</w:t>
            </w:r>
          </w:p>
        </w:tc>
        <w:tc>
          <w:tcPr>
            <w:tcW w:w="1418" w:type="dxa"/>
            <w:tcBorders>
              <w:top w:val="single" w:sz="2" w:space="0" w:color="000080"/>
              <w:left w:val="single" w:sz="2" w:space="0" w:color="000080"/>
              <w:bottom w:val="single" w:sz="2" w:space="0" w:color="000080"/>
            </w:tcBorders>
            <w:shd w:val="clear" w:color="auto" w:fill="EEEEEE"/>
            <w:vAlign w:val="center"/>
          </w:tcPr>
          <w:p w14:paraId="59DCC59F"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Απάντηση</w:t>
            </w:r>
          </w:p>
        </w:tc>
        <w:tc>
          <w:tcPr>
            <w:tcW w:w="2298" w:type="dxa"/>
            <w:tcBorders>
              <w:top w:val="single" w:sz="2" w:space="0" w:color="000080"/>
              <w:left w:val="single" w:sz="2" w:space="0" w:color="000080"/>
              <w:bottom w:val="single" w:sz="2" w:space="0" w:color="000080"/>
              <w:right w:val="single" w:sz="2" w:space="0" w:color="000080"/>
            </w:tcBorders>
            <w:shd w:val="clear" w:color="auto" w:fill="EEEEEE"/>
            <w:vAlign w:val="center"/>
          </w:tcPr>
          <w:p w14:paraId="0596444D"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Έγγραφο τεκμηρίωσης όπου απαιτείται</w:t>
            </w:r>
          </w:p>
        </w:tc>
      </w:tr>
      <w:tr w:rsidR="00CF3C04" w:rsidRPr="004F267E" w14:paraId="72DD0390" w14:textId="77777777" w:rsidTr="007D6F8D">
        <w:trPr>
          <w:jc w:val="center"/>
        </w:trPr>
        <w:tc>
          <w:tcPr>
            <w:tcW w:w="489" w:type="dxa"/>
            <w:tcBorders>
              <w:top w:val="single" w:sz="2" w:space="0" w:color="000001"/>
              <w:left w:val="single" w:sz="2" w:space="0" w:color="000001"/>
              <w:bottom w:val="single" w:sz="2" w:space="0" w:color="000001"/>
            </w:tcBorders>
          </w:tcPr>
          <w:p w14:paraId="18D0D57B"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E9A9418" w14:textId="77777777" w:rsidR="00CF3C04" w:rsidRPr="004F267E" w:rsidRDefault="00CF3C04" w:rsidP="007D6F8D">
            <w:pPr>
              <w:suppressAutoHyphens w:val="0"/>
              <w:autoSpaceDE w:val="0"/>
              <w:spacing w:after="60"/>
              <w:rPr>
                <w:b/>
                <w:bCs/>
                <w:lang w:val="el-GR" w:eastAsia="zh-CN"/>
              </w:rPr>
            </w:pPr>
            <w:r w:rsidRPr="004F267E">
              <w:rPr>
                <w:b/>
                <w:bCs/>
                <w:lang w:val="el-GR" w:eastAsia="zh-CN"/>
              </w:rPr>
              <w:t xml:space="preserve">Η </w:t>
            </w:r>
            <w:proofErr w:type="spellStart"/>
            <w:r w:rsidRPr="004F267E">
              <w:rPr>
                <w:b/>
                <w:bCs/>
                <w:lang w:val="el-GR" w:eastAsia="zh-CN"/>
              </w:rPr>
              <w:t>προκηρυσσόμενη</w:t>
            </w:r>
            <w:proofErr w:type="spellEnd"/>
            <w:r w:rsidRPr="004F267E">
              <w:rPr>
                <w:b/>
                <w:bCs/>
                <w:lang w:val="el-GR" w:eastAsia="zh-CN"/>
              </w:rPr>
              <w:t xml:space="preserve"> σύμβαση θα έχει ετήσια διάρκεια με δυνατότητα ανανέωσης για ένα επιπλέον έτος (1 έτος +1 έτος).</w:t>
            </w:r>
          </w:p>
        </w:tc>
        <w:tc>
          <w:tcPr>
            <w:tcW w:w="1103" w:type="dxa"/>
            <w:tcBorders>
              <w:top w:val="single" w:sz="2" w:space="0" w:color="000001"/>
              <w:left w:val="single" w:sz="2" w:space="0" w:color="000001"/>
              <w:bottom w:val="single" w:sz="2" w:space="0" w:color="000001"/>
            </w:tcBorders>
            <w:vAlign w:val="center"/>
          </w:tcPr>
          <w:p w14:paraId="2B303057"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72BB485A"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5D3A13B" w14:textId="77777777" w:rsidR="00CF3C04" w:rsidRPr="004F267E" w:rsidRDefault="00CF3C04" w:rsidP="007D6F8D">
            <w:pPr>
              <w:suppressAutoHyphens w:val="0"/>
              <w:autoSpaceDE w:val="0"/>
              <w:spacing w:after="60"/>
              <w:jc w:val="center"/>
              <w:rPr>
                <w:lang w:val="el-GR" w:eastAsia="zh-CN"/>
              </w:rPr>
            </w:pPr>
          </w:p>
        </w:tc>
      </w:tr>
      <w:tr w:rsidR="00CF3C04" w:rsidRPr="004F267E" w14:paraId="5F3274E9" w14:textId="77777777" w:rsidTr="007D6F8D">
        <w:trPr>
          <w:jc w:val="center"/>
        </w:trPr>
        <w:tc>
          <w:tcPr>
            <w:tcW w:w="489" w:type="dxa"/>
            <w:tcBorders>
              <w:top w:val="single" w:sz="2" w:space="0" w:color="000001"/>
              <w:left w:val="single" w:sz="2" w:space="0" w:color="000001"/>
              <w:bottom w:val="single" w:sz="2" w:space="0" w:color="000001"/>
            </w:tcBorders>
          </w:tcPr>
          <w:p w14:paraId="23DE8ED2" w14:textId="77777777" w:rsidR="00CF3C04" w:rsidRPr="004F267E" w:rsidRDefault="00CF3C04" w:rsidP="00CF3C04">
            <w:pPr>
              <w:numPr>
                <w:ilvl w:val="0"/>
                <w:numId w:val="1"/>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C19CA29"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Οι τακτικές υπηρεσίες καθαρισμού παρέχονται τις εργάσιμες για το </w:t>
            </w:r>
            <w:r>
              <w:rPr>
                <w:bCs/>
                <w:lang w:val="el-GR" w:eastAsia="zh-CN"/>
              </w:rPr>
              <w:t>ΙΙΒΕΑΑ</w:t>
            </w:r>
            <w:r w:rsidRPr="004F267E">
              <w:rPr>
                <w:bCs/>
                <w:lang w:val="el-GR" w:eastAsia="zh-CN"/>
              </w:rPr>
              <w:t xml:space="preserve"> ημέρες. Στο </w:t>
            </w:r>
            <w:r>
              <w:rPr>
                <w:bCs/>
                <w:lang w:val="el-GR" w:eastAsia="zh-CN"/>
              </w:rPr>
              <w:t>ΙΙΒΕΑΑ</w:t>
            </w:r>
            <w:r w:rsidRPr="004F267E">
              <w:rPr>
                <w:bCs/>
                <w:lang w:val="el-GR" w:eastAsia="zh-CN"/>
              </w:rPr>
              <w:t xml:space="preserve"> ακολουθείται πενθήμερη εβδομάδα εργασίας και τηρούνται δώδεκα (12) αργίες το χρόνο.</w:t>
            </w:r>
          </w:p>
        </w:tc>
        <w:tc>
          <w:tcPr>
            <w:tcW w:w="1103" w:type="dxa"/>
            <w:tcBorders>
              <w:top w:val="single" w:sz="2" w:space="0" w:color="000001"/>
              <w:left w:val="single" w:sz="2" w:space="0" w:color="000001"/>
              <w:bottom w:val="single" w:sz="2" w:space="0" w:color="000001"/>
            </w:tcBorders>
            <w:vAlign w:val="center"/>
          </w:tcPr>
          <w:p w14:paraId="746D3F63"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1E25B785"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27FE3B37" w14:textId="77777777" w:rsidR="00CF3C04" w:rsidRPr="004F267E" w:rsidRDefault="00CF3C04" w:rsidP="007D6F8D">
            <w:pPr>
              <w:suppressAutoHyphens w:val="0"/>
              <w:autoSpaceDE w:val="0"/>
              <w:spacing w:after="60"/>
              <w:jc w:val="center"/>
              <w:rPr>
                <w:lang w:val="el-GR" w:eastAsia="zh-CN"/>
              </w:rPr>
            </w:pPr>
          </w:p>
        </w:tc>
      </w:tr>
      <w:tr w:rsidR="00CF3C04" w:rsidRPr="004F267E" w14:paraId="00076DEB" w14:textId="77777777" w:rsidTr="007D6F8D">
        <w:trPr>
          <w:jc w:val="center"/>
        </w:trPr>
        <w:tc>
          <w:tcPr>
            <w:tcW w:w="489" w:type="dxa"/>
            <w:tcBorders>
              <w:top w:val="single" w:sz="2" w:space="0" w:color="000001"/>
              <w:left w:val="single" w:sz="2" w:space="0" w:color="000001"/>
              <w:bottom w:val="single" w:sz="2" w:space="0" w:color="000001"/>
            </w:tcBorders>
          </w:tcPr>
          <w:p w14:paraId="2DBBF6DF"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EFA95E4" w14:textId="77777777" w:rsidR="00CF3C04" w:rsidRPr="004F267E" w:rsidRDefault="00CF3C04" w:rsidP="007D6F8D">
            <w:pPr>
              <w:suppressAutoHyphens w:val="0"/>
              <w:autoSpaceDE w:val="0"/>
              <w:spacing w:after="60"/>
              <w:rPr>
                <w:bCs/>
                <w:lang w:val="el-GR" w:eastAsia="zh-CN"/>
              </w:rPr>
            </w:pPr>
            <w:r w:rsidRPr="004F267E">
              <w:rPr>
                <w:bCs/>
                <w:lang w:val="el-GR" w:eastAsia="zh-CN"/>
              </w:rPr>
              <w:t>Κατ’ εξαίρεση θα εκτελείται κάθε Σάββατο καθαρισμός ορισμένων τουαλετών καθώς και κοινόχρηστων χώρων γύρω από κεντρικές εισόδους.</w:t>
            </w:r>
          </w:p>
        </w:tc>
        <w:tc>
          <w:tcPr>
            <w:tcW w:w="1103" w:type="dxa"/>
            <w:tcBorders>
              <w:top w:val="single" w:sz="2" w:space="0" w:color="000001"/>
              <w:left w:val="single" w:sz="2" w:space="0" w:color="000001"/>
              <w:bottom w:val="single" w:sz="2" w:space="0" w:color="000001"/>
            </w:tcBorders>
            <w:vAlign w:val="center"/>
          </w:tcPr>
          <w:p w14:paraId="0E550D3E"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6FE9CCF3"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776886C7" w14:textId="77777777" w:rsidR="00CF3C04" w:rsidRPr="004F267E" w:rsidRDefault="00CF3C04" w:rsidP="007D6F8D">
            <w:pPr>
              <w:suppressAutoHyphens w:val="0"/>
              <w:autoSpaceDE w:val="0"/>
              <w:spacing w:after="60"/>
              <w:jc w:val="center"/>
              <w:rPr>
                <w:lang w:val="el-GR" w:eastAsia="zh-CN"/>
              </w:rPr>
            </w:pPr>
          </w:p>
        </w:tc>
      </w:tr>
      <w:tr w:rsidR="00CF3C04" w:rsidRPr="004F267E" w14:paraId="0DC4500C" w14:textId="77777777" w:rsidTr="007D6F8D">
        <w:trPr>
          <w:jc w:val="center"/>
        </w:trPr>
        <w:tc>
          <w:tcPr>
            <w:tcW w:w="489" w:type="dxa"/>
            <w:tcBorders>
              <w:top w:val="single" w:sz="2" w:space="0" w:color="000001"/>
              <w:left w:val="single" w:sz="2" w:space="0" w:color="000001"/>
              <w:bottom w:val="single" w:sz="2" w:space="0" w:color="000001"/>
            </w:tcBorders>
          </w:tcPr>
          <w:p w14:paraId="381079F5"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B237E93"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Εξουσιοδοτημένος εκπρόσωπος του αναδόχου θα πρέπει κατά καιρούς να διαθέτει χρόνο για διαβουλεύσεις και συνεννοήσεις με τον υπεύθυνο του </w:t>
            </w:r>
            <w:r>
              <w:rPr>
                <w:bCs/>
                <w:lang w:val="el-GR" w:eastAsia="zh-CN"/>
              </w:rPr>
              <w:t>ΙΙΒΕΑΑ</w:t>
            </w:r>
            <w:r w:rsidRPr="004F267E">
              <w:rPr>
                <w:bCs/>
                <w:lang w:val="el-GR" w:eastAsia="zh-CN"/>
              </w:rPr>
              <w:t xml:space="preserve"> για θέματα που τυχόν θα ανακύπτουν στην πράξη, θέματα αμοιβαίας ενημέρωσης και παραλαβή εγγράφων αναφορών, όπου και όταν αυτές απαιτούνται.</w:t>
            </w:r>
          </w:p>
        </w:tc>
        <w:tc>
          <w:tcPr>
            <w:tcW w:w="1103" w:type="dxa"/>
            <w:tcBorders>
              <w:top w:val="single" w:sz="2" w:space="0" w:color="000001"/>
              <w:left w:val="single" w:sz="2" w:space="0" w:color="000001"/>
              <w:bottom w:val="single" w:sz="2" w:space="0" w:color="000001"/>
            </w:tcBorders>
            <w:vAlign w:val="center"/>
          </w:tcPr>
          <w:p w14:paraId="4BBBBB52"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7C0E249C"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459F5D1F" w14:textId="77777777" w:rsidR="00CF3C04" w:rsidRPr="004F267E" w:rsidRDefault="00CF3C04" w:rsidP="007D6F8D">
            <w:pPr>
              <w:suppressAutoHyphens w:val="0"/>
              <w:autoSpaceDE w:val="0"/>
              <w:spacing w:after="60"/>
              <w:jc w:val="center"/>
              <w:rPr>
                <w:lang w:val="el-GR" w:eastAsia="zh-CN"/>
              </w:rPr>
            </w:pPr>
          </w:p>
        </w:tc>
      </w:tr>
      <w:tr w:rsidR="00CF3C04" w:rsidRPr="004F267E" w14:paraId="22AFA308" w14:textId="77777777" w:rsidTr="007D6F8D">
        <w:trPr>
          <w:jc w:val="center"/>
        </w:trPr>
        <w:tc>
          <w:tcPr>
            <w:tcW w:w="489" w:type="dxa"/>
            <w:tcBorders>
              <w:top w:val="single" w:sz="2" w:space="0" w:color="000001"/>
              <w:left w:val="single" w:sz="2" w:space="0" w:color="000001"/>
              <w:bottom w:val="single" w:sz="2" w:space="0" w:color="000001"/>
            </w:tcBorders>
          </w:tcPr>
          <w:p w14:paraId="3F3F9169"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4BA33B4"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θα ενεργεί πάντοτε ως ανεξάρτητος εργολάβος και θα ευθύνεται για την άμεση εποπτεία του προσωπικού του. Η εποπτεία θα ασκείται από διορισμένο εκπρόσωπό του, στον καθορισμένο από τη σύμβαση τόπο εργασίας.</w:t>
            </w:r>
          </w:p>
        </w:tc>
        <w:tc>
          <w:tcPr>
            <w:tcW w:w="1103" w:type="dxa"/>
            <w:tcBorders>
              <w:top w:val="single" w:sz="2" w:space="0" w:color="000001"/>
              <w:left w:val="single" w:sz="2" w:space="0" w:color="000001"/>
              <w:bottom w:val="single" w:sz="2" w:space="0" w:color="000001"/>
            </w:tcBorders>
            <w:vAlign w:val="center"/>
          </w:tcPr>
          <w:p w14:paraId="765E2999"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156ECF0A"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5709813B" w14:textId="77777777" w:rsidR="00CF3C04" w:rsidRPr="004F267E" w:rsidRDefault="00CF3C04" w:rsidP="007D6F8D">
            <w:pPr>
              <w:suppressAutoHyphens w:val="0"/>
              <w:autoSpaceDE w:val="0"/>
              <w:spacing w:after="60"/>
              <w:jc w:val="center"/>
              <w:rPr>
                <w:lang w:val="el-GR" w:eastAsia="zh-CN"/>
              </w:rPr>
            </w:pPr>
          </w:p>
        </w:tc>
      </w:tr>
      <w:tr w:rsidR="00CF3C04" w:rsidRPr="004F267E" w14:paraId="1262B7DF" w14:textId="77777777" w:rsidTr="007D6F8D">
        <w:trPr>
          <w:jc w:val="center"/>
        </w:trPr>
        <w:tc>
          <w:tcPr>
            <w:tcW w:w="489" w:type="dxa"/>
            <w:tcBorders>
              <w:top w:val="single" w:sz="2" w:space="0" w:color="000001"/>
              <w:left w:val="single" w:sz="2" w:space="0" w:color="000001"/>
              <w:bottom w:val="single" w:sz="2" w:space="0" w:color="000001"/>
            </w:tcBorders>
          </w:tcPr>
          <w:p w14:paraId="470E2147"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41F838D" w14:textId="77777777" w:rsidR="00CF3C04" w:rsidRPr="004F267E" w:rsidRDefault="00CF3C04" w:rsidP="007D6F8D">
            <w:pPr>
              <w:suppressAutoHyphens w:val="0"/>
              <w:autoSpaceDE w:val="0"/>
              <w:spacing w:after="60"/>
              <w:rPr>
                <w:bCs/>
                <w:lang w:val="el-GR" w:eastAsia="zh-CN"/>
              </w:rPr>
            </w:pPr>
            <w:r w:rsidRPr="004F267E">
              <w:rPr>
                <w:bCs/>
                <w:lang w:val="el-GR" w:eastAsia="zh-CN"/>
              </w:rPr>
              <w:t>Η εποπτεία θα ασκείται υποχρεωτικά τουλάχιστον δύο φορές την εβδομάδα από ανεξάρτητο άτομο, δηλαδή άτομο που δεν συμμετέχει στο συνεργείο ως καθαριστής /</w:t>
            </w:r>
            <w:proofErr w:type="spellStart"/>
            <w:r w:rsidRPr="004F267E">
              <w:rPr>
                <w:bCs/>
                <w:lang w:val="el-GR" w:eastAsia="zh-CN"/>
              </w:rPr>
              <w:t>στρια</w:t>
            </w:r>
            <w:proofErr w:type="spellEnd"/>
            <w:r w:rsidRPr="004F267E">
              <w:rPr>
                <w:bCs/>
                <w:lang w:val="el-GR" w:eastAsia="zh-CN"/>
              </w:rPr>
              <w:t>.</w:t>
            </w:r>
          </w:p>
        </w:tc>
        <w:tc>
          <w:tcPr>
            <w:tcW w:w="1103" w:type="dxa"/>
            <w:tcBorders>
              <w:top w:val="single" w:sz="2" w:space="0" w:color="000001"/>
              <w:left w:val="single" w:sz="2" w:space="0" w:color="000001"/>
              <w:bottom w:val="single" w:sz="2" w:space="0" w:color="000001"/>
            </w:tcBorders>
            <w:vAlign w:val="center"/>
          </w:tcPr>
          <w:p w14:paraId="48067B22"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3BAEA90F"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369878E5" w14:textId="77777777" w:rsidR="00CF3C04" w:rsidRPr="004F267E" w:rsidRDefault="00CF3C04" w:rsidP="007D6F8D">
            <w:pPr>
              <w:suppressAutoHyphens w:val="0"/>
              <w:autoSpaceDE w:val="0"/>
              <w:spacing w:after="60"/>
              <w:jc w:val="center"/>
              <w:rPr>
                <w:lang w:val="el-GR" w:eastAsia="zh-CN"/>
              </w:rPr>
            </w:pPr>
          </w:p>
        </w:tc>
      </w:tr>
      <w:tr w:rsidR="00CF3C04" w:rsidRPr="004F267E" w14:paraId="4602BD03" w14:textId="77777777" w:rsidTr="007D6F8D">
        <w:trPr>
          <w:jc w:val="center"/>
        </w:trPr>
        <w:tc>
          <w:tcPr>
            <w:tcW w:w="489" w:type="dxa"/>
            <w:tcBorders>
              <w:top w:val="single" w:sz="2" w:space="0" w:color="000001"/>
              <w:left w:val="single" w:sz="2" w:space="0" w:color="000001"/>
              <w:bottom w:val="single" w:sz="2" w:space="0" w:color="000001"/>
            </w:tcBorders>
          </w:tcPr>
          <w:p w14:paraId="70348ED8"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B58F473"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ευθύνεται για την πληρότητα και ποιότητα του καθαρισμού των κτηριακών εγκαταστάσεων και του περιβάλλοντος χώρου του </w:t>
            </w:r>
            <w:r>
              <w:rPr>
                <w:bCs/>
                <w:lang w:val="el-GR" w:eastAsia="zh-CN"/>
              </w:rPr>
              <w:t>ΙΙΒΕΑΑ</w:t>
            </w:r>
            <w:r w:rsidRPr="004F267E">
              <w:rPr>
                <w:bCs/>
                <w:lang w:val="el-GR" w:eastAsia="zh-CN"/>
              </w:rPr>
              <w:t xml:space="preserve"> Στην προσφορά θα αναφέρεται υποχρεωτικά τρόπος ελέγχου καθημερινώς και καθ’ όλη τη διάρκεια της βάρδιας. Ο δε έλεγχος που γίνεται από το </w:t>
            </w:r>
            <w:r>
              <w:rPr>
                <w:bCs/>
                <w:lang w:val="el-GR" w:eastAsia="zh-CN"/>
              </w:rPr>
              <w:t>ΙΙΒΕΑΑ</w:t>
            </w:r>
            <w:r w:rsidRPr="004F267E">
              <w:rPr>
                <w:bCs/>
                <w:lang w:val="el-GR" w:eastAsia="zh-CN"/>
              </w:rPr>
              <w:t xml:space="preserve"> με κανένα τρόπο δεν τον απαλλάσσει από την αποκλειστική του ευθύνη.</w:t>
            </w:r>
          </w:p>
        </w:tc>
        <w:tc>
          <w:tcPr>
            <w:tcW w:w="1103" w:type="dxa"/>
            <w:tcBorders>
              <w:top w:val="single" w:sz="2" w:space="0" w:color="000001"/>
              <w:left w:val="single" w:sz="2" w:space="0" w:color="000001"/>
              <w:bottom w:val="single" w:sz="2" w:space="0" w:color="000001"/>
            </w:tcBorders>
            <w:vAlign w:val="center"/>
          </w:tcPr>
          <w:p w14:paraId="0EA69C8C"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28D06640"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5DEF725A" w14:textId="77777777" w:rsidR="00CF3C04" w:rsidRPr="004F267E" w:rsidRDefault="00CF3C04" w:rsidP="007D6F8D">
            <w:pPr>
              <w:suppressAutoHyphens w:val="0"/>
              <w:autoSpaceDE w:val="0"/>
              <w:spacing w:after="60"/>
              <w:jc w:val="center"/>
              <w:rPr>
                <w:lang w:val="el-GR" w:eastAsia="zh-CN"/>
              </w:rPr>
            </w:pPr>
          </w:p>
        </w:tc>
      </w:tr>
      <w:tr w:rsidR="00CF3C04" w:rsidRPr="004F267E" w14:paraId="58E4DE5D" w14:textId="77777777" w:rsidTr="007D6F8D">
        <w:trPr>
          <w:jc w:val="center"/>
        </w:trPr>
        <w:tc>
          <w:tcPr>
            <w:tcW w:w="489" w:type="dxa"/>
            <w:tcBorders>
              <w:top w:val="single" w:sz="2" w:space="0" w:color="000001"/>
              <w:left w:val="single" w:sz="2" w:space="0" w:color="000001"/>
              <w:bottom w:val="single" w:sz="2" w:space="0" w:color="000001"/>
            </w:tcBorders>
          </w:tcPr>
          <w:p w14:paraId="7219FF84"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A6C6C94"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είναι υποχρεωμένος να διαθέτει το αναγκαίο σε αριθμό, έμπειρο και άψογο από πλευράς </w:t>
            </w:r>
            <w:r w:rsidRPr="004F267E">
              <w:rPr>
                <w:bCs/>
                <w:lang w:val="el-GR" w:eastAsia="zh-CN"/>
              </w:rPr>
              <w:lastRenderedPageBreak/>
              <w:t xml:space="preserve">συμπεριφοράς προσωπικό, ώστε οι υπηρεσίες που θα παρέχονται να εκτελούνται με επιμέλεια και αρτιότητα. </w:t>
            </w:r>
            <w:r w:rsidRPr="004F267E">
              <w:rPr>
                <w:bCs/>
                <w:u w:val="single"/>
                <w:lang w:val="el-GR" w:eastAsia="zh-CN"/>
              </w:rPr>
              <w:t xml:space="preserve">Θα αναφέρεται στις προσφορές ο συνολικός αριθμός ατόμων που ο </w:t>
            </w:r>
            <w:proofErr w:type="spellStart"/>
            <w:r w:rsidRPr="004F267E">
              <w:rPr>
                <w:bCs/>
                <w:u w:val="single"/>
                <w:lang w:val="el-GR" w:eastAsia="zh-CN"/>
              </w:rPr>
              <w:t>πάροχος</w:t>
            </w:r>
            <w:proofErr w:type="spellEnd"/>
            <w:r w:rsidRPr="004F267E">
              <w:rPr>
                <w:bCs/>
                <w:u w:val="single"/>
                <w:lang w:val="el-GR" w:eastAsia="zh-CN"/>
              </w:rPr>
              <w:t xml:space="preserve"> των υπηρεσιών θα απασχολεί στο </w:t>
            </w:r>
            <w:r w:rsidRPr="001819DF">
              <w:rPr>
                <w:bCs/>
                <w:u w:val="single"/>
                <w:lang w:val="el-GR" w:eastAsia="zh-CN"/>
              </w:rPr>
              <w:t>ΙΙΒΕ</w:t>
            </w:r>
            <w:r>
              <w:rPr>
                <w:bCs/>
                <w:u w:val="single"/>
                <w:lang w:val="el-GR" w:eastAsia="zh-CN"/>
              </w:rPr>
              <w:t xml:space="preserve">ΑΑ, </w:t>
            </w:r>
            <w:r w:rsidRPr="004F267E">
              <w:rPr>
                <w:bCs/>
                <w:u w:val="single"/>
                <w:lang w:val="el-GR" w:eastAsia="zh-CN"/>
              </w:rPr>
              <w:t>καθώς και οι ώρες εργασίας αυτών, συμπεριλαμβανομένου και του επόπτη</w:t>
            </w:r>
            <w:r w:rsidRPr="004F267E">
              <w:rPr>
                <w:bCs/>
                <w:lang w:val="el-GR" w:eastAsia="zh-CN"/>
              </w:rPr>
              <w:t xml:space="preserve">. Από την τεχνική προσφορά θα πρέπει να προκύπτει με σαφήνεια ο συνολικός αριθμός </w:t>
            </w:r>
            <w:proofErr w:type="spellStart"/>
            <w:r w:rsidRPr="004F267E">
              <w:rPr>
                <w:bCs/>
                <w:lang w:val="el-GR" w:eastAsia="zh-CN"/>
              </w:rPr>
              <w:t>εργατο</w:t>
            </w:r>
            <w:proofErr w:type="spellEnd"/>
            <w:r w:rsidRPr="004F267E">
              <w:rPr>
                <w:bCs/>
                <w:lang w:val="el-GR" w:eastAsia="zh-CN"/>
              </w:rPr>
              <w:t xml:space="preserve">-ωρών ανά εργάσιμη ημέρα που προσφέρεται στο </w:t>
            </w:r>
            <w:r>
              <w:rPr>
                <w:bCs/>
                <w:lang w:val="el-GR" w:eastAsia="zh-CN"/>
              </w:rPr>
              <w:t>ΙΙΒΕΑΑ</w:t>
            </w:r>
            <w:r w:rsidRPr="004F267E">
              <w:rPr>
                <w:bCs/>
                <w:lang w:val="el-GR" w:eastAsia="zh-CN"/>
              </w:rPr>
              <w:t xml:space="preserve">. </w:t>
            </w:r>
          </w:p>
        </w:tc>
        <w:tc>
          <w:tcPr>
            <w:tcW w:w="1103" w:type="dxa"/>
            <w:tcBorders>
              <w:top w:val="single" w:sz="2" w:space="0" w:color="000001"/>
              <w:left w:val="single" w:sz="2" w:space="0" w:color="000001"/>
              <w:bottom w:val="single" w:sz="2" w:space="0" w:color="000001"/>
            </w:tcBorders>
            <w:vAlign w:val="center"/>
          </w:tcPr>
          <w:p w14:paraId="5C8E4CBF" w14:textId="77777777" w:rsidR="00CF3C04" w:rsidRPr="004F267E" w:rsidRDefault="00CF3C04" w:rsidP="007D6F8D">
            <w:pPr>
              <w:suppressAutoHyphens w:val="0"/>
              <w:autoSpaceDE w:val="0"/>
              <w:spacing w:after="60"/>
              <w:jc w:val="center"/>
              <w:rPr>
                <w:lang w:val="el-GR" w:eastAsia="zh-CN"/>
              </w:rPr>
            </w:pPr>
            <w:r w:rsidRPr="004F267E">
              <w:rPr>
                <w:lang w:val="el-GR" w:eastAsia="zh-CN"/>
              </w:rPr>
              <w:lastRenderedPageBreak/>
              <w:t>ΝΑΙ</w:t>
            </w:r>
          </w:p>
        </w:tc>
        <w:tc>
          <w:tcPr>
            <w:tcW w:w="1418" w:type="dxa"/>
            <w:tcBorders>
              <w:top w:val="single" w:sz="2" w:space="0" w:color="000001"/>
              <w:left w:val="single" w:sz="2" w:space="0" w:color="000001"/>
              <w:bottom w:val="single" w:sz="2" w:space="0" w:color="000001"/>
            </w:tcBorders>
            <w:vAlign w:val="center"/>
          </w:tcPr>
          <w:p w14:paraId="5A231334"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0EA4873D" w14:textId="77777777" w:rsidR="00CF3C04" w:rsidRPr="004F267E" w:rsidRDefault="00CF3C04" w:rsidP="007D6F8D">
            <w:pPr>
              <w:suppressAutoHyphens w:val="0"/>
              <w:autoSpaceDE w:val="0"/>
              <w:spacing w:after="60"/>
              <w:jc w:val="center"/>
              <w:rPr>
                <w:lang w:val="el-GR" w:eastAsia="zh-CN"/>
              </w:rPr>
            </w:pPr>
          </w:p>
        </w:tc>
      </w:tr>
      <w:tr w:rsidR="00CF3C04" w:rsidRPr="004F267E" w14:paraId="0D61D15D" w14:textId="77777777" w:rsidTr="007D6F8D">
        <w:trPr>
          <w:jc w:val="center"/>
        </w:trPr>
        <w:tc>
          <w:tcPr>
            <w:tcW w:w="489" w:type="dxa"/>
            <w:tcBorders>
              <w:top w:val="single" w:sz="2" w:space="0" w:color="000001"/>
              <w:left w:val="single" w:sz="2" w:space="0" w:color="000001"/>
              <w:bottom w:val="single" w:sz="2" w:space="0" w:color="000001"/>
            </w:tcBorders>
          </w:tcPr>
          <w:p w14:paraId="5F338042"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55CC4216"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p>
        </w:tc>
        <w:tc>
          <w:tcPr>
            <w:tcW w:w="1103" w:type="dxa"/>
            <w:tcBorders>
              <w:top w:val="single" w:sz="2" w:space="0" w:color="000001"/>
              <w:left w:val="single" w:sz="2" w:space="0" w:color="000001"/>
              <w:bottom w:val="single" w:sz="2" w:space="0" w:color="000001"/>
            </w:tcBorders>
            <w:vAlign w:val="center"/>
          </w:tcPr>
          <w:p w14:paraId="1810253B"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3E70F6BD"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0EB6943E" w14:textId="77777777" w:rsidR="00CF3C04" w:rsidRPr="004F267E" w:rsidRDefault="00CF3C04" w:rsidP="007D6F8D">
            <w:pPr>
              <w:suppressAutoHyphens w:val="0"/>
              <w:autoSpaceDE w:val="0"/>
              <w:spacing w:after="60"/>
              <w:jc w:val="center"/>
              <w:rPr>
                <w:lang w:val="el-GR" w:eastAsia="zh-CN"/>
              </w:rPr>
            </w:pPr>
          </w:p>
        </w:tc>
      </w:tr>
      <w:tr w:rsidR="00CF3C04" w:rsidRPr="004F267E" w14:paraId="419CF0EA" w14:textId="77777777" w:rsidTr="007D6F8D">
        <w:trPr>
          <w:jc w:val="center"/>
        </w:trPr>
        <w:tc>
          <w:tcPr>
            <w:tcW w:w="489" w:type="dxa"/>
            <w:tcBorders>
              <w:top w:val="single" w:sz="2" w:space="0" w:color="000001"/>
              <w:left w:val="single" w:sz="2" w:space="0" w:color="000001"/>
              <w:bottom w:val="single" w:sz="2" w:space="0" w:color="000001"/>
            </w:tcBorders>
          </w:tcPr>
          <w:p w14:paraId="7CA99128"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032AA77"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είναι υποχρεωμένος να τηρεί τους νόμους, τις υπουργικές αποφάσεις και τις αστυνομικές διατάξεις περί υγείας και ασφάλειας των εργαζομένων και πρόληψης του επαγγελματικού κινδύνου.</w:t>
            </w:r>
          </w:p>
        </w:tc>
        <w:tc>
          <w:tcPr>
            <w:tcW w:w="1103" w:type="dxa"/>
            <w:tcBorders>
              <w:top w:val="single" w:sz="2" w:space="0" w:color="000001"/>
              <w:left w:val="single" w:sz="2" w:space="0" w:color="000001"/>
              <w:bottom w:val="single" w:sz="2" w:space="0" w:color="000001"/>
            </w:tcBorders>
            <w:vAlign w:val="center"/>
          </w:tcPr>
          <w:p w14:paraId="02C23F2C"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70FE2757"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13822D3" w14:textId="77777777" w:rsidR="00CF3C04" w:rsidRPr="004F267E" w:rsidRDefault="00CF3C04" w:rsidP="007D6F8D">
            <w:pPr>
              <w:suppressAutoHyphens w:val="0"/>
              <w:autoSpaceDE w:val="0"/>
              <w:spacing w:after="60"/>
              <w:jc w:val="center"/>
              <w:rPr>
                <w:lang w:val="el-GR" w:eastAsia="zh-CN"/>
              </w:rPr>
            </w:pPr>
          </w:p>
        </w:tc>
      </w:tr>
      <w:tr w:rsidR="00CF3C04" w:rsidRPr="004F267E" w14:paraId="7588B542" w14:textId="77777777" w:rsidTr="007D6F8D">
        <w:trPr>
          <w:jc w:val="center"/>
        </w:trPr>
        <w:tc>
          <w:tcPr>
            <w:tcW w:w="489" w:type="dxa"/>
            <w:tcBorders>
              <w:top w:val="single" w:sz="2" w:space="0" w:color="000001"/>
              <w:left w:val="single" w:sz="2" w:space="0" w:color="000001"/>
              <w:bottom w:val="single" w:sz="2" w:space="0" w:color="000001"/>
            </w:tcBorders>
          </w:tcPr>
          <w:p w14:paraId="3CD308F1"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70AC76B"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είναι υποχρεωμένος να εκπληρώνει όλες του τις υποχρεώσεις απέναντι στο δημόσιο και κάθε τρίτο.</w:t>
            </w:r>
          </w:p>
        </w:tc>
        <w:tc>
          <w:tcPr>
            <w:tcW w:w="1103" w:type="dxa"/>
            <w:tcBorders>
              <w:top w:val="single" w:sz="2" w:space="0" w:color="000001"/>
              <w:left w:val="single" w:sz="2" w:space="0" w:color="000001"/>
              <w:bottom w:val="single" w:sz="2" w:space="0" w:color="000001"/>
            </w:tcBorders>
            <w:vAlign w:val="center"/>
          </w:tcPr>
          <w:p w14:paraId="4390FA62"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2BE26961"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27F177AB" w14:textId="77777777" w:rsidR="00CF3C04" w:rsidRPr="004F267E" w:rsidRDefault="00CF3C04" w:rsidP="007D6F8D">
            <w:pPr>
              <w:suppressAutoHyphens w:val="0"/>
              <w:autoSpaceDE w:val="0"/>
              <w:spacing w:after="60"/>
              <w:jc w:val="center"/>
              <w:rPr>
                <w:lang w:val="el-GR" w:eastAsia="zh-CN"/>
              </w:rPr>
            </w:pPr>
          </w:p>
        </w:tc>
      </w:tr>
      <w:tr w:rsidR="00CF3C04" w:rsidRPr="004F267E" w14:paraId="315594E3" w14:textId="77777777" w:rsidTr="007D6F8D">
        <w:trPr>
          <w:jc w:val="center"/>
        </w:trPr>
        <w:tc>
          <w:tcPr>
            <w:tcW w:w="489" w:type="dxa"/>
            <w:tcBorders>
              <w:top w:val="single" w:sz="2" w:space="0" w:color="000001"/>
              <w:left w:val="single" w:sz="2" w:space="0" w:color="000001"/>
              <w:bottom w:val="single" w:sz="2" w:space="0" w:color="000001"/>
            </w:tcBorders>
          </w:tcPr>
          <w:p w14:paraId="189E9286"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667E796"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είναι υποχρεωμένος να προσκομίσει στο </w:t>
            </w:r>
            <w:r>
              <w:rPr>
                <w:bCs/>
                <w:lang w:val="el-GR" w:eastAsia="zh-CN"/>
              </w:rPr>
              <w:t>ΙΙΒΕΑΑ</w:t>
            </w:r>
            <w:r w:rsidRPr="004F267E">
              <w:rPr>
                <w:bCs/>
                <w:lang w:val="el-GR" w:eastAsia="zh-CN"/>
              </w:rPr>
              <w:t xml:space="preserve"> </w:t>
            </w:r>
            <w:r w:rsidRPr="004F267E">
              <w:rPr>
                <w:b/>
                <w:bCs/>
                <w:lang w:val="el-GR" w:eastAsia="zh-CN"/>
              </w:rPr>
              <w:t xml:space="preserve">το αργότερο δύο (2) ημέρες πριν από την υπογραφή της σύμβασης, </w:t>
            </w:r>
            <w:r w:rsidRPr="004F267E">
              <w:rPr>
                <w:bCs/>
                <w:lang w:val="el-GR" w:eastAsia="zh-CN"/>
              </w:rPr>
              <w:t xml:space="preserve">τα εξής δικαιολογητικά: (α) πιστοποιητικά </w:t>
            </w:r>
            <w:proofErr w:type="spellStart"/>
            <w:r w:rsidRPr="004F267E">
              <w:rPr>
                <w:bCs/>
                <w:lang w:val="el-GR" w:eastAsia="zh-CN"/>
              </w:rPr>
              <w:t>καταλληλότητας</w:t>
            </w:r>
            <w:proofErr w:type="spellEnd"/>
            <w:r w:rsidRPr="004F267E">
              <w:rPr>
                <w:bCs/>
                <w:lang w:val="el-GR" w:eastAsia="zh-CN"/>
              </w:rPr>
              <w:t xml:space="preserve"> των εργαζομένων που θα εργαστούν στο </w:t>
            </w:r>
            <w:r>
              <w:rPr>
                <w:bCs/>
                <w:lang w:val="el-GR" w:eastAsia="zh-CN"/>
              </w:rPr>
              <w:t>ΙΙΒΕΑΑ</w:t>
            </w:r>
            <w:r w:rsidRPr="004F267E">
              <w:rPr>
                <w:bCs/>
                <w:lang w:val="el-GR" w:eastAsia="zh-CN"/>
              </w:rPr>
              <w:t xml:space="preserve">  υπογεγραμμένα από τον Ιατρό Εργασίας του αναδόχου, (β) έγγραφο του Ιατρού Εργασίας του αναδόχου με το οποίο βεβαιώνει ότι οι εργαζόμενοι έχουν κάνει τις απαιτούμενες από το νόμο ιατρικές εξετάσεις και εμβολιασμούς και (γ) βεβαίωση – υπεύθυνη δήλωση του κατά νόμο υπεύθυνου του αναδόχου, ότι θα ενημερώνει, επί ποινή έκπτωσης από τη σύμβαση σε μη συμμόρφωση, για οποιαδήποτε αλλαγή σε σχέση με τα πιστοποιητικά που ζητούνται σχετικά με την τήρηση της νομοθεσίας για την υγιεινή και ασφάλεια στην εργασία.</w:t>
            </w:r>
          </w:p>
        </w:tc>
        <w:tc>
          <w:tcPr>
            <w:tcW w:w="1103" w:type="dxa"/>
            <w:tcBorders>
              <w:top w:val="single" w:sz="2" w:space="0" w:color="000001"/>
              <w:left w:val="single" w:sz="2" w:space="0" w:color="000001"/>
              <w:bottom w:val="single" w:sz="2" w:space="0" w:color="000001"/>
            </w:tcBorders>
            <w:vAlign w:val="center"/>
          </w:tcPr>
          <w:p w14:paraId="2B2C3538"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5A026302"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289D3060" w14:textId="77777777" w:rsidR="00CF3C04" w:rsidRPr="004F267E" w:rsidRDefault="00CF3C04" w:rsidP="007D6F8D">
            <w:pPr>
              <w:suppressAutoHyphens w:val="0"/>
              <w:autoSpaceDE w:val="0"/>
              <w:spacing w:after="60"/>
              <w:jc w:val="center"/>
              <w:rPr>
                <w:lang w:val="el-GR" w:eastAsia="zh-CN"/>
              </w:rPr>
            </w:pPr>
          </w:p>
        </w:tc>
      </w:tr>
      <w:tr w:rsidR="00CF3C04" w:rsidRPr="004F267E" w14:paraId="44D1E500" w14:textId="77777777" w:rsidTr="007D6F8D">
        <w:trPr>
          <w:jc w:val="center"/>
        </w:trPr>
        <w:tc>
          <w:tcPr>
            <w:tcW w:w="489" w:type="dxa"/>
            <w:tcBorders>
              <w:top w:val="single" w:sz="2" w:space="0" w:color="000001"/>
              <w:left w:val="single" w:sz="2" w:space="0" w:color="000001"/>
              <w:bottom w:val="single" w:sz="2" w:space="0" w:color="000001"/>
            </w:tcBorders>
          </w:tcPr>
          <w:p w14:paraId="3B3DA347"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6ADBA54"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είναι υποχρεωμένος πριν την υπογραφή της σύμβασης, να προσκομίσει στο </w:t>
            </w:r>
            <w:r>
              <w:rPr>
                <w:bCs/>
                <w:lang w:val="el-GR" w:eastAsia="zh-CN"/>
              </w:rPr>
              <w:t>ΙΙΒΕΑΑ</w:t>
            </w:r>
            <w:r w:rsidRPr="004F267E">
              <w:rPr>
                <w:bCs/>
                <w:lang w:val="el-GR" w:eastAsia="zh-CN"/>
              </w:rPr>
              <w:t xml:space="preserve"> ασφαλιστήριο συμβόλαιο αστικής ευθύνης έναντι τρίτων κατ’ ελάχιστο ποσού ύψους σε ευρώ ίσου με 1.000.000,00€ πλέον </w:t>
            </w:r>
            <w:r w:rsidRPr="00D26A77">
              <w:rPr>
                <w:bCs/>
                <w:lang w:val="el-GR" w:eastAsia="zh-CN"/>
              </w:rPr>
              <w:t>ΦΠΑ</w:t>
            </w:r>
            <w:r w:rsidRPr="004F267E">
              <w:rPr>
                <w:bCs/>
                <w:lang w:val="el-GR" w:eastAsia="zh-CN"/>
              </w:rPr>
              <w:t xml:space="preserve">, για το σύνολο των δραστηριοτήτων τους (κάλυψη ευθύνης του αναδόχου αλλά και </w:t>
            </w:r>
            <w:proofErr w:type="spellStart"/>
            <w:r w:rsidRPr="004F267E">
              <w:rPr>
                <w:bCs/>
                <w:lang w:val="el-GR" w:eastAsia="zh-CN"/>
              </w:rPr>
              <w:t>προστηθέντων</w:t>
            </w:r>
            <w:proofErr w:type="spellEnd"/>
            <w:r w:rsidRPr="004F267E">
              <w:rPr>
                <w:bCs/>
                <w:lang w:val="el-GR" w:eastAsia="zh-CN"/>
              </w:rPr>
              <w:t>), το οποίο και δεσμεύεται να διατηρήσει σε ισχύ καθ΄ όλη τη διάρκεια της σύμβασης ή τυχόν παράτασης αυτής.</w:t>
            </w:r>
          </w:p>
        </w:tc>
        <w:tc>
          <w:tcPr>
            <w:tcW w:w="1103" w:type="dxa"/>
            <w:tcBorders>
              <w:top w:val="single" w:sz="2" w:space="0" w:color="000001"/>
              <w:left w:val="single" w:sz="2" w:space="0" w:color="000001"/>
              <w:bottom w:val="single" w:sz="2" w:space="0" w:color="000001"/>
            </w:tcBorders>
            <w:vAlign w:val="center"/>
          </w:tcPr>
          <w:p w14:paraId="11D1F2B3"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3E5869C3"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0DE222C" w14:textId="77777777" w:rsidR="00CF3C04" w:rsidRPr="004F267E" w:rsidRDefault="00CF3C04" w:rsidP="007D6F8D">
            <w:pPr>
              <w:suppressAutoHyphens w:val="0"/>
              <w:autoSpaceDE w:val="0"/>
              <w:spacing w:after="60"/>
              <w:jc w:val="center"/>
              <w:rPr>
                <w:lang w:val="el-GR" w:eastAsia="zh-CN"/>
              </w:rPr>
            </w:pPr>
          </w:p>
        </w:tc>
      </w:tr>
      <w:tr w:rsidR="00CF3C04" w:rsidRPr="004F267E" w14:paraId="6DC693BF" w14:textId="77777777" w:rsidTr="007D6F8D">
        <w:trPr>
          <w:jc w:val="center"/>
        </w:trPr>
        <w:tc>
          <w:tcPr>
            <w:tcW w:w="489" w:type="dxa"/>
            <w:tcBorders>
              <w:top w:val="single" w:sz="2" w:space="0" w:color="000001"/>
              <w:left w:val="single" w:sz="2" w:space="0" w:color="000001"/>
              <w:bottom w:val="single" w:sz="2" w:space="0" w:color="000001"/>
            </w:tcBorders>
          </w:tcPr>
          <w:p w14:paraId="434B03DF"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FE057CE"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είναι υποχρεωμένος να προσκομίζει ανά δίμηνο (α) κατάλογο των εργατών / εργατριών που εργάστηκαν στο </w:t>
            </w:r>
            <w:r>
              <w:rPr>
                <w:bCs/>
                <w:lang w:val="el-GR" w:eastAsia="zh-CN"/>
              </w:rPr>
              <w:t>ΙΙΒΕΑΑ</w:t>
            </w:r>
            <w:r w:rsidRPr="004F267E">
              <w:rPr>
                <w:bCs/>
                <w:lang w:val="el-GR" w:eastAsia="zh-CN"/>
              </w:rPr>
              <w:t xml:space="preserve"> κατά το διάστημα αυτό και (β) βεβαίωση / αποδεικτικό έγγραφο από τον αρμόδιο ασφαλιστικό φορέα ότι καταβάλλονται οι νόμιμες ασφαλιστικές εισφορές τους.</w:t>
            </w:r>
          </w:p>
        </w:tc>
        <w:tc>
          <w:tcPr>
            <w:tcW w:w="1103" w:type="dxa"/>
            <w:tcBorders>
              <w:top w:val="single" w:sz="2" w:space="0" w:color="000001"/>
              <w:left w:val="single" w:sz="2" w:space="0" w:color="000001"/>
              <w:bottom w:val="single" w:sz="2" w:space="0" w:color="000001"/>
            </w:tcBorders>
            <w:vAlign w:val="center"/>
          </w:tcPr>
          <w:p w14:paraId="4C9552DA"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179846F2"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47E66BE9" w14:textId="77777777" w:rsidR="00CF3C04" w:rsidRPr="004F267E" w:rsidRDefault="00CF3C04" w:rsidP="007D6F8D">
            <w:pPr>
              <w:suppressAutoHyphens w:val="0"/>
              <w:autoSpaceDE w:val="0"/>
              <w:spacing w:after="60"/>
              <w:jc w:val="center"/>
              <w:rPr>
                <w:lang w:val="el-GR" w:eastAsia="zh-CN"/>
              </w:rPr>
            </w:pPr>
          </w:p>
        </w:tc>
      </w:tr>
      <w:tr w:rsidR="00CF3C04" w:rsidRPr="004F267E" w14:paraId="14C06F20" w14:textId="77777777" w:rsidTr="007D6F8D">
        <w:trPr>
          <w:jc w:val="center"/>
        </w:trPr>
        <w:tc>
          <w:tcPr>
            <w:tcW w:w="489" w:type="dxa"/>
            <w:tcBorders>
              <w:top w:val="single" w:sz="2" w:space="0" w:color="000001"/>
              <w:left w:val="single" w:sz="2" w:space="0" w:color="000001"/>
              <w:bottom w:val="single" w:sz="2" w:space="0" w:color="000001"/>
            </w:tcBorders>
          </w:tcPr>
          <w:p w14:paraId="761EF8E0"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1D3E9832" w14:textId="77777777" w:rsidR="00CF3C04" w:rsidRPr="004F267E" w:rsidRDefault="00CF3C04" w:rsidP="007D6F8D">
            <w:pPr>
              <w:suppressAutoHyphens w:val="0"/>
              <w:autoSpaceDE w:val="0"/>
              <w:spacing w:after="60"/>
              <w:rPr>
                <w:bCs/>
                <w:lang w:val="el-GR" w:eastAsia="zh-CN"/>
              </w:rPr>
            </w:pPr>
            <w:r w:rsidRPr="004F267E">
              <w:rPr>
                <w:bCs/>
                <w:lang w:val="el-GR" w:eastAsia="zh-CN"/>
              </w:rPr>
              <w:t>Ο ανάδοχος είναι αποκλειστικά υπεύθυνος, ποινικά και αστικά, για τυχόν ατύχημα που ήθελε συμβεί στο προσωπικό του κατά την εκτέλεση των εργασιών καθαρισμού και φέρει την αστική και ποινική ευθύνη για κάθε αξίωση εκ μέρους οιουδήποτε μισθωτού του, καθώς και κάθε τρίτου για πράξεις ή παραλείψεις του και των οργάνων αυτού.</w:t>
            </w:r>
          </w:p>
        </w:tc>
        <w:tc>
          <w:tcPr>
            <w:tcW w:w="1103" w:type="dxa"/>
            <w:tcBorders>
              <w:top w:val="single" w:sz="2" w:space="0" w:color="000001"/>
              <w:left w:val="single" w:sz="2" w:space="0" w:color="000001"/>
              <w:bottom w:val="single" w:sz="2" w:space="0" w:color="000001"/>
            </w:tcBorders>
            <w:vAlign w:val="center"/>
          </w:tcPr>
          <w:p w14:paraId="05618285"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08D8DF51"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02FBE658" w14:textId="77777777" w:rsidR="00CF3C04" w:rsidRPr="004F267E" w:rsidRDefault="00CF3C04" w:rsidP="007D6F8D">
            <w:pPr>
              <w:suppressAutoHyphens w:val="0"/>
              <w:autoSpaceDE w:val="0"/>
              <w:spacing w:after="60"/>
              <w:jc w:val="center"/>
              <w:rPr>
                <w:lang w:val="el-GR" w:eastAsia="zh-CN"/>
              </w:rPr>
            </w:pPr>
          </w:p>
        </w:tc>
      </w:tr>
      <w:tr w:rsidR="00CF3C04" w:rsidRPr="004F267E" w14:paraId="6263BDDF" w14:textId="77777777" w:rsidTr="007D6F8D">
        <w:trPr>
          <w:jc w:val="center"/>
        </w:trPr>
        <w:tc>
          <w:tcPr>
            <w:tcW w:w="489" w:type="dxa"/>
            <w:tcBorders>
              <w:top w:val="single" w:sz="2" w:space="0" w:color="000001"/>
              <w:left w:val="single" w:sz="2" w:space="0" w:color="000001"/>
              <w:bottom w:val="single" w:sz="2" w:space="0" w:color="000001"/>
            </w:tcBorders>
          </w:tcPr>
          <w:p w14:paraId="3573D819"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38360DC6" w14:textId="77777777" w:rsidR="00CF3C04" w:rsidRPr="004F267E" w:rsidRDefault="00CF3C04" w:rsidP="007D6F8D">
            <w:pPr>
              <w:suppressAutoHyphens w:val="0"/>
              <w:autoSpaceDE w:val="0"/>
              <w:spacing w:after="60"/>
              <w:rPr>
                <w:bCs/>
                <w:lang w:val="el-GR" w:eastAsia="zh-CN"/>
              </w:rPr>
            </w:pPr>
            <w:r>
              <w:rPr>
                <w:bCs/>
                <w:lang w:val="el-GR" w:eastAsia="zh-CN"/>
              </w:rPr>
              <w:t>Ο α</w:t>
            </w:r>
            <w:r w:rsidRPr="004F267E">
              <w:rPr>
                <w:bCs/>
                <w:lang w:val="el-GR" w:eastAsia="zh-CN"/>
              </w:rPr>
              <w:t xml:space="preserve">νάδοχος είναι υποχρεωμένος να ενημερώνει τον Τεχνικό Ασφαλείας του </w:t>
            </w:r>
            <w:r>
              <w:rPr>
                <w:bCs/>
                <w:lang w:val="el-GR" w:eastAsia="zh-CN"/>
              </w:rPr>
              <w:t>ΙΙΒΕΑΑ</w:t>
            </w:r>
            <w:r w:rsidRPr="004F267E">
              <w:rPr>
                <w:bCs/>
                <w:lang w:val="el-GR" w:eastAsia="zh-CN"/>
              </w:rPr>
              <w:t xml:space="preserve"> όταν εκτελούνται εργασίες σε ύψος, όπως ο καθαρισμός των εξωτερικών υαλοπινάκων, τουλάχιστον </w:t>
            </w:r>
            <w:r w:rsidRPr="00D26A77">
              <w:rPr>
                <w:bCs/>
                <w:lang w:val="el-GR" w:eastAsia="zh-CN"/>
              </w:rPr>
              <w:t>τρεις μέρες</w:t>
            </w:r>
            <w:r w:rsidRPr="004F267E">
              <w:rPr>
                <w:bCs/>
                <w:lang w:val="el-GR" w:eastAsia="zh-CN"/>
              </w:rPr>
              <w:t xml:space="preserve"> πριν την ημέρα της εργασίας. Οι εργασίες σε ύψος θα πρέπει να εκτελούντ</w:t>
            </w:r>
            <w:r>
              <w:rPr>
                <w:bCs/>
                <w:lang w:val="el-GR" w:eastAsia="zh-CN"/>
              </w:rPr>
              <w:t>αι παρουσία του επόπτη του α</w:t>
            </w:r>
            <w:r w:rsidRPr="004F267E">
              <w:rPr>
                <w:bCs/>
                <w:lang w:val="el-GR" w:eastAsia="zh-CN"/>
              </w:rPr>
              <w:t xml:space="preserve">ναδόχου καθ’ όλη την διάρκεια εκτελέσεως των εργασιών. Ο εργαζόμενος θα πρέπει να είναι δεμένος με ζώνη ασφαλείας από σταθερό σημείο και σε περίπτωση που χρησιμοποιούνται κλίμακες-σκάλες θα πρέπει να είναι πιστοποιημένες ασφαλείας. </w:t>
            </w:r>
          </w:p>
        </w:tc>
        <w:tc>
          <w:tcPr>
            <w:tcW w:w="1103" w:type="dxa"/>
            <w:tcBorders>
              <w:top w:val="single" w:sz="2" w:space="0" w:color="000001"/>
              <w:left w:val="single" w:sz="2" w:space="0" w:color="000001"/>
              <w:bottom w:val="single" w:sz="2" w:space="0" w:color="000001"/>
            </w:tcBorders>
            <w:vAlign w:val="center"/>
          </w:tcPr>
          <w:p w14:paraId="0CBB44D7"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074CB2C4"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2472C7B2" w14:textId="77777777" w:rsidR="00CF3C04" w:rsidRPr="004F267E" w:rsidRDefault="00CF3C04" w:rsidP="007D6F8D">
            <w:pPr>
              <w:suppressAutoHyphens w:val="0"/>
              <w:autoSpaceDE w:val="0"/>
              <w:spacing w:after="60"/>
              <w:jc w:val="center"/>
              <w:rPr>
                <w:lang w:val="el-GR" w:eastAsia="zh-CN"/>
              </w:rPr>
            </w:pPr>
          </w:p>
        </w:tc>
      </w:tr>
      <w:tr w:rsidR="00CF3C04" w:rsidRPr="004F267E" w14:paraId="0E93A561" w14:textId="77777777" w:rsidTr="007D6F8D">
        <w:trPr>
          <w:jc w:val="center"/>
        </w:trPr>
        <w:tc>
          <w:tcPr>
            <w:tcW w:w="489" w:type="dxa"/>
            <w:tcBorders>
              <w:top w:val="single" w:sz="2" w:space="0" w:color="000001"/>
              <w:left w:val="single" w:sz="2" w:space="0" w:color="000001"/>
              <w:bottom w:val="single" w:sz="2" w:space="0" w:color="000001"/>
            </w:tcBorders>
          </w:tcPr>
          <w:p w14:paraId="2777F56C"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00EE8CE"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w:t>
            </w:r>
            <w:r>
              <w:rPr>
                <w:bCs/>
                <w:lang w:val="el-GR" w:eastAsia="zh-CN"/>
              </w:rPr>
              <w:t>ΙΙΒΕΑΑ</w:t>
            </w:r>
            <w:r w:rsidRPr="004F267E">
              <w:rPr>
                <w:bCs/>
                <w:lang w:val="el-GR" w:eastAsia="zh-CN"/>
              </w:rPr>
              <w:t xml:space="preserve"> απαλλάσσεται από κάθε ευθύνη και υποχρέωση για αποζημίωση από τυχόν ατύχημα ή από κάθε άλλη αιτία κατά την εκτέλεση της υπηρεσίας. Το </w:t>
            </w:r>
            <w:r>
              <w:rPr>
                <w:bCs/>
                <w:lang w:val="el-GR" w:eastAsia="zh-CN"/>
              </w:rPr>
              <w:t>ΙΙΒΕΑΑ</w:t>
            </w:r>
            <w:r w:rsidRPr="004F267E">
              <w:rPr>
                <w:bCs/>
                <w:lang w:val="el-GR" w:eastAsia="zh-CN"/>
              </w:rPr>
              <w:t xml:space="preserve"> δεν έχει υποχρέωση καταβολής αποζημίωσης για υπερωριακή απασχόληση ή οποιαδήποτε άλλη αμοιβή του προσωπικού του αναδόχου ή της ασφάλισής του σε ασφαλιστικά ταμεία. Η υποχρέωση του </w:t>
            </w:r>
            <w:r w:rsidRPr="00D26A77">
              <w:rPr>
                <w:bCs/>
                <w:lang w:val="el-GR" w:eastAsia="zh-CN"/>
              </w:rPr>
              <w:t>ΙΙΒΕΑΑ</w:t>
            </w:r>
            <w:r w:rsidRPr="004F267E">
              <w:rPr>
                <w:bCs/>
                <w:lang w:val="el-GR" w:eastAsia="zh-CN"/>
              </w:rPr>
              <w:t xml:space="preserve"> προς τον ανάδοχο εξαντλείται με τη καταβολή της κατά μήνα αμοιβής του.</w:t>
            </w:r>
          </w:p>
        </w:tc>
        <w:tc>
          <w:tcPr>
            <w:tcW w:w="1103" w:type="dxa"/>
            <w:tcBorders>
              <w:top w:val="single" w:sz="2" w:space="0" w:color="000001"/>
              <w:left w:val="single" w:sz="2" w:space="0" w:color="000001"/>
              <w:bottom w:val="single" w:sz="2" w:space="0" w:color="000001"/>
            </w:tcBorders>
            <w:vAlign w:val="center"/>
          </w:tcPr>
          <w:p w14:paraId="170605FF"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5D20D556"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4FA52BF1" w14:textId="77777777" w:rsidR="00CF3C04" w:rsidRPr="004F267E" w:rsidRDefault="00CF3C04" w:rsidP="007D6F8D">
            <w:pPr>
              <w:suppressAutoHyphens w:val="0"/>
              <w:autoSpaceDE w:val="0"/>
              <w:spacing w:after="60"/>
              <w:jc w:val="center"/>
              <w:rPr>
                <w:lang w:val="el-GR" w:eastAsia="zh-CN"/>
              </w:rPr>
            </w:pPr>
          </w:p>
        </w:tc>
      </w:tr>
      <w:tr w:rsidR="00CF3C04" w:rsidRPr="004F267E" w14:paraId="7C9816E6" w14:textId="77777777" w:rsidTr="007D6F8D">
        <w:trPr>
          <w:jc w:val="center"/>
        </w:trPr>
        <w:tc>
          <w:tcPr>
            <w:tcW w:w="489" w:type="dxa"/>
            <w:tcBorders>
              <w:top w:val="single" w:sz="2" w:space="0" w:color="000001"/>
              <w:left w:val="single" w:sz="2" w:space="0" w:color="000001"/>
              <w:bottom w:val="single" w:sz="2" w:space="0" w:color="000001"/>
            </w:tcBorders>
          </w:tcPr>
          <w:p w14:paraId="513C3222"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D5C2F87"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αναλαμβάνει την υποχρέωση να αποζημιώνει το </w:t>
            </w:r>
            <w:r>
              <w:rPr>
                <w:bCs/>
                <w:lang w:val="el-GR" w:eastAsia="zh-CN"/>
              </w:rPr>
              <w:t>ΙΙΒΕΑΑ</w:t>
            </w:r>
            <w:r w:rsidRPr="004F267E">
              <w:rPr>
                <w:bCs/>
                <w:lang w:val="el-GR" w:eastAsia="zh-CN"/>
              </w:rPr>
              <w:t xml:space="preserve"> για κάθε ζημιά ή βλάβη που θα προκληθεί στις εγκαταστάσεις ή στο προσωπικό του καθώς και σε τρίτους και θα οφείλεται σε </w:t>
            </w:r>
            <w:r w:rsidRPr="004F267E">
              <w:rPr>
                <w:bCs/>
                <w:u w:val="single"/>
                <w:lang w:val="el-GR" w:eastAsia="zh-CN"/>
              </w:rPr>
              <w:t>αποκλειστική</w:t>
            </w:r>
            <w:r w:rsidRPr="004F267E">
              <w:rPr>
                <w:bCs/>
                <w:lang w:val="el-GR" w:eastAsia="zh-CN"/>
              </w:rPr>
              <w:t xml:space="preserve"> αμέλεια του αναδόχου ή των υπαλλήλων του είτε κατά την άσκηση των καθηκόντων τους όπως αυτά καθορίζονται και περιγράφονται στην σύμβαση για όλη τη διάρκεια ισχύος της, είτε κατά τον χρόνο παραμονής τους σε αυτό.</w:t>
            </w:r>
          </w:p>
        </w:tc>
        <w:tc>
          <w:tcPr>
            <w:tcW w:w="1103" w:type="dxa"/>
            <w:tcBorders>
              <w:top w:val="single" w:sz="2" w:space="0" w:color="000001"/>
              <w:left w:val="single" w:sz="2" w:space="0" w:color="000001"/>
              <w:bottom w:val="single" w:sz="2" w:space="0" w:color="000001"/>
            </w:tcBorders>
            <w:vAlign w:val="center"/>
          </w:tcPr>
          <w:p w14:paraId="2497F41C"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747C9422"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A4BE4DE" w14:textId="77777777" w:rsidR="00CF3C04" w:rsidRPr="004F267E" w:rsidRDefault="00CF3C04" w:rsidP="007D6F8D">
            <w:pPr>
              <w:suppressAutoHyphens w:val="0"/>
              <w:autoSpaceDE w:val="0"/>
              <w:spacing w:after="60"/>
              <w:jc w:val="center"/>
              <w:rPr>
                <w:lang w:val="el-GR" w:eastAsia="zh-CN"/>
              </w:rPr>
            </w:pPr>
          </w:p>
        </w:tc>
      </w:tr>
      <w:tr w:rsidR="00CF3C04" w:rsidRPr="004F267E" w14:paraId="0F5161BA" w14:textId="77777777" w:rsidTr="007D6F8D">
        <w:trPr>
          <w:jc w:val="center"/>
        </w:trPr>
        <w:tc>
          <w:tcPr>
            <w:tcW w:w="489" w:type="dxa"/>
            <w:tcBorders>
              <w:top w:val="single" w:sz="2" w:space="0" w:color="000001"/>
              <w:left w:val="single" w:sz="2" w:space="0" w:color="000001"/>
              <w:bottom w:val="single" w:sz="2" w:space="0" w:color="000001"/>
            </w:tcBorders>
          </w:tcPr>
          <w:p w14:paraId="71B3783A"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D1840E2"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Οι εργαζόμενοι που θα απασχοληθούν στην εκτέλεση των εργασιών καθαρισμού θα γνωστοποιούνται εγγράφως </w:t>
            </w:r>
            <w:r w:rsidRPr="004F267E">
              <w:rPr>
                <w:bCs/>
                <w:lang w:val="el-GR" w:eastAsia="zh-CN"/>
              </w:rPr>
              <w:lastRenderedPageBreak/>
              <w:t xml:space="preserve">(περιλαμβάνονται και τα μηνύματα ηλεκτρονικού ταχυδρομείου) στα αρμόδια όργανα του </w:t>
            </w:r>
            <w:r>
              <w:rPr>
                <w:bCs/>
                <w:lang w:val="el-GR" w:eastAsia="zh-CN"/>
              </w:rPr>
              <w:t>ΙΙΒΕΑΑ</w:t>
            </w:r>
            <w:r w:rsidRPr="004F267E">
              <w:rPr>
                <w:bCs/>
                <w:lang w:val="el-GR" w:eastAsia="zh-CN"/>
              </w:rPr>
              <w:t xml:space="preserve"> πριν την ανάληψη των καθηκόντων τους. Στην υποχρέωση γνωστοποίησης περιλαμβάνονται επίσης τόσο ο εκπρόσωπος του αναδόχου όσο και οι επόπτες που αναφέρονται στους όρους 4,5,6 και 7 του παρόντος Πίνακα «Γενικών Όρων Σύμβασης».</w:t>
            </w:r>
          </w:p>
        </w:tc>
        <w:tc>
          <w:tcPr>
            <w:tcW w:w="1103" w:type="dxa"/>
            <w:tcBorders>
              <w:top w:val="single" w:sz="2" w:space="0" w:color="000001"/>
              <w:left w:val="single" w:sz="2" w:space="0" w:color="000001"/>
              <w:bottom w:val="single" w:sz="2" w:space="0" w:color="000001"/>
            </w:tcBorders>
            <w:vAlign w:val="center"/>
          </w:tcPr>
          <w:p w14:paraId="767DE2A8" w14:textId="77777777" w:rsidR="00CF3C04" w:rsidRPr="004F267E" w:rsidRDefault="00CF3C04" w:rsidP="007D6F8D">
            <w:pPr>
              <w:suppressAutoHyphens w:val="0"/>
              <w:autoSpaceDE w:val="0"/>
              <w:spacing w:after="60"/>
              <w:jc w:val="center"/>
              <w:rPr>
                <w:lang w:val="el-GR" w:eastAsia="zh-CN"/>
              </w:rPr>
            </w:pPr>
            <w:r w:rsidRPr="004F267E">
              <w:rPr>
                <w:lang w:val="el-GR" w:eastAsia="zh-CN"/>
              </w:rPr>
              <w:lastRenderedPageBreak/>
              <w:t>ΝΑΙ</w:t>
            </w:r>
          </w:p>
        </w:tc>
        <w:tc>
          <w:tcPr>
            <w:tcW w:w="1418" w:type="dxa"/>
            <w:tcBorders>
              <w:top w:val="single" w:sz="2" w:space="0" w:color="000001"/>
              <w:left w:val="single" w:sz="2" w:space="0" w:color="000001"/>
              <w:bottom w:val="single" w:sz="2" w:space="0" w:color="000001"/>
            </w:tcBorders>
            <w:vAlign w:val="center"/>
          </w:tcPr>
          <w:p w14:paraId="566D4EF3"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3A7AAD26" w14:textId="77777777" w:rsidR="00CF3C04" w:rsidRPr="004F267E" w:rsidRDefault="00CF3C04" w:rsidP="007D6F8D">
            <w:pPr>
              <w:suppressAutoHyphens w:val="0"/>
              <w:autoSpaceDE w:val="0"/>
              <w:spacing w:after="60"/>
              <w:jc w:val="center"/>
              <w:rPr>
                <w:lang w:val="el-GR" w:eastAsia="zh-CN"/>
              </w:rPr>
            </w:pPr>
          </w:p>
        </w:tc>
      </w:tr>
      <w:tr w:rsidR="00CF3C04" w:rsidRPr="004F267E" w14:paraId="4062103A" w14:textId="77777777" w:rsidTr="007D6F8D">
        <w:trPr>
          <w:jc w:val="center"/>
        </w:trPr>
        <w:tc>
          <w:tcPr>
            <w:tcW w:w="489" w:type="dxa"/>
            <w:tcBorders>
              <w:top w:val="single" w:sz="2" w:space="0" w:color="000001"/>
              <w:left w:val="single" w:sz="2" w:space="0" w:color="000001"/>
              <w:bottom w:val="single" w:sz="2" w:space="0" w:color="000001"/>
            </w:tcBorders>
          </w:tcPr>
          <w:p w14:paraId="401EC4A8"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776B41B0" w14:textId="77777777" w:rsidR="00CF3C04" w:rsidRPr="00D26A77" w:rsidRDefault="00CF3C04" w:rsidP="007D6F8D">
            <w:pPr>
              <w:suppressAutoHyphens w:val="0"/>
              <w:autoSpaceDE w:val="0"/>
              <w:spacing w:after="60"/>
              <w:rPr>
                <w:bCs/>
                <w:lang w:val="el-GR" w:eastAsia="zh-CN"/>
              </w:rPr>
            </w:pPr>
            <w:r w:rsidRPr="004F267E">
              <w:rPr>
                <w:bCs/>
                <w:lang w:val="el-GR" w:eastAsia="zh-CN"/>
              </w:rPr>
              <w:t xml:space="preserve">Μετά από μια αρχική περίοδο τριών μηνών (από την εγκατάσταση του αναδόχου) δύναται να επιλέγονται εργάτες-καθαριστές μεταξύ προσώπων που θα έχουν τύχει της έγκρισης του </w:t>
            </w:r>
            <w:r>
              <w:rPr>
                <w:bCs/>
                <w:lang w:val="el-GR" w:eastAsia="zh-CN"/>
              </w:rPr>
              <w:t>ΙΙΒΕΑΑ</w:t>
            </w:r>
            <w:r w:rsidRPr="00D26A77">
              <w:rPr>
                <w:bCs/>
                <w:lang w:val="el-GR" w:eastAsia="zh-CN"/>
              </w:rPr>
              <w:t>.</w:t>
            </w:r>
          </w:p>
        </w:tc>
        <w:tc>
          <w:tcPr>
            <w:tcW w:w="1103" w:type="dxa"/>
            <w:tcBorders>
              <w:top w:val="single" w:sz="2" w:space="0" w:color="000001"/>
              <w:left w:val="single" w:sz="2" w:space="0" w:color="000001"/>
              <w:bottom w:val="single" w:sz="2" w:space="0" w:color="000001"/>
            </w:tcBorders>
            <w:vAlign w:val="center"/>
          </w:tcPr>
          <w:p w14:paraId="68C3E2EA" w14:textId="77777777" w:rsidR="00CF3C04" w:rsidRPr="00566E51" w:rsidRDefault="00CF3C04" w:rsidP="007D6F8D">
            <w:pPr>
              <w:suppressAutoHyphens w:val="0"/>
              <w:autoSpaceDE w:val="0"/>
              <w:spacing w:after="60"/>
              <w:jc w:val="center"/>
              <w:rPr>
                <w:lang w:eastAsia="zh-CN"/>
              </w:rPr>
            </w:pPr>
            <w:r>
              <w:rPr>
                <w:lang w:eastAsia="zh-CN"/>
              </w:rPr>
              <w:t>NAI</w:t>
            </w:r>
          </w:p>
        </w:tc>
        <w:tc>
          <w:tcPr>
            <w:tcW w:w="1418" w:type="dxa"/>
            <w:tcBorders>
              <w:top w:val="single" w:sz="2" w:space="0" w:color="000001"/>
              <w:left w:val="single" w:sz="2" w:space="0" w:color="000001"/>
              <w:bottom w:val="single" w:sz="2" w:space="0" w:color="000001"/>
            </w:tcBorders>
            <w:vAlign w:val="center"/>
          </w:tcPr>
          <w:p w14:paraId="3DE50D17"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733FC48" w14:textId="77777777" w:rsidR="00CF3C04" w:rsidRPr="004F267E" w:rsidRDefault="00CF3C04" w:rsidP="007D6F8D">
            <w:pPr>
              <w:suppressAutoHyphens w:val="0"/>
              <w:autoSpaceDE w:val="0"/>
              <w:spacing w:after="60"/>
              <w:jc w:val="center"/>
              <w:rPr>
                <w:lang w:val="el-GR" w:eastAsia="zh-CN"/>
              </w:rPr>
            </w:pPr>
          </w:p>
        </w:tc>
      </w:tr>
      <w:tr w:rsidR="00CF3C04" w:rsidRPr="004F267E" w14:paraId="0585A6A9" w14:textId="77777777" w:rsidTr="007D6F8D">
        <w:trPr>
          <w:jc w:val="center"/>
        </w:trPr>
        <w:tc>
          <w:tcPr>
            <w:tcW w:w="489" w:type="dxa"/>
            <w:tcBorders>
              <w:top w:val="single" w:sz="2" w:space="0" w:color="000001"/>
              <w:left w:val="single" w:sz="2" w:space="0" w:color="000001"/>
              <w:bottom w:val="single" w:sz="2" w:space="0" w:color="000001"/>
            </w:tcBorders>
          </w:tcPr>
          <w:p w14:paraId="0D155225"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5FD1D74" w14:textId="77777777" w:rsidR="00CF3C04" w:rsidRPr="00D26A77" w:rsidRDefault="00CF3C04" w:rsidP="007D6F8D">
            <w:pPr>
              <w:suppressAutoHyphens w:val="0"/>
              <w:autoSpaceDE w:val="0"/>
              <w:spacing w:after="60"/>
              <w:rPr>
                <w:bCs/>
                <w:lang w:val="el-GR" w:eastAsia="zh-CN"/>
              </w:rPr>
            </w:pPr>
            <w:r w:rsidRPr="004F267E">
              <w:rPr>
                <w:bCs/>
                <w:lang w:val="el-GR" w:eastAsia="zh-CN"/>
              </w:rPr>
              <w:t xml:space="preserve">Κάθε μετακίνηση προσωπικού που έχει εκπαιδευτεί ειδικά από το </w:t>
            </w:r>
            <w:r>
              <w:rPr>
                <w:bCs/>
                <w:lang w:val="el-GR" w:eastAsia="zh-CN"/>
              </w:rPr>
              <w:t>ΙΙΒΕΑΑ</w:t>
            </w:r>
            <w:r w:rsidRPr="004F267E">
              <w:rPr>
                <w:bCs/>
                <w:lang w:val="el-GR" w:eastAsia="zh-CN"/>
              </w:rPr>
              <w:t xml:space="preserve"> δεν θα γίνεται μονομερώς από τον ανάδοχο αλλά κατόπιν εγκρίσεως του  </w:t>
            </w:r>
            <w:r>
              <w:rPr>
                <w:bCs/>
                <w:lang w:val="el-GR" w:eastAsia="zh-CN"/>
              </w:rPr>
              <w:t>ΙΙΒΕΑΑ</w:t>
            </w:r>
            <w:r w:rsidRPr="00D26A77">
              <w:rPr>
                <w:bCs/>
                <w:lang w:val="el-GR" w:eastAsia="zh-CN"/>
              </w:rPr>
              <w:t>.</w:t>
            </w:r>
          </w:p>
        </w:tc>
        <w:tc>
          <w:tcPr>
            <w:tcW w:w="1103" w:type="dxa"/>
            <w:tcBorders>
              <w:top w:val="single" w:sz="2" w:space="0" w:color="000001"/>
              <w:left w:val="single" w:sz="2" w:space="0" w:color="000001"/>
              <w:bottom w:val="single" w:sz="2" w:space="0" w:color="000001"/>
            </w:tcBorders>
            <w:vAlign w:val="center"/>
          </w:tcPr>
          <w:p w14:paraId="5A5F8D9B"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1EC8626E"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0874D7C0" w14:textId="77777777" w:rsidR="00CF3C04" w:rsidRPr="004F267E" w:rsidRDefault="00CF3C04" w:rsidP="007D6F8D">
            <w:pPr>
              <w:suppressAutoHyphens w:val="0"/>
              <w:autoSpaceDE w:val="0"/>
              <w:spacing w:after="60"/>
              <w:jc w:val="center"/>
              <w:rPr>
                <w:lang w:val="el-GR" w:eastAsia="zh-CN"/>
              </w:rPr>
            </w:pPr>
          </w:p>
        </w:tc>
      </w:tr>
      <w:tr w:rsidR="00CF3C04" w:rsidRPr="004F267E" w14:paraId="2FF30200" w14:textId="77777777" w:rsidTr="007D6F8D">
        <w:trPr>
          <w:jc w:val="center"/>
        </w:trPr>
        <w:tc>
          <w:tcPr>
            <w:tcW w:w="489" w:type="dxa"/>
            <w:tcBorders>
              <w:top w:val="single" w:sz="2" w:space="0" w:color="000001"/>
              <w:left w:val="single" w:sz="2" w:space="0" w:color="000001"/>
              <w:bottom w:val="single" w:sz="2" w:space="0" w:color="000001"/>
            </w:tcBorders>
          </w:tcPr>
          <w:p w14:paraId="735766ED"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7B148183"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w:t>
            </w:r>
            <w:r>
              <w:rPr>
                <w:bCs/>
                <w:lang w:val="el-GR" w:eastAsia="zh-CN"/>
              </w:rPr>
              <w:t>ΙΙΒΕΑΑ</w:t>
            </w:r>
            <w:r w:rsidRPr="004F267E">
              <w:rPr>
                <w:bCs/>
                <w:lang w:val="el-GR" w:eastAsia="zh-CN"/>
              </w:rPr>
              <w:t xml:space="preserve"> διατηρεί το δικαίωμα να ζητήσει αντικατάσταση προσωπικού του αναδόχου.</w:t>
            </w:r>
          </w:p>
        </w:tc>
        <w:tc>
          <w:tcPr>
            <w:tcW w:w="1103" w:type="dxa"/>
            <w:tcBorders>
              <w:top w:val="single" w:sz="2" w:space="0" w:color="000001"/>
              <w:left w:val="single" w:sz="2" w:space="0" w:color="000001"/>
              <w:bottom w:val="single" w:sz="2" w:space="0" w:color="000001"/>
            </w:tcBorders>
            <w:vAlign w:val="center"/>
          </w:tcPr>
          <w:p w14:paraId="5CB982B0"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53D77CC4"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0CDA5B73" w14:textId="77777777" w:rsidR="00CF3C04" w:rsidRPr="004F267E" w:rsidRDefault="00CF3C04" w:rsidP="007D6F8D">
            <w:pPr>
              <w:suppressAutoHyphens w:val="0"/>
              <w:autoSpaceDE w:val="0"/>
              <w:spacing w:after="60"/>
              <w:jc w:val="center"/>
              <w:rPr>
                <w:lang w:val="el-GR" w:eastAsia="zh-CN"/>
              </w:rPr>
            </w:pPr>
          </w:p>
        </w:tc>
      </w:tr>
      <w:tr w:rsidR="00CF3C04" w:rsidRPr="004F267E" w14:paraId="36F53451" w14:textId="77777777" w:rsidTr="007D6F8D">
        <w:trPr>
          <w:jc w:val="center"/>
        </w:trPr>
        <w:tc>
          <w:tcPr>
            <w:tcW w:w="489" w:type="dxa"/>
            <w:tcBorders>
              <w:top w:val="single" w:sz="2" w:space="0" w:color="000001"/>
              <w:left w:val="single" w:sz="2" w:space="0" w:color="000001"/>
              <w:bottom w:val="single" w:sz="2" w:space="0" w:color="000001"/>
            </w:tcBorders>
          </w:tcPr>
          <w:p w14:paraId="18A08ED2"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293D971"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υποχρεούται να ενημερώνει τουλάχιστον με μήνυμα ηλεκτρονικού ταχυδρομείου και για τις προσωρινές αντικαταστάσεις (λόγω άδειας, ασθένειας </w:t>
            </w:r>
            <w:proofErr w:type="spellStart"/>
            <w:r w:rsidRPr="004F267E">
              <w:rPr>
                <w:bCs/>
                <w:lang w:val="el-GR" w:eastAsia="zh-CN"/>
              </w:rPr>
              <w:t>κλπ</w:t>
            </w:r>
            <w:proofErr w:type="spellEnd"/>
            <w:r w:rsidRPr="004F267E">
              <w:rPr>
                <w:bCs/>
                <w:lang w:val="el-GR" w:eastAsia="zh-CN"/>
              </w:rPr>
              <w:t>).</w:t>
            </w:r>
          </w:p>
        </w:tc>
        <w:tc>
          <w:tcPr>
            <w:tcW w:w="1103" w:type="dxa"/>
            <w:tcBorders>
              <w:top w:val="single" w:sz="2" w:space="0" w:color="000001"/>
              <w:left w:val="single" w:sz="2" w:space="0" w:color="000001"/>
              <w:bottom w:val="single" w:sz="2" w:space="0" w:color="000001"/>
            </w:tcBorders>
            <w:vAlign w:val="center"/>
          </w:tcPr>
          <w:p w14:paraId="5D09A502"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560C1937"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29302481" w14:textId="77777777" w:rsidR="00CF3C04" w:rsidRPr="004F267E" w:rsidRDefault="00CF3C04" w:rsidP="007D6F8D">
            <w:pPr>
              <w:suppressAutoHyphens w:val="0"/>
              <w:autoSpaceDE w:val="0"/>
              <w:spacing w:after="60"/>
              <w:jc w:val="center"/>
              <w:rPr>
                <w:lang w:val="el-GR" w:eastAsia="zh-CN"/>
              </w:rPr>
            </w:pPr>
          </w:p>
        </w:tc>
      </w:tr>
      <w:tr w:rsidR="00CF3C04" w:rsidRPr="004F267E" w14:paraId="32722B71" w14:textId="77777777" w:rsidTr="007D6F8D">
        <w:trPr>
          <w:jc w:val="center"/>
        </w:trPr>
        <w:tc>
          <w:tcPr>
            <w:tcW w:w="489" w:type="dxa"/>
            <w:tcBorders>
              <w:top w:val="single" w:sz="2" w:space="0" w:color="000001"/>
              <w:left w:val="single" w:sz="2" w:space="0" w:color="000001"/>
              <w:bottom w:val="single" w:sz="2" w:space="0" w:color="000001"/>
            </w:tcBorders>
          </w:tcPr>
          <w:p w14:paraId="77E4DDE4"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2216532" w14:textId="77777777" w:rsidR="00CF3C04" w:rsidRDefault="00CF3C04" w:rsidP="007D6F8D">
            <w:pPr>
              <w:suppressAutoHyphens w:val="0"/>
              <w:autoSpaceDE w:val="0"/>
              <w:spacing w:after="60"/>
              <w:rPr>
                <w:bCs/>
                <w:lang w:val="el-GR" w:eastAsia="zh-CN"/>
              </w:rPr>
            </w:pPr>
            <w:r w:rsidRPr="004F267E">
              <w:rPr>
                <w:bCs/>
                <w:lang w:val="el-GR" w:eastAsia="zh-CN"/>
              </w:rPr>
              <w:t>Ο πίνακας Δ2 της οικονομικής προσφοράς αποτελεί την βάση προγραμματισμού για την εκτέλεση των εργασιών και συνίσταται από δύο</w:t>
            </w:r>
            <w:r w:rsidRPr="00D26A77">
              <w:rPr>
                <w:bCs/>
                <w:lang w:val="el-GR" w:eastAsia="zh-CN"/>
              </w:rPr>
              <w:t xml:space="preserve"> (2)</w:t>
            </w:r>
            <w:r w:rsidRPr="004F267E">
              <w:rPr>
                <w:bCs/>
                <w:lang w:val="el-GR" w:eastAsia="zh-CN"/>
              </w:rPr>
              <w:t xml:space="preserve"> τμήματα: </w:t>
            </w:r>
          </w:p>
          <w:p w14:paraId="76340242" w14:textId="77777777" w:rsidR="00CF3C04" w:rsidRDefault="00CF3C04" w:rsidP="007D6F8D">
            <w:pPr>
              <w:suppressAutoHyphens w:val="0"/>
              <w:autoSpaceDE w:val="0"/>
              <w:spacing w:after="60"/>
              <w:rPr>
                <w:bCs/>
                <w:lang w:val="el-GR" w:eastAsia="zh-CN"/>
              </w:rPr>
            </w:pPr>
            <w:r w:rsidRPr="00D26A77">
              <w:rPr>
                <w:bCs/>
                <w:lang w:val="el-GR" w:eastAsia="zh-CN"/>
              </w:rPr>
              <w:t xml:space="preserve">Τμήμα </w:t>
            </w:r>
            <w:r w:rsidRPr="004F267E">
              <w:rPr>
                <w:bCs/>
                <w:lang w:val="el-GR" w:eastAsia="zh-CN"/>
              </w:rPr>
              <w:t xml:space="preserve">Α) αναλυτικός πίνακας με τις τιμές ανά τύπο καθαρισμού, τις συχνότητες εκτελουμένων εργασιών και τις </w:t>
            </w:r>
            <w:proofErr w:type="spellStart"/>
            <w:r w:rsidRPr="004F267E">
              <w:rPr>
                <w:bCs/>
                <w:lang w:val="el-GR" w:eastAsia="zh-CN"/>
              </w:rPr>
              <w:t>καθαριζόμενες</w:t>
            </w:r>
            <w:proofErr w:type="spellEnd"/>
            <w:r w:rsidRPr="004F267E">
              <w:rPr>
                <w:bCs/>
                <w:lang w:val="el-GR" w:eastAsia="zh-CN"/>
              </w:rPr>
              <w:t xml:space="preserve"> επιφάνειες και </w:t>
            </w:r>
          </w:p>
          <w:p w14:paraId="444788AD" w14:textId="77777777" w:rsidR="00CF3C04" w:rsidRDefault="00CF3C04" w:rsidP="007D6F8D">
            <w:pPr>
              <w:suppressAutoHyphens w:val="0"/>
              <w:autoSpaceDE w:val="0"/>
              <w:spacing w:after="60"/>
              <w:rPr>
                <w:bCs/>
                <w:lang w:val="el-GR" w:eastAsia="zh-CN"/>
              </w:rPr>
            </w:pPr>
            <w:r w:rsidRPr="00D26A77">
              <w:rPr>
                <w:bCs/>
                <w:lang w:val="el-GR" w:eastAsia="zh-CN"/>
              </w:rPr>
              <w:t xml:space="preserve">Τμήμα </w:t>
            </w:r>
            <w:r w:rsidRPr="004F267E">
              <w:rPr>
                <w:bCs/>
                <w:lang w:val="el-GR" w:eastAsia="zh-CN"/>
              </w:rPr>
              <w:t xml:space="preserve">Β) Εκτελούμενες εργασίες από εργάτες-καθαριστές ή εργάτριες-καθαρίστριες, οι οποίοι διατίθενται σε συγκεκριμένους χώρους ή χρόνους, όπου υπάρχουν ειδικές απαιτήσεις (χώρος πειραματικών χειρουργείων που δεν περιλαμβάνεται στον ως άνω αναλυτικό πίνακα) ή αναλαμβάνουν συγκεκριμένα καθήκοντα που ανατίθενται από το αρμόδιο όργανο (π.χ. Τμήμα Τεχνικής Υποστήριξης). </w:t>
            </w:r>
          </w:p>
          <w:p w14:paraId="07532181" w14:textId="77777777" w:rsidR="00CF3C04" w:rsidRPr="004F267E" w:rsidRDefault="00CF3C04" w:rsidP="007D6F8D">
            <w:pPr>
              <w:suppressAutoHyphens w:val="0"/>
              <w:autoSpaceDE w:val="0"/>
              <w:spacing w:after="60"/>
              <w:rPr>
                <w:bCs/>
                <w:lang w:val="el-GR" w:eastAsia="zh-CN"/>
              </w:rPr>
            </w:pPr>
            <w:r w:rsidRPr="004F267E">
              <w:rPr>
                <w:bCs/>
                <w:lang w:val="el-GR" w:eastAsia="zh-CN"/>
              </w:rPr>
              <w:t>Η προσφορά του Αναδόχου θα δοθεί για το σύνολο των ανωτέρω περιγραφόμενων εργασιών</w:t>
            </w:r>
            <w:r w:rsidRPr="00D26A77">
              <w:rPr>
                <w:bCs/>
                <w:lang w:val="el-GR" w:eastAsia="zh-CN"/>
              </w:rPr>
              <w:t xml:space="preserve"> (Τμήμα Α και Τμήμα Β</w:t>
            </w:r>
            <w:r w:rsidRPr="00413EA3">
              <w:rPr>
                <w:bCs/>
                <w:lang w:val="el-GR" w:eastAsia="zh-CN"/>
              </w:rPr>
              <w:t>)</w:t>
            </w:r>
            <w:r w:rsidRPr="004F267E">
              <w:rPr>
                <w:bCs/>
                <w:lang w:val="el-GR" w:eastAsia="zh-CN"/>
              </w:rPr>
              <w:t>.</w:t>
            </w:r>
          </w:p>
        </w:tc>
        <w:tc>
          <w:tcPr>
            <w:tcW w:w="1103" w:type="dxa"/>
            <w:tcBorders>
              <w:top w:val="single" w:sz="2" w:space="0" w:color="000001"/>
              <w:left w:val="single" w:sz="2" w:space="0" w:color="000001"/>
              <w:bottom w:val="single" w:sz="2" w:space="0" w:color="000001"/>
            </w:tcBorders>
            <w:vAlign w:val="center"/>
          </w:tcPr>
          <w:p w14:paraId="1B38FE60"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7483584D"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DDF8159" w14:textId="77777777" w:rsidR="00CF3C04" w:rsidRPr="004F267E" w:rsidRDefault="00CF3C04" w:rsidP="007D6F8D">
            <w:pPr>
              <w:suppressAutoHyphens w:val="0"/>
              <w:autoSpaceDE w:val="0"/>
              <w:spacing w:after="60"/>
              <w:jc w:val="center"/>
              <w:rPr>
                <w:lang w:val="el-GR" w:eastAsia="zh-CN"/>
              </w:rPr>
            </w:pPr>
          </w:p>
        </w:tc>
      </w:tr>
      <w:tr w:rsidR="00CF3C04" w:rsidRPr="004F267E" w14:paraId="30AB92DA" w14:textId="77777777" w:rsidTr="007D6F8D">
        <w:trPr>
          <w:jc w:val="center"/>
        </w:trPr>
        <w:tc>
          <w:tcPr>
            <w:tcW w:w="489" w:type="dxa"/>
            <w:tcBorders>
              <w:top w:val="single" w:sz="2" w:space="0" w:color="000001"/>
              <w:left w:val="single" w:sz="2" w:space="0" w:color="000001"/>
              <w:bottom w:val="single" w:sz="2" w:space="0" w:color="000001"/>
            </w:tcBorders>
          </w:tcPr>
          <w:p w14:paraId="60F96E7B"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5C105C1E"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Λόγω της φύσεως της υπηρεσίας, η οποία θα πρέπει να προσαρμόζεται κυρίως στις ειδικές ανάγκες των εργαστηρίων, είναι δυνατόν το πρόγραμμα καθαριότητας να τροποποιείται από το </w:t>
            </w:r>
            <w:r>
              <w:rPr>
                <w:bCs/>
                <w:lang w:val="el-GR" w:eastAsia="zh-CN"/>
              </w:rPr>
              <w:t>ΙΙΒΕΑΑ</w:t>
            </w:r>
            <w:r w:rsidRPr="004F267E">
              <w:rPr>
                <w:bCs/>
                <w:lang w:val="el-GR" w:eastAsia="zh-CN"/>
              </w:rPr>
              <w:t xml:space="preserve"> με αντίστοιχη μεταβολή της αξίας της παρεχόμενης υπηρεσίας.</w:t>
            </w:r>
          </w:p>
        </w:tc>
        <w:tc>
          <w:tcPr>
            <w:tcW w:w="1103" w:type="dxa"/>
            <w:tcBorders>
              <w:top w:val="single" w:sz="2" w:space="0" w:color="000001"/>
              <w:left w:val="single" w:sz="2" w:space="0" w:color="000001"/>
              <w:bottom w:val="single" w:sz="2" w:space="0" w:color="000001"/>
            </w:tcBorders>
            <w:vAlign w:val="center"/>
          </w:tcPr>
          <w:p w14:paraId="7AAAD944"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075DF4E7"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3A88E450" w14:textId="77777777" w:rsidR="00CF3C04" w:rsidRPr="004F267E" w:rsidRDefault="00CF3C04" w:rsidP="007D6F8D">
            <w:pPr>
              <w:suppressAutoHyphens w:val="0"/>
              <w:autoSpaceDE w:val="0"/>
              <w:spacing w:after="60"/>
              <w:jc w:val="center"/>
              <w:rPr>
                <w:lang w:val="el-GR" w:eastAsia="zh-CN"/>
              </w:rPr>
            </w:pPr>
          </w:p>
        </w:tc>
      </w:tr>
      <w:tr w:rsidR="00CF3C04" w:rsidRPr="004F267E" w14:paraId="70707739" w14:textId="77777777" w:rsidTr="007D6F8D">
        <w:trPr>
          <w:jc w:val="center"/>
        </w:trPr>
        <w:tc>
          <w:tcPr>
            <w:tcW w:w="489" w:type="dxa"/>
            <w:tcBorders>
              <w:top w:val="single" w:sz="2" w:space="0" w:color="000001"/>
              <w:left w:val="single" w:sz="2" w:space="0" w:color="000001"/>
              <w:bottom w:val="single" w:sz="2" w:space="0" w:color="000001"/>
            </w:tcBorders>
          </w:tcPr>
          <w:p w14:paraId="412D7B1B"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8D88059"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προγραμματισμός των καθαρισμών των χώρων θα ξεκινήσει υποχρεωτικά με τους γενικούς καθαρισμούς οι οποίοι </w:t>
            </w:r>
            <w:r w:rsidRPr="004F267E">
              <w:rPr>
                <w:bCs/>
                <w:u w:val="single"/>
                <w:lang w:val="el-GR" w:eastAsia="zh-CN"/>
              </w:rPr>
              <w:t>θα πρέπει να έχουν εκτελεστεί και ολοκληρωθεί μέχρι το τέλος του πρώτου διμήνου από την υπογραφή της σύμβασης.</w:t>
            </w:r>
            <w:r w:rsidRPr="004F267E">
              <w:rPr>
                <w:bCs/>
                <w:lang w:val="el-GR" w:eastAsia="zh-CN"/>
              </w:rPr>
              <w:t xml:space="preserve">   </w:t>
            </w:r>
          </w:p>
        </w:tc>
        <w:tc>
          <w:tcPr>
            <w:tcW w:w="1103" w:type="dxa"/>
            <w:tcBorders>
              <w:top w:val="single" w:sz="2" w:space="0" w:color="000001"/>
              <w:left w:val="single" w:sz="2" w:space="0" w:color="000001"/>
              <w:bottom w:val="single" w:sz="2" w:space="0" w:color="000001"/>
            </w:tcBorders>
            <w:vAlign w:val="center"/>
          </w:tcPr>
          <w:p w14:paraId="74C07905"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16EFB8D8"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0592EBE6" w14:textId="77777777" w:rsidR="00CF3C04" w:rsidRPr="004F267E" w:rsidRDefault="00CF3C04" w:rsidP="007D6F8D">
            <w:pPr>
              <w:suppressAutoHyphens w:val="0"/>
              <w:autoSpaceDE w:val="0"/>
              <w:spacing w:after="60"/>
              <w:jc w:val="center"/>
              <w:rPr>
                <w:lang w:val="el-GR" w:eastAsia="zh-CN"/>
              </w:rPr>
            </w:pPr>
          </w:p>
        </w:tc>
      </w:tr>
      <w:tr w:rsidR="00CF3C04" w:rsidRPr="004F267E" w14:paraId="066773A2" w14:textId="77777777" w:rsidTr="007D6F8D">
        <w:trPr>
          <w:jc w:val="center"/>
        </w:trPr>
        <w:tc>
          <w:tcPr>
            <w:tcW w:w="489" w:type="dxa"/>
            <w:tcBorders>
              <w:top w:val="single" w:sz="2" w:space="0" w:color="000001"/>
              <w:left w:val="single" w:sz="2" w:space="0" w:color="000001"/>
              <w:bottom w:val="single" w:sz="2" w:space="0" w:color="000001"/>
            </w:tcBorders>
          </w:tcPr>
          <w:p w14:paraId="259AA70A"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390702AD" w14:textId="77777777" w:rsidR="00CF3C04" w:rsidRPr="004F267E" w:rsidRDefault="00CF3C04" w:rsidP="007D6F8D">
            <w:pPr>
              <w:suppressAutoHyphens w:val="0"/>
              <w:autoSpaceDE w:val="0"/>
              <w:spacing w:after="60"/>
              <w:rPr>
                <w:bCs/>
                <w:lang w:val="el-GR" w:eastAsia="zh-CN"/>
              </w:rPr>
            </w:pPr>
            <w:r w:rsidRPr="004F267E">
              <w:rPr>
                <w:bCs/>
                <w:lang w:val="el-GR" w:eastAsia="zh-CN"/>
              </w:rPr>
              <w:t>Στο πρόγραμμα καθαρισμών, όπως θα εξειδικεύεται περαιτέρω, είναι δυνατό να περιλαμβάνεται οποιοσδήποτε συνδυασμός των στοιχείων της οικονομικής προσφοράς, όπως αυξομείωση των επιφανειών καθαρισμού, αλλαγές στην κατανομή των χώρων, του είδους καθαρισμού, στις συχνότητες καθαρισμού, συμμετοχή, μερικά ή ολικά ημερομίσθιου προσωπικού καθαρισμού, ή και μερική ή συνολική εκτέλεση της υπηρεσίας από ημερομίσθιο προσωπικό του αναδόχου.</w:t>
            </w:r>
          </w:p>
        </w:tc>
        <w:tc>
          <w:tcPr>
            <w:tcW w:w="1103" w:type="dxa"/>
            <w:tcBorders>
              <w:top w:val="single" w:sz="2" w:space="0" w:color="000001"/>
              <w:left w:val="single" w:sz="2" w:space="0" w:color="000001"/>
              <w:bottom w:val="single" w:sz="2" w:space="0" w:color="000001"/>
            </w:tcBorders>
            <w:vAlign w:val="center"/>
          </w:tcPr>
          <w:p w14:paraId="5CFE6ABB"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27517781"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7B625518" w14:textId="77777777" w:rsidR="00CF3C04" w:rsidRPr="004F267E" w:rsidRDefault="00CF3C04" w:rsidP="007D6F8D">
            <w:pPr>
              <w:suppressAutoHyphens w:val="0"/>
              <w:autoSpaceDE w:val="0"/>
              <w:spacing w:after="60"/>
              <w:jc w:val="center"/>
              <w:rPr>
                <w:lang w:val="el-GR" w:eastAsia="zh-CN"/>
              </w:rPr>
            </w:pPr>
          </w:p>
        </w:tc>
      </w:tr>
      <w:tr w:rsidR="00CF3C04" w:rsidRPr="004F267E" w14:paraId="2C30E63A" w14:textId="77777777" w:rsidTr="007D6F8D">
        <w:trPr>
          <w:jc w:val="center"/>
        </w:trPr>
        <w:tc>
          <w:tcPr>
            <w:tcW w:w="489" w:type="dxa"/>
            <w:tcBorders>
              <w:top w:val="single" w:sz="2" w:space="0" w:color="000001"/>
              <w:left w:val="single" w:sz="2" w:space="0" w:color="000001"/>
              <w:bottom w:val="single" w:sz="2" w:space="0" w:color="000001"/>
            </w:tcBorders>
          </w:tcPr>
          <w:p w14:paraId="49CBAF58"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612A43A"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ωράριο για την εκτέλεση των εργασιών καθαρισμού, κυρίως στους εργαστηριακούς χώρους, καθώς και του ημερομίσθιου προσωπικού θα καθορίζεται κατόπιν συνεννόησης με τους υπεύθυνους των χώρων / του </w:t>
            </w:r>
            <w:r>
              <w:rPr>
                <w:bCs/>
                <w:lang w:val="el-GR" w:eastAsia="zh-CN"/>
              </w:rPr>
              <w:t>ΙΙΒΕΑΑ</w:t>
            </w:r>
            <w:r w:rsidRPr="004F267E">
              <w:rPr>
                <w:bCs/>
                <w:lang w:val="el-GR" w:eastAsia="zh-CN"/>
              </w:rPr>
              <w:t xml:space="preserve">.  </w:t>
            </w:r>
          </w:p>
        </w:tc>
        <w:tc>
          <w:tcPr>
            <w:tcW w:w="1103" w:type="dxa"/>
            <w:tcBorders>
              <w:top w:val="single" w:sz="2" w:space="0" w:color="000001"/>
              <w:left w:val="single" w:sz="2" w:space="0" w:color="000001"/>
              <w:bottom w:val="single" w:sz="2" w:space="0" w:color="000001"/>
            </w:tcBorders>
            <w:vAlign w:val="center"/>
          </w:tcPr>
          <w:p w14:paraId="34331612"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26E27194"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582C07B7" w14:textId="77777777" w:rsidR="00CF3C04" w:rsidRPr="004F267E" w:rsidRDefault="00CF3C04" w:rsidP="007D6F8D">
            <w:pPr>
              <w:suppressAutoHyphens w:val="0"/>
              <w:autoSpaceDE w:val="0"/>
              <w:spacing w:after="60"/>
              <w:jc w:val="center"/>
              <w:rPr>
                <w:lang w:val="el-GR" w:eastAsia="zh-CN"/>
              </w:rPr>
            </w:pPr>
          </w:p>
        </w:tc>
      </w:tr>
      <w:tr w:rsidR="00CF3C04" w:rsidRPr="004F267E" w14:paraId="61E18458" w14:textId="77777777" w:rsidTr="007D6F8D">
        <w:trPr>
          <w:jc w:val="center"/>
        </w:trPr>
        <w:tc>
          <w:tcPr>
            <w:tcW w:w="489" w:type="dxa"/>
            <w:tcBorders>
              <w:top w:val="single" w:sz="2" w:space="0" w:color="000001"/>
              <w:left w:val="single" w:sz="2" w:space="0" w:color="000001"/>
              <w:bottom w:val="single" w:sz="2" w:space="0" w:color="000001"/>
            </w:tcBorders>
          </w:tcPr>
          <w:p w14:paraId="6AFD0460"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79DD7C1"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έλεγχος των ελάχιστων συμφωνημένων ωρών θα αποδεικνύεται με καθημερινή καταχώριση της ώρας εισόδου και  εξόδου των εργαζομένων του αναδόχου σε ειδικό φύλλο καταχώρισης εισερχομένων εξερχομένων που τηρείται από τους φύλακες ασφαλείας του </w:t>
            </w:r>
            <w:r>
              <w:rPr>
                <w:bCs/>
                <w:lang w:val="el-GR" w:eastAsia="zh-CN"/>
              </w:rPr>
              <w:t>ΙΙΒΕΑΑ</w:t>
            </w:r>
            <w:r w:rsidRPr="004F267E">
              <w:rPr>
                <w:bCs/>
                <w:lang w:val="el-GR" w:eastAsia="zh-CN"/>
              </w:rPr>
              <w:t xml:space="preserve">. Εναλλακτικά ή παράλληλα για την μέτρηση και έλεγχο των ωρών εργασίας το </w:t>
            </w:r>
            <w:r>
              <w:rPr>
                <w:bCs/>
                <w:lang w:val="el-GR" w:eastAsia="zh-CN"/>
              </w:rPr>
              <w:t>ΙΙΒΕΑΑ</w:t>
            </w:r>
            <w:r w:rsidRPr="004F267E">
              <w:rPr>
                <w:bCs/>
                <w:lang w:val="el-GR" w:eastAsia="zh-CN"/>
              </w:rPr>
              <w:t xml:space="preserve"> δύναται να χορηγήσει στους εργαζόμενους του αναδόχου ειδικές κάρτες του συστήματος </w:t>
            </w:r>
            <w:proofErr w:type="spellStart"/>
            <w:r w:rsidRPr="004F267E">
              <w:rPr>
                <w:bCs/>
                <w:lang w:val="el-GR" w:eastAsia="zh-CN"/>
              </w:rPr>
              <w:t>ωρομέτρησης</w:t>
            </w:r>
            <w:proofErr w:type="spellEnd"/>
            <w:r w:rsidRPr="004F267E">
              <w:rPr>
                <w:bCs/>
                <w:lang w:val="el-GR" w:eastAsia="zh-CN"/>
              </w:rPr>
              <w:t xml:space="preserve"> που διαθέτει.</w:t>
            </w:r>
          </w:p>
        </w:tc>
        <w:tc>
          <w:tcPr>
            <w:tcW w:w="1103" w:type="dxa"/>
            <w:tcBorders>
              <w:top w:val="single" w:sz="2" w:space="0" w:color="000001"/>
              <w:left w:val="single" w:sz="2" w:space="0" w:color="000001"/>
              <w:bottom w:val="single" w:sz="2" w:space="0" w:color="000001"/>
            </w:tcBorders>
            <w:vAlign w:val="center"/>
          </w:tcPr>
          <w:p w14:paraId="4D6ACAC6"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14F1E899"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1F74E0D1" w14:textId="77777777" w:rsidR="00CF3C04" w:rsidRPr="004F267E" w:rsidRDefault="00CF3C04" w:rsidP="007D6F8D">
            <w:pPr>
              <w:suppressAutoHyphens w:val="0"/>
              <w:autoSpaceDE w:val="0"/>
              <w:spacing w:after="60"/>
              <w:jc w:val="center"/>
              <w:rPr>
                <w:lang w:val="el-GR" w:eastAsia="zh-CN"/>
              </w:rPr>
            </w:pPr>
          </w:p>
        </w:tc>
      </w:tr>
      <w:tr w:rsidR="00CF3C04" w:rsidRPr="004F267E" w14:paraId="30369F2C" w14:textId="77777777" w:rsidTr="007D6F8D">
        <w:trPr>
          <w:jc w:val="center"/>
        </w:trPr>
        <w:tc>
          <w:tcPr>
            <w:tcW w:w="489" w:type="dxa"/>
            <w:tcBorders>
              <w:top w:val="single" w:sz="2" w:space="0" w:color="000001"/>
              <w:left w:val="single" w:sz="2" w:space="0" w:color="000001"/>
              <w:bottom w:val="single" w:sz="2" w:space="0" w:color="000001"/>
            </w:tcBorders>
          </w:tcPr>
          <w:p w14:paraId="239F1CAE"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A1C0A97"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 ανάδοχος τηρεί ημερολόγιο στο οποίο καταγράφονται η τμηματική εκτέλεση του αντικειμένου της σύμβασης, η καθημερινή απασχόληση του προσωπικού σε αριθμό και ειδικότητα, έκτακτα συμβάντα και άλλα στοιχεία που σχετίζονται με την εκτέλεση της σύμβασης και το οποίο συνυπογράφεται από την Επιτροπή Ελέγχου, Παρακολούθησης και Παραλαβής με τυχόν παρατηρήσεις της για την τήρηση των όρων της σύμβασης. </w:t>
            </w:r>
          </w:p>
        </w:tc>
        <w:tc>
          <w:tcPr>
            <w:tcW w:w="1103" w:type="dxa"/>
            <w:tcBorders>
              <w:top w:val="single" w:sz="2" w:space="0" w:color="000001"/>
              <w:left w:val="single" w:sz="2" w:space="0" w:color="000001"/>
              <w:bottom w:val="single" w:sz="2" w:space="0" w:color="000001"/>
            </w:tcBorders>
            <w:vAlign w:val="center"/>
          </w:tcPr>
          <w:p w14:paraId="10CF125C"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72FFFC2E"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17A69B8" w14:textId="77777777" w:rsidR="00CF3C04" w:rsidRPr="004F267E" w:rsidRDefault="00CF3C04" w:rsidP="007D6F8D">
            <w:pPr>
              <w:suppressAutoHyphens w:val="0"/>
              <w:autoSpaceDE w:val="0"/>
              <w:spacing w:after="60"/>
              <w:jc w:val="center"/>
              <w:rPr>
                <w:lang w:val="el-GR" w:eastAsia="zh-CN"/>
              </w:rPr>
            </w:pPr>
          </w:p>
        </w:tc>
      </w:tr>
      <w:tr w:rsidR="00CF3C04" w:rsidRPr="004F267E" w14:paraId="6607A523" w14:textId="77777777" w:rsidTr="007D6F8D">
        <w:trPr>
          <w:jc w:val="center"/>
        </w:trPr>
        <w:tc>
          <w:tcPr>
            <w:tcW w:w="489" w:type="dxa"/>
            <w:tcBorders>
              <w:top w:val="single" w:sz="2" w:space="0" w:color="000001"/>
              <w:left w:val="single" w:sz="2" w:space="0" w:color="000001"/>
              <w:bottom w:val="single" w:sz="2" w:space="0" w:color="000001"/>
            </w:tcBorders>
          </w:tcPr>
          <w:p w14:paraId="3A8520F8" w14:textId="77777777" w:rsidR="00CF3C04" w:rsidRPr="004F267E" w:rsidRDefault="00CF3C04" w:rsidP="00CF3C04">
            <w:pPr>
              <w:numPr>
                <w:ilvl w:val="0"/>
                <w:numId w:val="1"/>
              </w:numPr>
              <w:suppressAutoHyphens w:val="0"/>
              <w:autoSpaceDE w:val="0"/>
              <w:spacing w:after="60"/>
              <w:rPr>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04E9699"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w:t>
            </w:r>
            <w:proofErr w:type="spellStart"/>
            <w:r w:rsidRPr="004F267E">
              <w:rPr>
                <w:bCs/>
                <w:lang w:val="el-GR" w:eastAsia="zh-CN"/>
              </w:rPr>
              <w:t>εκτελεσθέν</w:t>
            </w:r>
            <w:proofErr w:type="spellEnd"/>
            <w:r w:rsidRPr="004F267E">
              <w:rPr>
                <w:bCs/>
                <w:lang w:val="el-GR" w:eastAsia="zh-CN"/>
              </w:rPr>
              <w:t xml:space="preserve"> πρόγραμμα καθαρισμών καθώς και η τήρηση του ωραρίου εργασίας, που έχει συμφωνηθεί, θα αποτελούν στοιχεία για την πιστοποίηση των εργασιών και την πληρωμή του αναδόχου.</w:t>
            </w:r>
          </w:p>
        </w:tc>
        <w:tc>
          <w:tcPr>
            <w:tcW w:w="1103" w:type="dxa"/>
            <w:tcBorders>
              <w:top w:val="single" w:sz="2" w:space="0" w:color="000001"/>
              <w:left w:val="single" w:sz="2" w:space="0" w:color="000001"/>
              <w:bottom w:val="single" w:sz="2" w:space="0" w:color="000001"/>
            </w:tcBorders>
            <w:vAlign w:val="center"/>
          </w:tcPr>
          <w:p w14:paraId="01F43085"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18" w:type="dxa"/>
            <w:tcBorders>
              <w:top w:val="single" w:sz="2" w:space="0" w:color="000001"/>
              <w:left w:val="single" w:sz="2" w:space="0" w:color="000001"/>
              <w:bottom w:val="single" w:sz="2" w:space="0" w:color="000001"/>
            </w:tcBorders>
            <w:vAlign w:val="center"/>
          </w:tcPr>
          <w:p w14:paraId="0FF615FE" w14:textId="77777777" w:rsidR="00CF3C04" w:rsidRPr="004F267E" w:rsidRDefault="00CF3C04" w:rsidP="007D6F8D">
            <w:pPr>
              <w:suppressAutoHyphens w:val="0"/>
              <w:autoSpaceDE w:val="0"/>
              <w:spacing w:after="60"/>
              <w:jc w:val="center"/>
              <w:rPr>
                <w:lang w:val="el-GR" w:eastAsia="zh-CN"/>
              </w:rPr>
            </w:pPr>
          </w:p>
        </w:tc>
        <w:tc>
          <w:tcPr>
            <w:tcW w:w="2298" w:type="dxa"/>
            <w:tcBorders>
              <w:top w:val="single" w:sz="2" w:space="0" w:color="000001"/>
              <w:left w:val="single" w:sz="2" w:space="0" w:color="000001"/>
              <w:bottom w:val="single" w:sz="2" w:space="0" w:color="000001"/>
              <w:right w:val="single" w:sz="2" w:space="0" w:color="000001"/>
            </w:tcBorders>
            <w:vAlign w:val="center"/>
          </w:tcPr>
          <w:p w14:paraId="6EB6632D" w14:textId="77777777" w:rsidR="00CF3C04" w:rsidRPr="004F267E" w:rsidRDefault="00CF3C04" w:rsidP="007D6F8D">
            <w:pPr>
              <w:suppressAutoHyphens w:val="0"/>
              <w:autoSpaceDE w:val="0"/>
              <w:spacing w:after="60"/>
              <w:jc w:val="center"/>
              <w:rPr>
                <w:lang w:val="el-GR" w:eastAsia="zh-CN"/>
              </w:rPr>
            </w:pPr>
          </w:p>
        </w:tc>
      </w:tr>
    </w:tbl>
    <w:p w14:paraId="4E573037" w14:textId="77777777" w:rsidR="00CF3C04" w:rsidRDefault="00CF3C04" w:rsidP="00DB4FA5">
      <w:pPr>
        <w:suppressAutoHyphens w:val="0"/>
        <w:autoSpaceDE w:val="0"/>
        <w:spacing w:after="60"/>
        <w:rPr>
          <w:lang w:val="el-GR" w:eastAsia="zh-CN"/>
        </w:rPr>
      </w:pPr>
    </w:p>
    <w:p w14:paraId="01E19B88" w14:textId="77777777" w:rsidR="00CF3C04" w:rsidRDefault="00CF3C04" w:rsidP="00DB4FA5">
      <w:pPr>
        <w:suppressAutoHyphens w:val="0"/>
        <w:autoSpaceDE w:val="0"/>
        <w:spacing w:after="60"/>
        <w:rPr>
          <w:lang w:val="el-GR" w:eastAsia="zh-CN"/>
        </w:rPr>
      </w:pPr>
    </w:p>
    <w:tbl>
      <w:tblPr>
        <w:tblW w:w="10613" w:type="dxa"/>
        <w:jc w:val="center"/>
        <w:tblLayout w:type="fixed"/>
        <w:tblCellMar>
          <w:top w:w="55" w:type="dxa"/>
          <w:left w:w="43" w:type="dxa"/>
          <w:bottom w:w="55" w:type="dxa"/>
          <w:right w:w="55" w:type="dxa"/>
        </w:tblCellMar>
        <w:tblLook w:val="0000" w:firstRow="0" w:lastRow="0" w:firstColumn="0" w:lastColumn="0" w:noHBand="0" w:noVBand="0"/>
      </w:tblPr>
      <w:tblGrid>
        <w:gridCol w:w="549"/>
        <w:gridCol w:w="5245"/>
        <w:gridCol w:w="1073"/>
        <w:gridCol w:w="1478"/>
        <w:gridCol w:w="2268"/>
      </w:tblGrid>
      <w:tr w:rsidR="00CF3C04" w:rsidRPr="004F267E" w14:paraId="3F2D6F08" w14:textId="77777777" w:rsidTr="007D6F8D">
        <w:trPr>
          <w:trHeight w:val="544"/>
          <w:jc w:val="center"/>
        </w:trPr>
        <w:tc>
          <w:tcPr>
            <w:tcW w:w="549" w:type="dxa"/>
            <w:tcBorders>
              <w:top w:val="single" w:sz="2" w:space="0" w:color="000001"/>
              <w:left w:val="single" w:sz="2" w:space="0" w:color="000001"/>
              <w:bottom w:val="single" w:sz="2" w:space="0" w:color="000001"/>
              <w:right w:val="single" w:sz="2" w:space="0" w:color="000001"/>
            </w:tcBorders>
            <w:shd w:val="clear" w:color="auto" w:fill="CFE7F5"/>
          </w:tcPr>
          <w:p w14:paraId="471852F3" w14:textId="77777777" w:rsidR="00CF3C04" w:rsidRPr="004F267E" w:rsidRDefault="00CF3C04" w:rsidP="007D6F8D">
            <w:pPr>
              <w:suppressAutoHyphens w:val="0"/>
              <w:autoSpaceDE w:val="0"/>
              <w:spacing w:after="60"/>
              <w:rPr>
                <w:b/>
                <w:bCs/>
                <w:lang w:val="el-GR" w:eastAsia="zh-CN"/>
              </w:rPr>
            </w:pPr>
          </w:p>
        </w:tc>
        <w:tc>
          <w:tcPr>
            <w:tcW w:w="10064" w:type="dxa"/>
            <w:gridSpan w:val="4"/>
            <w:tcBorders>
              <w:top w:val="single" w:sz="2" w:space="0" w:color="000001"/>
              <w:left w:val="single" w:sz="2" w:space="0" w:color="000001"/>
              <w:bottom w:val="single" w:sz="2" w:space="0" w:color="000001"/>
              <w:right w:val="single" w:sz="2" w:space="0" w:color="000001"/>
            </w:tcBorders>
            <w:shd w:val="clear" w:color="auto" w:fill="CFE7F5"/>
            <w:vAlign w:val="center"/>
          </w:tcPr>
          <w:p w14:paraId="0B330402" w14:textId="77777777" w:rsidR="00CF3C04" w:rsidRPr="004F267E" w:rsidRDefault="00CF3C04" w:rsidP="007D6F8D">
            <w:pPr>
              <w:suppressAutoHyphens w:val="0"/>
              <w:autoSpaceDE w:val="0"/>
              <w:spacing w:after="60"/>
              <w:rPr>
                <w:lang w:val="el-GR" w:eastAsia="zh-CN"/>
              </w:rPr>
            </w:pPr>
            <w:r w:rsidRPr="004F267E">
              <w:rPr>
                <w:b/>
                <w:bCs/>
                <w:lang w:val="el-GR" w:eastAsia="zh-CN"/>
              </w:rPr>
              <w:t>ΠΙΝΑΚΑΣ ΤΕΧΝΙΚΗΣ ΠΕΡΙΓΡΑΦΗΣ</w:t>
            </w:r>
          </w:p>
        </w:tc>
      </w:tr>
      <w:tr w:rsidR="00CF3C04" w:rsidRPr="004F267E" w14:paraId="5660408E" w14:textId="77777777" w:rsidTr="007D6F8D">
        <w:trPr>
          <w:trHeight w:val="505"/>
          <w:jc w:val="center"/>
        </w:trPr>
        <w:tc>
          <w:tcPr>
            <w:tcW w:w="549" w:type="dxa"/>
            <w:tcBorders>
              <w:top w:val="single" w:sz="2" w:space="0" w:color="000080"/>
              <w:left w:val="single" w:sz="2" w:space="0" w:color="000080"/>
              <w:bottom w:val="single" w:sz="2" w:space="0" w:color="000080"/>
              <w:right w:val="single" w:sz="2" w:space="0" w:color="000080"/>
            </w:tcBorders>
            <w:shd w:val="clear" w:color="auto" w:fill="EEEEEE"/>
          </w:tcPr>
          <w:p w14:paraId="4D09697C" w14:textId="77777777" w:rsidR="00CF3C04" w:rsidRPr="004F267E" w:rsidRDefault="00CF3C04" w:rsidP="007D6F8D">
            <w:pPr>
              <w:suppressAutoHyphens w:val="0"/>
              <w:autoSpaceDE w:val="0"/>
              <w:spacing w:after="60"/>
              <w:rPr>
                <w:b/>
                <w:bCs/>
                <w:lang w:val="el-GR" w:eastAsia="zh-CN"/>
              </w:rPr>
            </w:pP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14:paraId="7D20A33E" w14:textId="77777777" w:rsidR="00CF3C04" w:rsidRPr="004F267E" w:rsidRDefault="00CF3C04" w:rsidP="007D6F8D">
            <w:pPr>
              <w:suppressAutoHyphens w:val="0"/>
              <w:autoSpaceDE w:val="0"/>
              <w:spacing w:after="60"/>
              <w:rPr>
                <w:b/>
                <w:bCs/>
                <w:lang w:val="el-GR" w:eastAsia="zh-CN"/>
              </w:rPr>
            </w:pPr>
            <w:r w:rsidRPr="004F267E">
              <w:rPr>
                <w:b/>
                <w:bCs/>
                <w:lang w:val="el-GR" w:eastAsia="zh-CN"/>
              </w:rPr>
              <w:t>Περιγραφή</w:t>
            </w:r>
          </w:p>
        </w:tc>
        <w:tc>
          <w:tcPr>
            <w:tcW w:w="1073" w:type="dxa"/>
            <w:tcBorders>
              <w:top w:val="single" w:sz="2" w:space="0" w:color="000080"/>
              <w:left w:val="single" w:sz="2" w:space="0" w:color="000080"/>
              <w:bottom w:val="single" w:sz="2" w:space="0" w:color="000080"/>
            </w:tcBorders>
            <w:shd w:val="clear" w:color="auto" w:fill="EEEEEE"/>
            <w:vAlign w:val="center"/>
          </w:tcPr>
          <w:p w14:paraId="6823829F"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Απαίτηση</w:t>
            </w:r>
          </w:p>
        </w:tc>
        <w:tc>
          <w:tcPr>
            <w:tcW w:w="1478" w:type="dxa"/>
            <w:tcBorders>
              <w:top w:val="single" w:sz="2" w:space="0" w:color="000080"/>
              <w:left w:val="single" w:sz="2" w:space="0" w:color="000080"/>
              <w:bottom w:val="single" w:sz="2" w:space="0" w:color="000080"/>
            </w:tcBorders>
            <w:shd w:val="clear" w:color="auto" w:fill="EEEEEE"/>
            <w:vAlign w:val="center"/>
          </w:tcPr>
          <w:p w14:paraId="35570CC4"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Απάντηση</w:t>
            </w:r>
          </w:p>
        </w:tc>
        <w:tc>
          <w:tcPr>
            <w:tcW w:w="2268" w:type="dxa"/>
            <w:tcBorders>
              <w:top w:val="single" w:sz="2" w:space="0" w:color="000080"/>
              <w:left w:val="single" w:sz="2" w:space="0" w:color="000080"/>
              <w:bottom w:val="single" w:sz="2" w:space="0" w:color="000080"/>
              <w:right w:val="single" w:sz="2" w:space="0" w:color="000080"/>
            </w:tcBorders>
            <w:shd w:val="clear" w:color="auto" w:fill="EEEEEE"/>
            <w:vAlign w:val="center"/>
          </w:tcPr>
          <w:p w14:paraId="67919078" w14:textId="77777777" w:rsidR="00CF3C04" w:rsidRPr="004F267E" w:rsidRDefault="00CF3C04" w:rsidP="007D6F8D">
            <w:pPr>
              <w:suppressAutoHyphens w:val="0"/>
              <w:autoSpaceDE w:val="0"/>
              <w:spacing w:after="60"/>
              <w:jc w:val="center"/>
              <w:rPr>
                <w:lang w:val="el-GR" w:eastAsia="zh-CN"/>
              </w:rPr>
            </w:pPr>
            <w:r w:rsidRPr="004F267E">
              <w:rPr>
                <w:b/>
                <w:bCs/>
                <w:lang w:val="el-GR" w:eastAsia="zh-CN"/>
              </w:rPr>
              <w:t>Έγγραφο τεκμηρίωσης όπου απαιτείται</w:t>
            </w:r>
          </w:p>
        </w:tc>
      </w:tr>
      <w:tr w:rsidR="00CF3C04" w:rsidRPr="004F267E" w14:paraId="2BA39800"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4599762E"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B57A073"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Τα υλικά που θα χρησιμοποιηθούν για τον καθαρισμό των δαπέδων θα διαφοροποιούνται ανάλογα με το είδος τους, δηλαδή αν είναι πλαστικό, μάρμαρο, </w:t>
            </w:r>
            <w:proofErr w:type="spellStart"/>
            <w:r w:rsidRPr="004F267E">
              <w:rPr>
                <w:bCs/>
                <w:lang w:val="el-GR" w:eastAsia="zh-CN"/>
              </w:rPr>
              <w:t>γαρμπιλομωσαϊκό</w:t>
            </w:r>
            <w:proofErr w:type="spellEnd"/>
            <w:r w:rsidRPr="004F267E">
              <w:rPr>
                <w:bCs/>
                <w:lang w:val="el-GR" w:eastAsia="zh-CN"/>
              </w:rPr>
              <w:t xml:space="preserve">, πλακάκια, πωρόλιθος, </w:t>
            </w:r>
            <w:proofErr w:type="spellStart"/>
            <w:r w:rsidRPr="004F267E">
              <w:rPr>
                <w:bCs/>
                <w:lang w:val="el-GR" w:eastAsia="zh-CN"/>
              </w:rPr>
              <w:t>εποξικό</w:t>
            </w:r>
            <w:proofErr w:type="spellEnd"/>
            <w:r w:rsidRPr="004F267E">
              <w:rPr>
                <w:bCs/>
                <w:lang w:val="el-GR" w:eastAsia="zh-CN"/>
              </w:rPr>
              <w:t xml:space="preserve">, χυτό, γρανίτης, PVC, </w:t>
            </w:r>
            <w:proofErr w:type="spellStart"/>
            <w:r w:rsidRPr="004F267E">
              <w:rPr>
                <w:bCs/>
                <w:lang w:val="el-GR" w:eastAsia="zh-CN"/>
              </w:rPr>
              <w:t>Tarasafe</w:t>
            </w:r>
            <w:proofErr w:type="spellEnd"/>
            <w:r w:rsidRPr="004F267E">
              <w:rPr>
                <w:bCs/>
                <w:lang w:val="el-GR" w:eastAsia="zh-CN"/>
              </w:rPr>
              <w:t xml:space="preserve">, ξύλο και αντίστοιχα ή παρόμοια. Θα πρέπει να χρησιμοποιούνται απορρυπαντικά και απολυμαντικά, να είναι </w:t>
            </w:r>
            <w:proofErr w:type="spellStart"/>
            <w:r w:rsidRPr="004F267E">
              <w:rPr>
                <w:bCs/>
                <w:lang w:val="el-GR" w:eastAsia="zh-CN"/>
              </w:rPr>
              <w:t>αντιαλλεργικά</w:t>
            </w:r>
            <w:proofErr w:type="spellEnd"/>
            <w:r w:rsidRPr="004F267E">
              <w:rPr>
                <w:bCs/>
                <w:lang w:val="el-GR" w:eastAsia="zh-CN"/>
              </w:rPr>
              <w:t xml:space="preserve"> και τα </w:t>
            </w:r>
            <w:proofErr w:type="spellStart"/>
            <w:r w:rsidRPr="004F267E">
              <w:rPr>
                <w:bCs/>
                <w:lang w:val="el-GR" w:eastAsia="zh-CN"/>
              </w:rPr>
              <w:t>γυαλιστικά</w:t>
            </w:r>
            <w:proofErr w:type="spellEnd"/>
            <w:r w:rsidRPr="004F267E">
              <w:rPr>
                <w:bCs/>
                <w:lang w:val="el-GR" w:eastAsia="zh-CN"/>
              </w:rPr>
              <w:t xml:space="preserve"> (παρκετίνη) να είναι τέτοιας ποιότητας ώστε να μη γλιστρούν. Απαιτείται ιδιαίτερη προσοχή στον καθαρισμό του δαπέδου </w:t>
            </w:r>
            <w:proofErr w:type="spellStart"/>
            <w:r w:rsidRPr="004F267E">
              <w:rPr>
                <w:bCs/>
                <w:lang w:val="el-GR" w:eastAsia="zh-CN"/>
              </w:rPr>
              <w:t>Tarasafe</w:t>
            </w:r>
            <w:proofErr w:type="spellEnd"/>
            <w:r w:rsidRPr="004F267E">
              <w:rPr>
                <w:bCs/>
                <w:lang w:val="el-GR" w:eastAsia="zh-CN"/>
              </w:rPr>
              <w:t>, όπου πρέπει να χρησιμοποιείται κατάλληλη τσόχα και απαγορεύεται το τρίψιμο με βούρτσα.</w:t>
            </w:r>
          </w:p>
        </w:tc>
        <w:tc>
          <w:tcPr>
            <w:tcW w:w="1073" w:type="dxa"/>
            <w:tcBorders>
              <w:top w:val="single" w:sz="2" w:space="0" w:color="000001"/>
              <w:left w:val="single" w:sz="2" w:space="0" w:color="000001"/>
              <w:bottom w:val="single" w:sz="2" w:space="0" w:color="000001"/>
            </w:tcBorders>
            <w:vAlign w:val="center"/>
          </w:tcPr>
          <w:p w14:paraId="5BB3182B"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00B312E6"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70E8BCE5" w14:textId="77777777" w:rsidR="00CF3C04" w:rsidRPr="004F267E" w:rsidRDefault="00CF3C04" w:rsidP="007D6F8D">
            <w:pPr>
              <w:suppressAutoHyphens w:val="0"/>
              <w:autoSpaceDE w:val="0"/>
              <w:spacing w:after="60"/>
              <w:jc w:val="center"/>
              <w:rPr>
                <w:lang w:val="el-GR" w:eastAsia="zh-CN"/>
              </w:rPr>
            </w:pPr>
          </w:p>
        </w:tc>
      </w:tr>
      <w:tr w:rsidR="00CF3C04" w:rsidRPr="00B775AD" w14:paraId="477068AC"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3E0B1224"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9C3B642"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Τα προϊόντα καθαρισμού και απολύμανσης που θα χρησιμοποιηθούν (απορρυπαντικά καθαριστικά δαπέδου, τοίχων, επιφανειών, νιπτήρων, ειδών υγιεινής, ευαίσθητων επιφανειών, καθαριστικά δύσκολων ρύπων, χεριών, </w:t>
            </w:r>
            <w:proofErr w:type="spellStart"/>
            <w:r w:rsidRPr="004F267E">
              <w:rPr>
                <w:bCs/>
                <w:lang w:val="el-GR" w:eastAsia="zh-CN"/>
              </w:rPr>
              <w:t>γυαλιστικά</w:t>
            </w:r>
            <w:proofErr w:type="spellEnd"/>
            <w:r w:rsidRPr="004F267E">
              <w:rPr>
                <w:bCs/>
                <w:lang w:val="el-GR" w:eastAsia="zh-CN"/>
              </w:rPr>
              <w:t xml:space="preserve"> μεταλλικών επιφανειών ή δαπέδων) θα πρέπει να πληρούν τους εξής όρους:</w:t>
            </w:r>
          </w:p>
        </w:tc>
        <w:tc>
          <w:tcPr>
            <w:tcW w:w="1073" w:type="dxa"/>
            <w:tcBorders>
              <w:top w:val="single" w:sz="2" w:space="0" w:color="000001"/>
              <w:left w:val="single" w:sz="2" w:space="0" w:color="000001"/>
              <w:bottom w:val="single" w:sz="2" w:space="0" w:color="000001"/>
            </w:tcBorders>
            <w:vAlign w:val="center"/>
          </w:tcPr>
          <w:p w14:paraId="7433F13E" w14:textId="77777777" w:rsidR="00CF3C04" w:rsidRPr="006461E9" w:rsidRDefault="00CF3C04" w:rsidP="007D6F8D">
            <w:pPr>
              <w:suppressAutoHyphens w:val="0"/>
              <w:autoSpaceDE w:val="0"/>
              <w:spacing w:after="60"/>
              <w:jc w:val="center"/>
              <w:rPr>
                <w:lang w:val="el-GR" w:eastAsia="zh-CN"/>
              </w:rPr>
            </w:pPr>
          </w:p>
        </w:tc>
        <w:tc>
          <w:tcPr>
            <w:tcW w:w="1478" w:type="dxa"/>
            <w:tcBorders>
              <w:top w:val="single" w:sz="2" w:space="0" w:color="000001"/>
              <w:left w:val="single" w:sz="2" w:space="0" w:color="000001"/>
              <w:bottom w:val="single" w:sz="2" w:space="0" w:color="000001"/>
            </w:tcBorders>
            <w:vAlign w:val="center"/>
          </w:tcPr>
          <w:p w14:paraId="07BACD9D"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246EBDB4" w14:textId="77777777" w:rsidR="00CF3C04" w:rsidRPr="004F267E" w:rsidRDefault="00CF3C04" w:rsidP="007D6F8D">
            <w:pPr>
              <w:suppressAutoHyphens w:val="0"/>
              <w:autoSpaceDE w:val="0"/>
              <w:spacing w:after="60"/>
              <w:jc w:val="center"/>
              <w:rPr>
                <w:lang w:val="el-GR" w:eastAsia="zh-CN"/>
              </w:rPr>
            </w:pPr>
          </w:p>
        </w:tc>
      </w:tr>
      <w:tr w:rsidR="00CF3C04" w:rsidRPr="004F267E" w14:paraId="1D3E31B2"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3E6C76DC"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218B0BC" w14:textId="77777777" w:rsidR="00CF3C04" w:rsidRPr="004F267E" w:rsidRDefault="00CF3C04" w:rsidP="007D6F8D">
            <w:pPr>
              <w:suppressAutoHyphens w:val="0"/>
              <w:autoSpaceDE w:val="0"/>
              <w:spacing w:after="60"/>
              <w:rPr>
                <w:bCs/>
                <w:lang w:val="el-GR" w:eastAsia="zh-CN"/>
              </w:rPr>
            </w:pPr>
            <w:r w:rsidRPr="004F267E">
              <w:rPr>
                <w:bCs/>
                <w:lang w:val="el-GR" w:eastAsia="zh-CN"/>
              </w:rPr>
              <w:t>Να είναι εγκεκριμένα από το Γενικό Χημείο του Κράτους, και από τον Εθνικό Οργανισμό Φαρμάκων και να έχουν σήμανση CE ή Δήλωση Συμμόρφωσης του κατασκευαστή κατά την Οδηγία 93/42/ΕΚ, όπως ισχύει.</w:t>
            </w:r>
          </w:p>
        </w:tc>
        <w:tc>
          <w:tcPr>
            <w:tcW w:w="1073" w:type="dxa"/>
            <w:tcBorders>
              <w:top w:val="single" w:sz="2" w:space="0" w:color="000001"/>
              <w:left w:val="single" w:sz="2" w:space="0" w:color="000001"/>
              <w:bottom w:val="single" w:sz="2" w:space="0" w:color="000001"/>
            </w:tcBorders>
            <w:vAlign w:val="center"/>
          </w:tcPr>
          <w:p w14:paraId="6840FBD4"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2009E48F"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3692150C" w14:textId="77777777" w:rsidR="00CF3C04" w:rsidRPr="004F267E" w:rsidRDefault="00CF3C04" w:rsidP="007D6F8D">
            <w:pPr>
              <w:suppressAutoHyphens w:val="0"/>
              <w:autoSpaceDE w:val="0"/>
              <w:spacing w:after="60"/>
              <w:jc w:val="center"/>
              <w:rPr>
                <w:lang w:val="el-GR" w:eastAsia="zh-CN"/>
              </w:rPr>
            </w:pPr>
          </w:p>
        </w:tc>
      </w:tr>
      <w:tr w:rsidR="00CF3C04" w:rsidRPr="004F267E" w14:paraId="45FCFFE6"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76054650"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367644C" w14:textId="77777777" w:rsidR="00CF3C04" w:rsidRPr="004F267E" w:rsidRDefault="00CF3C04" w:rsidP="007D6F8D">
            <w:pPr>
              <w:suppressAutoHyphens w:val="0"/>
              <w:autoSpaceDE w:val="0"/>
              <w:spacing w:after="60"/>
              <w:rPr>
                <w:bCs/>
                <w:lang w:val="el-GR" w:eastAsia="zh-CN"/>
              </w:rPr>
            </w:pPr>
            <w:r w:rsidRPr="004F267E">
              <w:rPr>
                <w:bCs/>
                <w:lang w:val="el-GR" w:eastAsia="zh-CN"/>
              </w:rPr>
              <w:t>Να μην έχουν σε καμία περίπτωση δυσάρεστες οσμές, να μην είναι επιβλαβή για την υγεία των εργαζομένων και επισκεπτών, αλλά και του ίδιου του προσωπικού καθαριότητας.</w:t>
            </w:r>
          </w:p>
        </w:tc>
        <w:tc>
          <w:tcPr>
            <w:tcW w:w="1073" w:type="dxa"/>
            <w:tcBorders>
              <w:top w:val="single" w:sz="2" w:space="0" w:color="000001"/>
              <w:left w:val="single" w:sz="2" w:space="0" w:color="000001"/>
              <w:bottom w:val="single" w:sz="2" w:space="0" w:color="000001"/>
            </w:tcBorders>
            <w:vAlign w:val="center"/>
          </w:tcPr>
          <w:p w14:paraId="707F8D66"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6860816E"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59525112" w14:textId="77777777" w:rsidR="00CF3C04" w:rsidRPr="004F267E" w:rsidRDefault="00CF3C04" w:rsidP="007D6F8D">
            <w:pPr>
              <w:suppressAutoHyphens w:val="0"/>
              <w:autoSpaceDE w:val="0"/>
              <w:spacing w:after="60"/>
              <w:jc w:val="center"/>
              <w:rPr>
                <w:lang w:val="el-GR" w:eastAsia="zh-CN"/>
              </w:rPr>
            </w:pPr>
          </w:p>
        </w:tc>
      </w:tr>
      <w:tr w:rsidR="00CF3C04" w:rsidRPr="004F267E" w14:paraId="29DEEA0C"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15F1E4A9"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7BDDF385" w14:textId="77777777" w:rsidR="00CF3C04" w:rsidRPr="004F267E" w:rsidRDefault="00CF3C04" w:rsidP="007D6F8D">
            <w:pPr>
              <w:suppressAutoHyphens w:val="0"/>
              <w:autoSpaceDE w:val="0"/>
              <w:spacing w:after="60"/>
              <w:rPr>
                <w:bCs/>
                <w:lang w:val="el-GR" w:eastAsia="zh-CN"/>
              </w:rPr>
            </w:pPr>
            <w:r w:rsidRPr="004F267E">
              <w:rPr>
                <w:bCs/>
                <w:lang w:val="el-GR" w:eastAsia="zh-CN"/>
              </w:rPr>
              <w:t>Να μην προκαλούν φθορές μακροχρόνια και βραχυχρόνια στις εγκαταστάσεις και στον εξοπλισμό τους.</w:t>
            </w:r>
          </w:p>
        </w:tc>
        <w:tc>
          <w:tcPr>
            <w:tcW w:w="1073" w:type="dxa"/>
            <w:tcBorders>
              <w:top w:val="single" w:sz="2" w:space="0" w:color="000001"/>
              <w:left w:val="single" w:sz="2" w:space="0" w:color="000001"/>
              <w:bottom w:val="single" w:sz="2" w:space="0" w:color="000001"/>
            </w:tcBorders>
            <w:vAlign w:val="center"/>
          </w:tcPr>
          <w:p w14:paraId="0CD42424"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417B1F11"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2B63AC8A" w14:textId="77777777" w:rsidR="00CF3C04" w:rsidRPr="004F267E" w:rsidRDefault="00CF3C04" w:rsidP="007D6F8D">
            <w:pPr>
              <w:suppressAutoHyphens w:val="0"/>
              <w:autoSpaceDE w:val="0"/>
              <w:spacing w:after="60"/>
              <w:jc w:val="center"/>
              <w:rPr>
                <w:lang w:val="el-GR" w:eastAsia="zh-CN"/>
              </w:rPr>
            </w:pPr>
          </w:p>
        </w:tc>
      </w:tr>
      <w:tr w:rsidR="00CF3C04" w:rsidRPr="004F267E" w14:paraId="1826061F"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67C5A5E0"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4796236"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Να χρησιμοποιούνται οικολογικά προϊόντα καθαρισμού ήτοι προϊόντα που δεν περιέχουν ουσίες που να επιβαρύνουν το περιβάλλον κατά την αποσύνθεσή τους αλλά, αντίθετα, χρησιμοποιούνται για την παρασκευή τους ειδικά επιλεγμένες φυσικές πρώτες ύλες, με υψηλή </w:t>
            </w:r>
            <w:proofErr w:type="spellStart"/>
            <w:r w:rsidRPr="004F267E">
              <w:rPr>
                <w:bCs/>
                <w:lang w:val="el-GR" w:eastAsia="zh-CN"/>
              </w:rPr>
              <w:t>βιοδιασπασιμότητα</w:t>
            </w:r>
            <w:proofErr w:type="spellEnd"/>
            <w:r w:rsidRPr="004F267E">
              <w:rPr>
                <w:bCs/>
                <w:lang w:val="el-GR" w:eastAsia="zh-CN"/>
              </w:rPr>
              <w:t>, και δεν περιέχουν δηλαδή ουσίες όπως φωσφορικά, συντηρητικά, ψευδάργυρο, φθόριο, σιλικόνη ή αρώματα, που προκαλούν δυσμενείς επιπτώσεις στον ανθρώπινο οργανισμό ή στο περιβάλλον(σύμφωνα με την οδηγία 648/2004 / ΕΚ).</w:t>
            </w:r>
          </w:p>
        </w:tc>
        <w:tc>
          <w:tcPr>
            <w:tcW w:w="1073" w:type="dxa"/>
            <w:tcBorders>
              <w:top w:val="single" w:sz="2" w:space="0" w:color="000001"/>
              <w:left w:val="single" w:sz="2" w:space="0" w:color="000001"/>
              <w:bottom w:val="single" w:sz="2" w:space="0" w:color="000001"/>
            </w:tcBorders>
            <w:vAlign w:val="center"/>
          </w:tcPr>
          <w:p w14:paraId="5FB9714E"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683CA64F"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79C510E4" w14:textId="77777777" w:rsidR="00CF3C04" w:rsidRPr="004F267E" w:rsidRDefault="00CF3C04" w:rsidP="007D6F8D">
            <w:pPr>
              <w:suppressAutoHyphens w:val="0"/>
              <w:autoSpaceDE w:val="0"/>
              <w:spacing w:after="60"/>
              <w:jc w:val="center"/>
              <w:rPr>
                <w:lang w:val="el-GR" w:eastAsia="zh-CN"/>
              </w:rPr>
            </w:pPr>
          </w:p>
        </w:tc>
      </w:tr>
      <w:tr w:rsidR="00CF3C04" w:rsidRPr="004F267E" w14:paraId="1F0C65CC" w14:textId="77777777" w:rsidTr="007D6F8D">
        <w:trPr>
          <w:trHeight w:val="1006"/>
          <w:jc w:val="center"/>
        </w:trPr>
        <w:tc>
          <w:tcPr>
            <w:tcW w:w="549" w:type="dxa"/>
            <w:tcBorders>
              <w:top w:val="single" w:sz="2" w:space="0" w:color="000001"/>
              <w:left w:val="single" w:sz="2" w:space="0" w:color="000001"/>
              <w:bottom w:val="single" w:sz="2" w:space="0" w:color="000001"/>
              <w:right w:val="single" w:sz="2" w:space="0" w:color="000001"/>
            </w:tcBorders>
          </w:tcPr>
          <w:p w14:paraId="05C5A084"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9ABA5D9" w14:textId="77777777" w:rsidR="00CF3C04" w:rsidRPr="004F267E" w:rsidRDefault="00CF3C04" w:rsidP="007D6F8D">
            <w:pPr>
              <w:suppressAutoHyphens w:val="0"/>
              <w:autoSpaceDE w:val="0"/>
              <w:spacing w:after="60"/>
              <w:rPr>
                <w:bCs/>
                <w:lang w:val="el-GR" w:eastAsia="zh-CN"/>
              </w:rPr>
            </w:pPr>
            <w:r w:rsidRPr="004F267E">
              <w:rPr>
                <w:bCs/>
                <w:lang w:val="el-GR" w:eastAsia="zh-CN"/>
              </w:rPr>
              <w:t>Η διάλυση των παρασκευαζομένων διαλυμάτων (προς χρήση) των προϊόντων καθαρισμού που θα κάνουν οι καθαριστές πρέπει να διενεργείται σύμφωνα με τις οδηγίες της εταιρείας παρασκευής των προϊόντων.</w:t>
            </w:r>
          </w:p>
        </w:tc>
        <w:tc>
          <w:tcPr>
            <w:tcW w:w="1073" w:type="dxa"/>
            <w:tcBorders>
              <w:top w:val="single" w:sz="2" w:space="0" w:color="000001"/>
              <w:left w:val="single" w:sz="2" w:space="0" w:color="000001"/>
              <w:bottom w:val="single" w:sz="2" w:space="0" w:color="000001"/>
            </w:tcBorders>
            <w:vAlign w:val="center"/>
          </w:tcPr>
          <w:p w14:paraId="19062AA9"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1C9F4B0C"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260EC0EF" w14:textId="77777777" w:rsidR="00CF3C04" w:rsidRPr="004F267E" w:rsidRDefault="00CF3C04" w:rsidP="007D6F8D">
            <w:pPr>
              <w:suppressAutoHyphens w:val="0"/>
              <w:autoSpaceDE w:val="0"/>
              <w:spacing w:after="60"/>
              <w:jc w:val="center"/>
              <w:rPr>
                <w:lang w:val="el-GR" w:eastAsia="zh-CN"/>
              </w:rPr>
            </w:pPr>
          </w:p>
        </w:tc>
      </w:tr>
      <w:tr w:rsidR="00CF3C04" w:rsidRPr="004F267E" w14:paraId="6CC0C8CE"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39A9F5D6" w14:textId="77777777" w:rsidR="00CF3C04" w:rsidRPr="004F267E" w:rsidRDefault="00CF3C04" w:rsidP="00CF3C04">
            <w:pPr>
              <w:numPr>
                <w:ilvl w:val="1"/>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4848EB75" w14:textId="77777777" w:rsidR="00CF3C04" w:rsidRPr="004F267E" w:rsidRDefault="00CF3C04" w:rsidP="007D6F8D">
            <w:pPr>
              <w:suppressAutoHyphens w:val="0"/>
              <w:autoSpaceDE w:val="0"/>
              <w:spacing w:after="60"/>
              <w:rPr>
                <w:bCs/>
                <w:lang w:val="el-GR" w:eastAsia="zh-CN"/>
              </w:rPr>
            </w:pPr>
            <w:r w:rsidRPr="004F267E">
              <w:rPr>
                <w:bCs/>
                <w:lang w:val="el-GR" w:eastAsia="zh-CN"/>
              </w:rPr>
              <w:t>Να είναι απολύτως συμβατά με τις οδηγίες και προδιαγραφές καθαρισμού του εργοστασίου παραγωγής των εκάστοτε επιφανειών (μάρμαρα, μέταλλα, δάπεδα κ.τ.λ.).</w:t>
            </w:r>
          </w:p>
        </w:tc>
        <w:tc>
          <w:tcPr>
            <w:tcW w:w="1073" w:type="dxa"/>
            <w:tcBorders>
              <w:top w:val="single" w:sz="2" w:space="0" w:color="000001"/>
              <w:left w:val="single" w:sz="2" w:space="0" w:color="000001"/>
              <w:bottom w:val="single" w:sz="2" w:space="0" w:color="000001"/>
            </w:tcBorders>
            <w:vAlign w:val="center"/>
          </w:tcPr>
          <w:p w14:paraId="307DC3BE" w14:textId="77777777" w:rsidR="00CF3C04" w:rsidRPr="004F267E" w:rsidRDefault="00CF3C04" w:rsidP="007D6F8D">
            <w:pPr>
              <w:suppressAutoHyphens w:val="0"/>
              <w:autoSpaceDE w:val="0"/>
              <w:spacing w:after="60"/>
              <w:jc w:val="center"/>
              <w:rPr>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63CB1A80" w14:textId="77777777" w:rsidR="00CF3C04" w:rsidRPr="004F267E" w:rsidRDefault="00CF3C04" w:rsidP="007D6F8D">
            <w:pPr>
              <w:suppressAutoHyphens w:val="0"/>
              <w:autoSpaceDE w:val="0"/>
              <w:spacing w:after="60"/>
              <w:jc w:val="center"/>
              <w:rPr>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01C48F79" w14:textId="77777777" w:rsidR="00CF3C04" w:rsidRPr="004F267E" w:rsidRDefault="00CF3C04" w:rsidP="007D6F8D">
            <w:pPr>
              <w:suppressAutoHyphens w:val="0"/>
              <w:autoSpaceDE w:val="0"/>
              <w:spacing w:after="60"/>
              <w:jc w:val="center"/>
              <w:rPr>
                <w:lang w:val="el-GR" w:eastAsia="zh-CN"/>
              </w:rPr>
            </w:pPr>
          </w:p>
        </w:tc>
      </w:tr>
      <w:tr w:rsidR="00CF3C04" w:rsidRPr="004F267E" w14:paraId="5D75D223"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3AE47B5A"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A5D077B"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w:t>
            </w:r>
            <w:proofErr w:type="spellStart"/>
            <w:r w:rsidRPr="004F267E">
              <w:rPr>
                <w:bCs/>
                <w:lang w:val="el-GR" w:eastAsia="zh-CN"/>
              </w:rPr>
              <w:t>κρεμοσάπουνο</w:t>
            </w:r>
            <w:proofErr w:type="spellEnd"/>
            <w:r w:rsidRPr="004F267E">
              <w:rPr>
                <w:bCs/>
                <w:lang w:val="el-GR" w:eastAsia="zh-CN"/>
              </w:rPr>
              <w:t xml:space="preserve"> για τα χέρια θα πρέπει να είναι αντισηπτικό, με ουδέτερο </w:t>
            </w:r>
            <w:proofErr w:type="spellStart"/>
            <w:r w:rsidRPr="004F267E">
              <w:rPr>
                <w:bCs/>
                <w:lang w:val="el-GR" w:eastAsia="zh-CN"/>
              </w:rPr>
              <w:t>pH</w:t>
            </w:r>
            <w:proofErr w:type="spellEnd"/>
            <w:r w:rsidRPr="004F267E">
              <w:rPr>
                <w:bCs/>
                <w:lang w:val="el-GR" w:eastAsia="zh-CN"/>
              </w:rPr>
              <w:t>, να περιέχει στοιχεία περιποίησης και προστασίας των χεριών και να είναι κατάλληλο για συχνή χρήση.</w:t>
            </w:r>
          </w:p>
        </w:tc>
        <w:tc>
          <w:tcPr>
            <w:tcW w:w="1073" w:type="dxa"/>
            <w:tcBorders>
              <w:top w:val="single" w:sz="2" w:space="0" w:color="000001"/>
              <w:left w:val="single" w:sz="2" w:space="0" w:color="000001"/>
              <w:bottom w:val="single" w:sz="2" w:space="0" w:color="000001"/>
            </w:tcBorders>
            <w:vAlign w:val="center"/>
          </w:tcPr>
          <w:p w14:paraId="0DF4E715"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0751CB9A"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67FC848C" w14:textId="77777777" w:rsidR="00CF3C04" w:rsidRPr="004F267E" w:rsidRDefault="00CF3C04" w:rsidP="007D6F8D">
            <w:pPr>
              <w:suppressAutoHyphens w:val="0"/>
              <w:autoSpaceDE w:val="0"/>
              <w:spacing w:after="60"/>
              <w:jc w:val="center"/>
              <w:rPr>
                <w:bCs/>
                <w:lang w:val="el-GR" w:eastAsia="zh-CN"/>
              </w:rPr>
            </w:pPr>
          </w:p>
        </w:tc>
      </w:tr>
      <w:tr w:rsidR="00CF3C04" w:rsidRPr="004F267E" w14:paraId="7C9AA52F"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0C0B7C68"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2FB066A4"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Οι </w:t>
            </w:r>
            <w:proofErr w:type="spellStart"/>
            <w:r w:rsidRPr="004F267E">
              <w:rPr>
                <w:bCs/>
                <w:lang w:val="el-GR" w:eastAsia="zh-CN"/>
              </w:rPr>
              <w:t>χειροπετσέτες</w:t>
            </w:r>
            <w:proofErr w:type="spellEnd"/>
            <w:r w:rsidRPr="004F267E">
              <w:rPr>
                <w:bCs/>
                <w:lang w:val="el-GR" w:eastAsia="zh-CN"/>
              </w:rPr>
              <w:t xml:space="preserve"> θα πρέπει να είναι χάρτινες, αρίστης ποιότητας, να μην τρίβονται, να απορροφούν το νερό, η κάθε μια να ζυγίζει περίπου 40gr </w:t>
            </w:r>
            <w:r w:rsidR="00B775AD">
              <w:rPr>
                <w:bCs/>
                <w:lang w:val="el-GR" w:eastAsia="zh-CN"/>
              </w:rPr>
              <w:t xml:space="preserve">ανά τ.μ. </w:t>
            </w:r>
            <w:r w:rsidRPr="004F267E">
              <w:rPr>
                <w:bCs/>
                <w:lang w:val="el-GR" w:eastAsia="zh-CN"/>
              </w:rPr>
              <w:t xml:space="preserve">και να είναι κατάλληλες για τις θήκες που βρίσκονται στους χώρους του Ιδρύματος (τύπου </w:t>
            </w:r>
            <w:proofErr w:type="spellStart"/>
            <w:r w:rsidRPr="004F267E">
              <w:rPr>
                <w:bCs/>
                <w:lang w:val="el-GR" w:eastAsia="zh-CN"/>
              </w:rPr>
              <w:t>Ζικ</w:t>
            </w:r>
            <w:proofErr w:type="spellEnd"/>
            <w:r w:rsidRPr="004F267E">
              <w:rPr>
                <w:bCs/>
                <w:lang w:val="el-GR" w:eastAsia="zh-CN"/>
              </w:rPr>
              <w:t xml:space="preserve">-Ζακ). Εναλλακτικά είναι δυνατόν να τοποθετηθούν στις ίδιες θέσεις αυτόματα μηχανήματα διανομής </w:t>
            </w:r>
            <w:proofErr w:type="spellStart"/>
            <w:r w:rsidRPr="004F267E">
              <w:rPr>
                <w:bCs/>
                <w:lang w:val="el-GR" w:eastAsia="zh-CN"/>
              </w:rPr>
              <w:t>χειροπετσετών</w:t>
            </w:r>
            <w:proofErr w:type="spellEnd"/>
            <w:r w:rsidRPr="004F267E">
              <w:rPr>
                <w:bCs/>
                <w:lang w:val="el-GR" w:eastAsia="zh-CN"/>
              </w:rPr>
              <w:t>, εφόσον αυτά έχουν υποδειχθεί και γίνει δεκτά κατά την τεχνική αξιολόγηση των προσφορών ή έχουν αξιολογηθεί θετικά από την Επιτροπή Ελέγχου, Παρακολούθησης και Παραλαβής του έργου.</w:t>
            </w:r>
          </w:p>
        </w:tc>
        <w:tc>
          <w:tcPr>
            <w:tcW w:w="1073" w:type="dxa"/>
            <w:tcBorders>
              <w:top w:val="single" w:sz="2" w:space="0" w:color="000001"/>
              <w:left w:val="single" w:sz="2" w:space="0" w:color="000001"/>
              <w:bottom w:val="single" w:sz="2" w:space="0" w:color="000001"/>
            </w:tcBorders>
            <w:vAlign w:val="center"/>
          </w:tcPr>
          <w:p w14:paraId="1D5E78A6"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4C472E54"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61C924EE" w14:textId="77777777" w:rsidR="00CF3C04" w:rsidRPr="004F267E" w:rsidRDefault="00CF3C04" w:rsidP="007D6F8D">
            <w:pPr>
              <w:suppressAutoHyphens w:val="0"/>
              <w:autoSpaceDE w:val="0"/>
              <w:spacing w:after="60"/>
              <w:jc w:val="center"/>
              <w:rPr>
                <w:bCs/>
                <w:lang w:val="el-GR" w:eastAsia="zh-CN"/>
              </w:rPr>
            </w:pPr>
          </w:p>
        </w:tc>
      </w:tr>
      <w:tr w:rsidR="00CF3C04" w:rsidRPr="004F267E" w14:paraId="209C9255"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53BFFD66"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7691F87"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χαρτί υγείας θα πρέπει να είναι </w:t>
            </w:r>
            <w:proofErr w:type="spellStart"/>
            <w:r w:rsidRPr="004F267E">
              <w:rPr>
                <w:bCs/>
                <w:lang w:val="el-GR" w:eastAsia="zh-CN"/>
              </w:rPr>
              <w:t>υδατοδιαλυτό</w:t>
            </w:r>
            <w:proofErr w:type="spellEnd"/>
            <w:r w:rsidRPr="004F267E">
              <w:rPr>
                <w:bCs/>
                <w:lang w:val="el-GR" w:eastAsia="zh-CN"/>
              </w:rPr>
              <w:t xml:space="preserve">, από 100% καθαρή χαρτομάζα, χωρίς χημικά πρόσθετα και απαγορευμένες λευκαντικές ουσίες π.χ. οπτικά λευκαντικά, διπλού φύλλου με βάρος ρολού 120 </w:t>
            </w:r>
            <w:proofErr w:type="spellStart"/>
            <w:r w:rsidRPr="004F267E">
              <w:rPr>
                <w:bCs/>
                <w:lang w:val="el-GR" w:eastAsia="zh-CN"/>
              </w:rPr>
              <w:t>gr</w:t>
            </w:r>
            <w:proofErr w:type="spellEnd"/>
            <w:r w:rsidRPr="004F267E">
              <w:rPr>
                <w:bCs/>
                <w:lang w:val="el-GR" w:eastAsia="zh-CN"/>
              </w:rPr>
              <w:t xml:space="preserve"> (± 5 %), μήκος ρολού τουλάχιστον 40 μέτρα, γκοφρέ και να είναι κατάλληλο για τις βάσεις ρολού που βρίσκονται στους χώρους του Ιδρύματος. Εναλλακτικά είναι δυνατόν να τοποθετηθούν στις ίδιες θέσεις αυτόματα μηχανήματα διανομής χαρτιού υγείας, εφόσον αυτά έχουν υποδειχθεί και γίνει δεκτά κατά την τεχνική αξιολόγηση των προσφορών ή έχουν αξιολογηθεί θετικά από την Επιτροπή Ελέγχου, Παρακολούθησης και Παραλαβής του έργου.</w:t>
            </w:r>
          </w:p>
        </w:tc>
        <w:tc>
          <w:tcPr>
            <w:tcW w:w="1073" w:type="dxa"/>
            <w:tcBorders>
              <w:top w:val="single" w:sz="2" w:space="0" w:color="000001"/>
              <w:left w:val="single" w:sz="2" w:space="0" w:color="000001"/>
              <w:bottom w:val="single" w:sz="2" w:space="0" w:color="000001"/>
            </w:tcBorders>
            <w:vAlign w:val="center"/>
          </w:tcPr>
          <w:p w14:paraId="66EB3FFA"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6A025407"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765E7432" w14:textId="77777777" w:rsidR="00CF3C04" w:rsidRPr="004F267E" w:rsidRDefault="00CF3C04" w:rsidP="007D6F8D">
            <w:pPr>
              <w:suppressAutoHyphens w:val="0"/>
              <w:autoSpaceDE w:val="0"/>
              <w:spacing w:after="60"/>
              <w:jc w:val="center"/>
              <w:rPr>
                <w:bCs/>
                <w:lang w:val="el-GR" w:eastAsia="zh-CN"/>
              </w:rPr>
            </w:pPr>
          </w:p>
        </w:tc>
      </w:tr>
      <w:tr w:rsidR="00CF3C04" w:rsidRPr="004F267E" w14:paraId="46EEE547"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31A69D92"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5FF7C9F2"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συνεργείο καθαρισμού είναι υποχρεωμένο να συλλέγει όλα τα απορρίμματα και ανακυκλώσιμα υλικά (κυρίως πρόκειται για συσκευασίες και χαρτί) από τους χώρους του </w:t>
            </w:r>
            <w:r>
              <w:rPr>
                <w:bCs/>
                <w:lang w:val="el-GR" w:eastAsia="zh-CN"/>
              </w:rPr>
              <w:t>ΙΙΒΕΑΑ</w:t>
            </w:r>
            <w:r w:rsidRPr="004F267E">
              <w:rPr>
                <w:bCs/>
                <w:lang w:val="el-GR" w:eastAsia="zh-CN"/>
              </w:rPr>
              <w:t xml:space="preserve"> και να τα μεταφέρει εκτός των κτηριακών εγκαταστάσεων σε σημείο του περιβάλλοντος χώρου που θα υποδείξει το </w:t>
            </w:r>
            <w:r>
              <w:rPr>
                <w:bCs/>
                <w:lang w:val="el-GR" w:eastAsia="zh-CN"/>
              </w:rPr>
              <w:t>ΙΙΒΕΑΑ</w:t>
            </w:r>
            <w:r w:rsidRPr="004F267E">
              <w:rPr>
                <w:bCs/>
                <w:lang w:val="el-GR" w:eastAsia="zh-CN"/>
              </w:rPr>
              <w:t xml:space="preserve">. Η μεταφορά των απορριμμάτων και  ανακυκλώσιμων υλικών θα γίνεται υποχρεωτικά με τη χρήση ορισμένων μόνο </w:t>
            </w:r>
            <w:r w:rsidRPr="004F267E">
              <w:rPr>
                <w:bCs/>
                <w:lang w:val="el-GR" w:eastAsia="zh-CN"/>
              </w:rPr>
              <w:lastRenderedPageBreak/>
              <w:t xml:space="preserve">ανελκυστήρων που θα υποδειχθούν στον ανάδοχο από το </w:t>
            </w:r>
            <w:r>
              <w:rPr>
                <w:bCs/>
                <w:lang w:val="el-GR" w:eastAsia="zh-CN"/>
              </w:rPr>
              <w:t>ΙΙΒΕΑΑ.</w:t>
            </w:r>
          </w:p>
        </w:tc>
        <w:tc>
          <w:tcPr>
            <w:tcW w:w="1073" w:type="dxa"/>
            <w:tcBorders>
              <w:top w:val="single" w:sz="2" w:space="0" w:color="000001"/>
              <w:left w:val="single" w:sz="2" w:space="0" w:color="000001"/>
              <w:bottom w:val="single" w:sz="2" w:space="0" w:color="000001"/>
            </w:tcBorders>
            <w:vAlign w:val="center"/>
          </w:tcPr>
          <w:p w14:paraId="400B35EF"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lastRenderedPageBreak/>
              <w:t>ΝΑΙ</w:t>
            </w:r>
          </w:p>
        </w:tc>
        <w:tc>
          <w:tcPr>
            <w:tcW w:w="1478" w:type="dxa"/>
            <w:tcBorders>
              <w:top w:val="single" w:sz="2" w:space="0" w:color="000001"/>
              <w:left w:val="single" w:sz="2" w:space="0" w:color="000001"/>
              <w:bottom w:val="single" w:sz="2" w:space="0" w:color="000001"/>
            </w:tcBorders>
            <w:vAlign w:val="center"/>
          </w:tcPr>
          <w:p w14:paraId="0920F6AE"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50A4376B" w14:textId="77777777" w:rsidR="00CF3C04" w:rsidRPr="004F267E" w:rsidRDefault="00CF3C04" w:rsidP="007D6F8D">
            <w:pPr>
              <w:suppressAutoHyphens w:val="0"/>
              <w:autoSpaceDE w:val="0"/>
              <w:spacing w:after="60"/>
              <w:jc w:val="center"/>
              <w:rPr>
                <w:bCs/>
                <w:lang w:val="el-GR" w:eastAsia="zh-CN"/>
              </w:rPr>
            </w:pPr>
          </w:p>
        </w:tc>
      </w:tr>
      <w:tr w:rsidR="00CF3C04" w:rsidRPr="004F267E" w14:paraId="74085E9E"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55DEB3BA"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5BA1C5BA"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Τα υλικά καθαρισμού και τα αναλώσιμα (απορρυπαντικό / απολυμαντικό, </w:t>
            </w:r>
            <w:proofErr w:type="spellStart"/>
            <w:r w:rsidRPr="004F267E">
              <w:rPr>
                <w:bCs/>
                <w:lang w:val="el-GR" w:eastAsia="zh-CN"/>
              </w:rPr>
              <w:t>κρεμοσάπουνο</w:t>
            </w:r>
            <w:proofErr w:type="spellEnd"/>
            <w:r w:rsidRPr="004F267E">
              <w:rPr>
                <w:bCs/>
                <w:lang w:val="el-GR" w:eastAsia="zh-CN"/>
              </w:rPr>
              <w:t xml:space="preserve">, χαρτί υγείας, </w:t>
            </w:r>
            <w:proofErr w:type="spellStart"/>
            <w:r w:rsidRPr="004F267E">
              <w:rPr>
                <w:bCs/>
                <w:lang w:val="el-GR" w:eastAsia="zh-CN"/>
              </w:rPr>
              <w:t>χειροπετσέτες</w:t>
            </w:r>
            <w:proofErr w:type="spellEnd"/>
            <w:r w:rsidRPr="004F267E">
              <w:rPr>
                <w:bCs/>
                <w:lang w:val="el-GR" w:eastAsia="zh-CN"/>
              </w:rPr>
              <w:t>, σακούλες</w:t>
            </w:r>
            <w:r>
              <w:rPr>
                <w:bCs/>
                <w:lang w:val="el-GR" w:eastAsia="zh-CN"/>
              </w:rPr>
              <w:t>,</w:t>
            </w:r>
            <w:r w:rsidRPr="004F267E">
              <w:rPr>
                <w:bCs/>
                <w:lang w:val="el-GR" w:eastAsia="zh-CN"/>
              </w:rPr>
              <w:t xml:space="preserve"> </w:t>
            </w:r>
            <w:proofErr w:type="spellStart"/>
            <w:r w:rsidRPr="004F267E">
              <w:rPr>
                <w:bCs/>
                <w:lang w:val="el-GR" w:eastAsia="zh-CN"/>
              </w:rPr>
              <w:t>κλπ</w:t>
            </w:r>
            <w:proofErr w:type="spellEnd"/>
            <w:r w:rsidRPr="004F267E">
              <w:rPr>
                <w:bCs/>
                <w:lang w:val="el-GR" w:eastAsia="zh-CN"/>
              </w:rPr>
              <w:t xml:space="preserve">) καθώς και ο εξοπλισμός καθαριότητας (κουβάδες, σκούπες, μηχανήματα, </w:t>
            </w:r>
            <w:proofErr w:type="spellStart"/>
            <w:r w:rsidRPr="004F267E">
              <w:rPr>
                <w:bCs/>
                <w:lang w:val="el-GR" w:eastAsia="zh-CN"/>
              </w:rPr>
              <w:t>κλπ</w:t>
            </w:r>
            <w:proofErr w:type="spellEnd"/>
            <w:r w:rsidRPr="004F267E">
              <w:rPr>
                <w:bCs/>
                <w:lang w:val="el-GR" w:eastAsia="zh-CN"/>
              </w:rPr>
              <w:t>) θα επιβαρύνουν τον ανάδοχο.</w:t>
            </w:r>
          </w:p>
        </w:tc>
        <w:tc>
          <w:tcPr>
            <w:tcW w:w="1073" w:type="dxa"/>
            <w:tcBorders>
              <w:top w:val="single" w:sz="2" w:space="0" w:color="000001"/>
              <w:left w:val="single" w:sz="2" w:space="0" w:color="000001"/>
              <w:bottom w:val="single" w:sz="2" w:space="0" w:color="000001"/>
            </w:tcBorders>
            <w:vAlign w:val="center"/>
          </w:tcPr>
          <w:p w14:paraId="682B64A2"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63C0828D"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6B5D440C" w14:textId="77777777" w:rsidR="00CF3C04" w:rsidRPr="004F267E" w:rsidRDefault="00CF3C04" w:rsidP="007D6F8D">
            <w:pPr>
              <w:suppressAutoHyphens w:val="0"/>
              <w:autoSpaceDE w:val="0"/>
              <w:spacing w:after="60"/>
              <w:jc w:val="center"/>
              <w:rPr>
                <w:bCs/>
                <w:lang w:val="el-GR" w:eastAsia="zh-CN"/>
              </w:rPr>
            </w:pPr>
          </w:p>
        </w:tc>
      </w:tr>
      <w:tr w:rsidR="00CF3C04" w:rsidRPr="004F267E" w14:paraId="63A4D2B7"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0022C093"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50426D8A"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Τα υλικά–εξοπλισμός καθαριότητας που θα επιβαρύνουν τον ανάδοχο είναι: Υγρό σαπούνι χεριών, υγρό σαπούνι μπάνιου, </w:t>
            </w:r>
            <w:proofErr w:type="spellStart"/>
            <w:r w:rsidRPr="004F267E">
              <w:rPr>
                <w:bCs/>
                <w:lang w:val="el-GR" w:eastAsia="zh-CN"/>
              </w:rPr>
              <w:t>χειροπετσέτες</w:t>
            </w:r>
            <w:proofErr w:type="spellEnd"/>
            <w:r w:rsidRPr="004F267E">
              <w:rPr>
                <w:bCs/>
                <w:lang w:val="el-GR" w:eastAsia="zh-CN"/>
              </w:rPr>
              <w:t xml:space="preserve"> μιας χρήσης, σακούλες απορριμμάτων τεσσάρων χρωμάτων και διαφόρων μεγεθών, σφιγκτήρες, αυτοκόλλητες ετικέτες χαρακτηρισμού απορριμμάτων, απορροφητικά πανιά διαφόρων χρωμάτων τύπου </w:t>
            </w:r>
            <w:proofErr w:type="spellStart"/>
            <w:r w:rsidRPr="004F267E">
              <w:rPr>
                <w:bCs/>
                <w:lang w:val="el-GR" w:eastAsia="zh-CN"/>
              </w:rPr>
              <w:t>Wettex</w:t>
            </w:r>
            <w:proofErr w:type="spellEnd"/>
            <w:r w:rsidRPr="004F267E">
              <w:rPr>
                <w:bCs/>
                <w:lang w:val="el-GR" w:eastAsia="zh-CN"/>
              </w:rPr>
              <w:t xml:space="preserve">, σφουγγαράκια καθαρισμού διαφόρων χρωμάτων και διαφορετικού τύπου (μαλακό, μέτριο, σκληρό), κοντάρια τηλεσκοπικά, σφουγγαρίστρες μεγάλου και μικρού μεγέθους από υλικό που δεν αφήνει χνούδι, σκούπες ξηρού καθαρισμού, φαράσια, ειδική παρκετέζα συλλογής απορριμμάτων, ειδική τσόχα για την περιστροφική μηχανή καθαρισμού δαπέδων, απορρυπαντικά / απολυμαντικά, </w:t>
            </w:r>
            <w:proofErr w:type="spellStart"/>
            <w:r w:rsidRPr="004F267E">
              <w:rPr>
                <w:bCs/>
                <w:lang w:val="el-GR" w:eastAsia="zh-CN"/>
              </w:rPr>
              <w:t>γυαλιστικά</w:t>
            </w:r>
            <w:proofErr w:type="spellEnd"/>
            <w:r w:rsidRPr="004F267E">
              <w:rPr>
                <w:bCs/>
                <w:lang w:val="el-GR" w:eastAsia="zh-CN"/>
              </w:rPr>
              <w:t>, παρκετίνη, γάντια οικιακού τύπου διαφόρων χρωμάτων, χαρτί υγείας, αποσμητικά χώρου.</w:t>
            </w:r>
          </w:p>
        </w:tc>
        <w:tc>
          <w:tcPr>
            <w:tcW w:w="1073" w:type="dxa"/>
            <w:tcBorders>
              <w:top w:val="single" w:sz="2" w:space="0" w:color="000001"/>
              <w:left w:val="single" w:sz="2" w:space="0" w:color="000001"/>
              <w:bottom w:val="single" w:sz="2" w:space="0" w:color="000001"/>
            </w:tcBorders>
            <w:vAlign w:val="center"/>
          </w:tcPr>
          <w:p w14:paraId="1F71326F"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54A89262"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62048D12" w14:textId="77777777" w:rsidR="00CF3C04" w:rsidRPr="004F267E" w:rsidRDefault="00CF3C04" w:rsidP="007D6F8D">
            <w:pPr>
              <w:suppressAutoHyphens w:val="0"/>
              <w:autoSpaceDE w:val="0"/>
              <w:spacing w:after="60"/>
              <w:jc w:val="center"/>
              <w:rPr>
                <w:bCs/>
                <w:lang w:val="el-GR" w:eastAsia="zh-CN"/>
              </w:rPr>
            </w:pPr>
          </w:p>
        </w:tc>
      </w:tr>
      <w:tr w:rsidR="00CF3C04" w:rsidRPr="004F267E" w14:paraId="331BBA36"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453494E4"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0D40C393"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Το συνεργείο οφείλει να ενημερώνει πλήρως για το είδος των υπό χρήση μέσων και ειδικά των υλικών καθαριότητας, τα οποία πρέπει να είναι ασφαλή, μη τοξικά και μη αλλεργιογόνα, φιλικά για το περιβάλλον, και να φέρουν το ευρωπαϊκό οικολογικό σήμα </w:t>
            </w:r>
            <w:proofErr w:type="spellStart"/>
            <w:r w:rsidRPr="004F267E">
              <w:rPr>
                <w:bCs/>
                <w:lang w:val="el-GR" w:eastAsia="zh-CN"/>
              </w:rPr>
              <w:t>Ecolabel</w:t>
            </w:r>
            <w:proofErr w:type="spellEnd"/>
            <w:r w:rsidRPr="004F267E">
              <w:rPr>
                <w:bCs/>
                <w:lang w:val="el-GR" w:eastAsia="zh-CN"/>
              </w:rPr>
              <w:t xml:space="preserve"> ή ανάλογη πιστοποίηση. Μέριμνα θα πρέπει να λαμβάνεται για την ασφάλεια των χώρων κατά τον καθαρισμό τους σε ζητήματα που περιλαμβάνουν -ενδεικτικά αλλά όχι αποκλειστικά- την ασφάλεια του εξοπλισμού και την αποφυγή ατυχημάτων π.χ. λόγω γλιστρήματος, χρήσης ηλεκτρικών συσκευών, επαφής με υλικά καθαρισμού κ.λπ.</w:t>
            </w:r>
          </w:p>
        </w:tc>
        <w:tc>
          <w:tcPr>
            <w:tcW w:w="1073" w:type="dxa"/>
            <w:tcBorders>
              <w:top w:val="single" w:sz="2" w:space="0" w:color="000001"/>
              <w:left w:val="single" w:sz="2" w:space="0" w:color="000001"/>
              <w:bottom w:val="single" w:sz="2" w:space="0" w:color="000001"/>
            </w:tcBorders>
            <w:vAlign w:val="center"/>
          </w:tcPr>
          <w:p w14:paraId="089BA297"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55B93992"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3DE27127" w14:textId="77777777" w:rsidR="00CF3C04" w:rsidRPr="004F267E" w:rsidRDefault="00CF3C04" w:rsidP="007D6F8D">
            <w:pPr>
              <w:suppressAutoHyphens w:val="0"/>
              <w:autoSpaceDE w:val="0"/>
              <w:spacing w:after="60"/>
              <w:jc w:val="center"/>
              <w:rPr>
                <w:bCs/>
                <w:lang w:val="el-GR" w:eastAsia="zh-CN"/>
              </w:rPr>
            </w:pPr>
          </w:p>
        </w:tc>
      </w:tr>
      <w:tr w:rsidR="00CF3C04" w:rsidRPr="004F267E" w14:paraId="4394458E" w14:textId="77777777" w:rsidTr="007D6F8D">
        <w:trPr>
          <w:jc w:val="center"/>
        </w:trPr>
        <w:tc>
          <w:tcPr>
            <w:tcW w:w="549" w:type="dxa"/>
            <w:tcBorders>
              <w:top w:val="single" w:sz="2" w:space="0" w:color="000001"/>
              <w:left w:val="single" w:sz="2" w:space="0" w:color="000001"/>
              <w:bottom w:val="single" w:sz="2" w:space="0" w:color="000001"/>
              <w:right w:val="single" w:sz="2" w:space="0" w:color="000001"/>
            </w:tcBorders>
          </w:tcPr>
          <w:p w14:paraId="49C389AD" w14:textId="77777777" w:rsidR="00CF3C04" w:rsidRPr="004F267E" w:rsidRDefault="00CF3C04" w:rsidP="00CF3C04">
            <w:pPr>
              <w:numPr>
                <w:ilvl w:val="0"/>
                <w:numId w:val="2"/>
              </w:numPr>
              <w:suppressAutoHyphens w:val="0"/>
              <w:autoSpaceDE w:val="0"/>
              <w:spacing w:after="60"/>
              <w:rPr>
                <w:bCs/>
                <w:lang w:val="el-GR" w:eastAsia="zh-CN"/>
              </w:rPr>
            </w:pPr>
          </w:p>
        </w:tc>
        <w:tc>
          <w:tcPr>
            <w:tcW w:w="5245" w:type="dxa"/>
            <w:tcBorders>
              <w:top w:val="single" w:sz="2" w:space="0" w:color="000001"/>
              <w:left w:val="single" w:sz="2" w:space="0" w:color="000001"/>
              <w:bottom w:val="single" w:sz="2" w:space="0" w:color="000001"/>
              <w:right w:val="single" w:sz="2" w:space="0" w:color="000001"/>
            </w:tcBorders>
          </w:tcPr>
          <w:p w14:paraId="6D858670" w14:textId="77777777" w:rsidR="00CF3C04" w:rsidRPr="004F267E" w:rsidRDefault="00CF3C04" w:rsidP="007D6F8D">
            <w:pPr>
              <w:suppressAutoHyphens w:val="0"/>
              <w:autoSpaceDE w:val="0"/>
              <w:spacing w:after="60"/>
              <w:rPr>
                <w:bCs/>
                <w:lang w:val="el-GR" w:eastAsia="zh-CN"/>
              </w:rPr>
            </w:pPr>
            <w:r w:rsidRPr="004F267E">
              <w:rPr>
                <w:bCs/>
                <w:lang w:val="el-GR" w:eastAsia="zh-CN"/>
              </w:rPr>
              <w:t xml:space="preserve">Να διαθέτουν και να υποβάλλουν με το φάκελο πιστοποιητικά για την </w:t>
            </w:r>
            <w:proofErr w:type="spellStart"/>
            <w:r w:rsidRPr="004F267E">
              <w:rPr>
                <w:bCs/>
                <w:lang w:val="el-GR" w:eastAsia="zh-CN"/>
              </w:rPr>
              <w:t>καταλληλότητα</w:t>
            </w:r>
            <w:proofErr w:type="spellEnd"/>
            <w:r w:rsidRPr="004F267E">
              <w:rPr>
                <w:bCs/>
                <w:lang w:val="el-GR" w:eastAsia="zh-CN"/>
              </w:rPr>
              <w:t xml:space="preserve"> των χρησιμοποιούμενων υλικών (απολυμαντικά, απορρυπαντικά, σαπούνια κλπ.)</w:t>
            </w:r>
          </w:p>
        </w:tc>
        <w:tc>
          <w:tcPr>
            <w:tcW w:w="1073" w:type="dxa"/>
            <w:tcBorders>
              <w:top w:val="single" w:sz="2" w:space="0" w:color="000001"/>
              <w:left w:val="single" w:sz="2" w:space="0" w:color="000001"/>
              <w:bottom w:val="single" w:sz="2" w:space="0" w:color="000001"/>
            </w:tcBorders>
            <w:vAlign w:val="center"/>
          </w:tcPr>
          <w:p w14:paraId="368379AA" w14:textId="77777777" w:rsidR="00CF3C04" w:rsidRPr="004F267E" w:rsidRDefault="00CF3C04" w:rsidP="007D6F8D">
            <w:pPr>
              <w:suppressAutoHyphens w:val="0"/>
              <w:autoSpaceDE w:val="0"/>
              <w:spacing w:after="60"/>
              <w:jc w:val="center"/>
              <w:rPr>
                <w:bCs/>
                <w:lang w:val="el-GR" w:eastAsia="zh-CN"/>
              </w:rPr>
            </w:pPr>
            <w:r w:rsidRPr="004F267E">
              <w:rPr>
                <w:lang w:val="el-GR" w:eastAsia="zh-CN"/>
              </w:rPr>
              <w:t>ΝΑΙ</w:t>
            </w:r>
          </w:p>
        </w:tc>
        <w:tc>
          <w:tcPr>
            <w:tcW w:w="1478" w:type="dxa"/>
            <w:tcBorders>
              <w:top w:val="single" w:sz="2" w:space="0" w:color="000001"/>
              <w:left w:val="single" w:sz="2" w:space="0" w:color="000001"/>
              <w:bottom w:val="single" w:sz="2" w:space="0" w:color="000001"/>
            </w:tcBorders>
            <w:vAlign w:val="center"/>
          </w:tcPr>
          <w:p w14:paraId="6CDF35B6" w14:textId="77777777" w:rsidR="00CF3C04" w:rsidRPr="004F267E" w:rsidRDefault="00CF3C04" w:rsidP="007D6F8D">
            <w:pPr>
              <w:suppressAutoHyphens w:val="0"/>
              <w:autoSpaceDE w:val="0"/>
              <w:spacing w:after="60"/>
              <w:jc w:val="center"/>
              <w:rPr>
                <w:bCs/>
                <w:lang w:val="el-GR" w:eastAsia="zh-CN"/>
              </w:rPr>
            </w:pPr>
          </w:p>
        </w:tc>
        <w:tc>
          <w:tcPr>
            <w:tcW w:w="2268" w:type="dxa"/>
            <w:tcBorders>
              <w:top w:val="single" w:sz="2" w:space="0" w:color="000001"/>
              <w:left w:val="single" w:sz="2" w:space="0" w:color="000001"/>
              <w:bottom w:val="single" w:sz="2" w:space="0" w:color="000001"/>
              <w:right w:val="single" w:sz="2" w:space="0" w:color="000001"/>
            </w:tcBorders>
            <w:vAlign w:val="center"/>
          </w:tcPr>
          <w:p w14:paraId="4A1C87D8" w14:textId="77777777" w:rsidR="00CF3C04" w:rsidRPr="004F267E" w:rsidRDefault="00CF3C04" w:rsidP="007D6F8D">
            <w:pPr>
              <w:suppressAutoHyphens w:val="0"/>
              <w:autoSpaceDE w:val="0"/>
              <w:spacing w:after="60"/>
              <w:jc w:val="center"/>
              <w:rPr>
                <w:bCs/>
                <w:lang w:val="el-GR" w:eastAsia="zh-CN"/>
              </w:rPr>
            </w:pPr>
          </w:p>
        </w:tc>
      </w:tr>
    </w:tbl>
    <w:p w14:paraId="2A3D3B7E" w14:textId="77777777" w:rsidR="00DB4FA5" w:rsidRPr="00CF3C04" w:rsidRDefault="00DB4FA5" w:rsidP="00DB4FA5">
      <w:pPr>
        <w:suppressAutoHyphens w:val="0"/>
        <w:autoSpaceDE w:val="0"/>
        <w:spacing w:after="60"/>
        <w:rPr>
          <w:iCs/>
          <w:lang w:val="el-GR" w:eastAsia="zh-CN"/>
        </w:rPr>
      </w:pPr>
    </w:p>
    <w:p w14:paraId="0A2021A0" w14:textId="77777777" w:rsidR="00DB4FA5" w:rsidRPr="00CF3C04" w:rsidRDefault="00DB4FA5" w:rsidP="00DB4FA5">
      <w:pPr>
        <w:suppressAutoHyphens w:val="0"/>
        <w:autoSpaceDE w:val="0"/>
        <w:spacing w:after="60"/>
        <w:rPr>
          <w:bCs/>
          <w:lang w:val="el-GR" w:eastAsia="zh-CN"/>
        </w:rPr>
      </w:pPr>
    </w:p>
    <w:p w14:paraId="0DB6AA3B" w14:textId="77777777" w:rsidR="005A2EB1" w:rsidRPr="00CF3C04" w:rsidRDefault="005A2EB1" w:rsidP="00DB4FA5"/>
    <w:sectPr w:rsidR="005A2EB1" w:rsidRPr="00CF3C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DF1147"/>
    <w:multiLevelType w:val="multilevel"/>
    <w:tmpl w:val="F7005812"/>
    <w:lvl w:ilvl="0">
      <w:start w:val="1"/>
      <w:numFmt w:val="decimal"/>
      <w:lvlText w:val="%1."/>
      <w:lvlJc w:val="left"/>
      <w:pPr>
        <w:tabs>
          <w:tab w:val="num" w:pos="360"/>
        </w:tabs>
        <w:ind w:left="360" w:hanging="360"/>
      </w:pPr>
      <w:rPr>
        <w:rFonts w:ascii="Calibri" w:hAnsi="Calibri" w:cs="Calibri" w:hint="default"/>
        <w:b/>
        <w:color w:val="auto"/>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15:restartNumberingAfterBreak="0">
    <w:nsid w:val="79143EAF"/>
    <w:multiLevelType w:val="multilevel"/>
    <w:tmpl w:val="1AA4482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227"/>
        </w:tabs>
        <w:ind w:left="792" w:hanging="565"/>
      </w:pPr>
      <w:rPr>
        <w:rFonts w:cs="Times New Roman" w:hint="default"/>
        <w:b/>
        <w:i w:val="0"/>
        <w:sz w:val="22"/>
        <w:szCs w:val="22"/>
      </w:rPr>
    </w:lvl>
    <w:lvl w:ilvl="2">
      <w:start w:val="1"/>
      <w:numFmt w:val="decimal"/>
      <w:lvlText w:val="%1.%2.%3."/>
      <w:lvlJc w:val="left"/>
      <w:pPr>
        <w:tabs>
          <w:tab w:val="num" w:pos="1440"/>
        </w:tabs>
        <w:ind w:left="1224" w:hanging="504"/>
      </w:pPr>
      <w:rPr>
        <w:rFonts w:cs="Times New Roman" w:hint="default"/>
        <w:sz w:val="22"/>
        <w:szCs w:val="22"/>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1296107089">
    <w:abstractNumId w:val="0"/>
  </w:num>
  <w:num w:numId="2" w16cid:durableId="1236892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FA5"/>
    <w:rsid w:val="005A2EB1"/>
    <w:rsid w:val="00B775AD"/>
    <w:rsid w:val="00CF3C04"/>
    <w:rsid w:val="00D611D7"/>
    <w:rsid w:val="00DB4FA5"/>
    <w:rsid w:val="00E01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55794"/>
  <w15:chartTrackingRefBased/>
  <w15:docId w15:val="{D2273438-604C-4F66-938E-16CBB1DBB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FA5"/>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DB4F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1"/>
    <w:uiPriority w:val="1"/>
    <w:qFormat/>
    <w:rsid w:val="00DB4FA5"/>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semiHidden/>
    <w:rsid w:val="00DB4FA5"/>
    <w:rPr>
      <w:rFonts w:asciiTheme="majorHAnsi" w:eastAsiaTheme="majorEastAsia" w:hAnsiTheme="majorHAnsi" w:cstheme="majorBidi"/>
      <w:color w:val="2E74B5" w:themeColor="accent1" w:themeShade="BF"/>
      <w:sz w:val="26"/>
      <w:szCs w:val="26"/>
      <w:lang w:val="en-GB" w:eastAsia="ar-SA"/>
    </w:rPr>
  </w:style>
  <w:style w:type="character" w:customStyle="1" w:styleId="Heading2Char1">
    <w:name w:val="Heading 2 Char1"/>
    <w:link w:val="Heading2"/>
    <w:uiPriority w:val="1"/>
    <w:rsid w:val="00DB4FA5"/>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DB4FA5"/>
    <w:rPr>
      <w:rFonts w:asciiTheme="majorHAnsi" w:eastAsiaTheme="majorEastAsia" w:hAnsiTheme="majorHAnsi" w:cstheme="majorBidi"/>
      <w:color w:val="2E74B5" w:themeColor="accent1" w:themeShade="BF"/>
      <w:sz w:val="32"/>
      <w:szCs w:val="3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2341</Words>
  <Characters>13346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Katerina Ligomenides</cp:lastModifiedBy>
  <cp:revision>2</cp:revision>
  <dcterms:created xsi:type="dcterms:W3CDTF">2025-10-14T11:34:00Z</dcterms:created>
  <dcterms:modified xsi:type="dcterms:W3CDTF">2025-10-14T11:34:00Z</dcterms:modified>
</cp:coreProperties>
</file>