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1DD3" w:rsidRDefault="00FC1DD3" w:rsidP="00FC1DD3">
      <w:pPr>
        <w:pStyle w:val="Heading2"/>
        <w:tabs>
          <w:tab w:val="clear" w:pos="567"/>
        </w:tabs>
        <w:spacing w:before="57" w:after="57"/>
        <w:ind w:left="709" w:right="672" w:firstLine="0"/>
        <w:jc w:val="center"/>
        <w:rPr>
          <w:lang w:val="el-GR"/>
        </w:rPr>
      </w:pPr>
      <w:bookmarkStart w:id="0" w:name="_Toc124169562"/>
      <w:bookmarkStart w:id="1" w:name="_Toc72161646"/>
      <w:bookmarkStart w:id="2" w:name="_Hlk106694048"/>
      <w:r>
        <w:rPr>
          <w:lang w:val="el-GR"/>
        </w:rPr>
        <w:t>Υπόδειγμα Οικονομικής Προσφοράς</w:t>
      </w:r>
      <w:bookmarkEnd w:id="0"/>
    </w:p>
    <w:p w:rsidR="00CE0EB4" w:rsidRPr="00E16BB9" w:rsidRDefault="00CE0EB4" w:rsidP="00CE0EB4">
      <w:pPr>
        <w:pStyle w:val="Style12"/>
        <w:widowControl/>
        <w:spacing w:before="53"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p w:rsidR="00DA482B" w:rsidRPr="00E16BB9" w:rsidRDefault="00DA482B" w:rsidP="00DA482B">
      <w:pPr>
        <w:pStyle w:val="Style12"/>
        <w:spacing w:line="276" w:lineRule="auto"/>
        <w:jc w:val="center"/>
        <w:rPr>
          <w:rStyle w:val="FontStyle102"/>
          <w:rFonts w:asciiTheme="minorHAnsi" w:hAnsiTheme="minorHAnsi" w:cstheme="minorHAnsi"/>
          <w:highlight w:val="yellow"/>
          <w:u w:val="single"/>
        </w:rPr>
      </w:pPr>
      <w:r w:rsidRPr="001554B5">
        <w:rPr>
          <w:rFonts w:asciiTheme="minorHAnsi" w:hAnsiTheme="minorHAnsi" w:cstheme="minorHAnsi"/>
          <w:b/>
          <w:sz w:val="22"/>
          <w:szCs w:val="18"/>
          <w:u w:val="double"/>
        </w:rPr>
        <w:t>ΠΙΝΑΚΑΣ (ΥΠΟΔΕΙΓΜΑ) ΟΙΚΟΝΟΜΙΚΗΣ ΠΡΟΣΦΟΡΑΣ</w:t>
      </w:r>
    </w:p>
    <w:p w:rsidR="00DA482B" w:rsidRDefault="00DA482B" w:rsidP="00DA482B">
      <w:pPr>
        <w:pStyle w:val="Style12"/>
        <w:spacing w:line="276" w:lineRule="auto"/>
        <w:rPr>
          <w:rStyle w:val="FontStyle102"/>
          <w:rFonts w:asciiTheme="minorHAnsi" w:hAnsiTheme="minorHAnsi" w:cstheme="minorHAnsi"/>
          <w:highlight w:val="yellow"/>
          <w:u w:val="single"/>
        </w:rPr>
      </w:pPr>
    </w:p>
    <w:tbl>
      <w:tblPr>
        <w:tblW w:w="57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2497"/>
        <w:gridCol w:w="1167"/>
        <w:gridCol w:w="1049"/>
        <w:gridCol w:w="1438"/>
        <w:gridCol w:w="1570"/>
        <w:gridCol w:w="1112"/>
      </w:tblGrid>
      <w:tr w:rsidR="00DA482B" w:rsidRPr="002D7EEE" w:rsidTr="00DA482B">
        <w:trPr>
          <w:cantSplit/>
          <w:trHeight w:val="531"/>
          <w:jc w:val="center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Περιγραφή Είδους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Ποσότητα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Μονάδα μέτρησης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Προσφερόμενη τιμή ανά μονάδα μέτρησης, πλέον </w:t>
            </w:r>
            <w:proofErr w:type="spellStart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φ.π.α.</w:t>
            </w:r>
            <w:proofErr w:type="spellEnd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(σε €)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</w:t>
            </w:r>
            <w:proofErr w:type="spellEnd"/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(σε €)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Φ.Π.Α.</w:t>
            </w:r>
          </w:p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% και</w:t>
            </w:r>
          </w:p>
          <w:p w:rsidR="00DA482B" w:rsidRPr="003F46BC" w:rsidRDefault="00DA482B" w:rsidP="003F46BC">
            <w:pPr>
              <w:pStyle w:val="Style12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46BC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σε €</w:t>
            </w:r>
          </w:p>
        </w:tc>
      </w:tr>
      <w:tr w:rsidR="00DA482B" w:rsidRPr="00903BB3" w:rsidTr="00DA482B">
        <w:trPr>
          <w:cantSplit/>
          <w:trHeight w:val="454"/>
          <w:tblHeader/>
          <w:jc w:val="center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bookmarkStart w:id="3" w:name="_GoBack"/>
            <w:bookmarkEnd w:id="3"/>
            <w:proofErr w:type="spellStart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 xml:space="preserve">α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Υπ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ερφυγόκεντρος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δαπ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έδου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A482B" w:rsidRPr="00903BB3" w:rsidTr="00DA482B">
        <w:trPr>
          <w:cantSplit/>
          <w:trHeight w:val="454"/>
          <w:tblHeader/>
          <w:jc w:val="center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 xml:space="preserve">α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Φυγόκεντρος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Δαπ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έδου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υψηλής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παρα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γωγικότητ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ας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proofErr w:type="spellStart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DA482B" w:rsidRPr="00903BB3" w:rsidTr="00DA482B">
        <w:trPr>
          <w:cantSplit/>
          <w:trHeight w:val="454"/>
          <w:tblHeader/>
          <w:jc w:val="center"/>
        </w:trPr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>Τμήμ</w:t>
            </w:r>
            <w:proofErr w:type="spellEnd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>α 3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spacing w:line="276" w:lineRule="auto"/>
              <w:jc w:val="left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Κατα</w:t>
            </w:r>
            <w:proofErr w:type="spellStart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>ψύκτης</w:t>
            </w:r>
            <w:proofErr w:type="spellEnd"/>
            <w:r w:rsidRPr="00903BB3">
              <w:rPr>
                <w:rFonts w:asciiTheme="minorHAnsi" w:hAnsiTheme="minorHAnsi" w:cstheme="minorHAnsi"/>
                <w:sz w:val="20"/>
                <w:szCs w:val="20"/>
              </w:rPr>
              <w:t xml:space="preserve"> -80ºC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3F46BC">
              <w:rPr>
                <w:rFonts w:asciiTheme="minorHAnsi" w:hAnsiTheme="minorHAnsi" w:cstheme="minorHAnsi"/>
                <w:sz w:val="20"/>
                <w:szCs w:val="20"/>
              </w:rPr>
              <w:t>τεμάχιο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82B" w:rsidRPr="003F46BC" w:rsidRDefault="00DA482B" w:rsidP="003F46BC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:rsidR="00CE0EB4" w:rsidRPr="00CE0EB4" w:rsidRDefault="00CE0EB4" w:rsidP="00DA482B">
      <w:pPr>
        <w:spacing w:before="120"/>
        <w:rPr>
          <w:rFonts w:asciiTheme="minorHAnsi" w:hAnsiTheme="minorHAnsi" w:cstheme="minorHAnsi"/>
          <w:szCs w:val="22"/>
          <w:lang w:val="el-GR"/>
        </w:rPr>
      </w:pPr>
      <w:r w:rsidRPr="00CE0EB4">
        <w:rPr>
          <w:rFonts w:asciiTheme="minorHAnsi" w:hAnsiTheme="minorHAnsi" w:cstheme="minorHAnsi"/>
          <w:szCs w:val="22"/>
          <w:lang w:val="el-GR"/>
        </w:rPr>
        <w:t xml:space="preserve">Ο χρόνος ισχύος της παρούσας προσφοράς είναι </w:t>
      </w:r>
      <w:r w:rsidR="00DA482B">
        <w:rPr>
          <w:rFonts w:asciiTheme="minorHAnsi" w:hAnsiTheme="minorHAnsi" w:cstheme="minorHAnsi"/>
          <w:szCs w:val="22"/>
          <w:lang w:val="el-GR"/>
        </w:rPr>
        <w:t>έξι</w:t>
      </w:r>
      <w:r w:rsidRPr="00CE0EB4">
        <w:rPr>
          <w:rFonts w:asciiTheme="minorHAnsi" w:hAnsiTheme="minorHAnsi" w:cstheme="minorHAnsi"/>
          <w:szCs w:val="22"/>
          <w:lang w:val="el-GR"/>
        </w:rPr>
        <w:t xml:space="preserve"> (</w:t>
      </w:r>
      <w:r w:rsidR="00DA482B">
        <w:rPr>
          <w:rFonts w:asciiTheme="minorHAnsi" w:hAnsiTheme="minorHAnsi" w:cstheme="minorHAnsi"/>
          <w:szCs w:val="22"/>
          <w:lang w:val="el-GR"/>
        </w:rPr>
        <w:t>6</w:t>
      </w:r>
      <w:r w:rsidRPr="00CE0EB4">
        <w:rPr>
          <w:rFonts w:asciiTheme="minorHAnsi" w:hAnsiTheme="minorHAnsi" w:cstheme="minorHAnsi"/>
          <w:szCs w:val="22"/>
          <w:lang w:val="el-GR"/>
        </w:rPr>
        <w:t>) μήνες.</w:t>
      </w:r>
    </w:p>
    <w:p w:rsidR="00DA482B" w:rsidRDefault="00DA482B" w:rsidP="00CE0EB4">
      <w:pPr>
        <w:rPr>
          <w:rFonts w:asciiTheme="minorHAnsi" w:hAnsiTheme="minorHAnsi" w:cstheme="minorHAnsi"/>
          <w:b/>
          <w:szCs w:val="22"/>
          <w:lang w:val="el-GR"/>
        </w:rPr>
      </w:pP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ΑΘΗΝΑ,  …../…../202</w:t>
      </w:r>
    </w:p>
    <w:p w:rsidR="00CE0EB4" w:rsidRPr="00CE0EB4" w:rsidRDefault="00CE0EB4" w:rsidP="00CE0EB4">
      <w:pPr>
        <w:rPr>
          <w:rFonts w:asciiTheme="minorHAnsi" w:hAnsiTheme="minorHAnsi" w:cstheme="minorHAnsi"/>
          <w:b/>
          <w:szCs w:val="22"/>
          <w:lang w:val="el-GR"/>
        </w:rPr>
      </w:pPr>
      <w:r w:rsidRPr="00CE0EB4">
        <w:rPr>
          <w:rFonts w:asciiTheme="minorHAnsi" w:hAnsiTheme="minorHAnsi" w:cstheme="minorHAnsi"/>
          <w:b/>
          <w:szCs w:val="22"/>
          <w:lang w:val="el-GR"/>
        </w:rPr>
        <w:t>Ο ΠΡΟΣΦΕΡΩΝ</w:t>
      </w:r>
    </w:p>
    <w:p w:rsidR="00A72C22" w:rsidRPr="00A72C22" w:rsidRDefault="00CE0EB4" w:rsidP="00CE0EB4">
      <w:pPr>
        <w:pStyle w:val="normalwithoutspacing"/>
        <w:spacing w:before="57" w:after="57"/>
      </w:pPr>
      <w:r w:rsidRPr="00E16BB9">
        <w:rPr>
          <w:rFonts w:asciiTheme="minorHAnsi" w:hAnsiTheme="minorHAnsi" w:cstheme="minorHAnsi"/>
          <w:szCs w:val="22"/>
        </w:rPr>
        <w:t>[Ονοματεπώνυμο, ψηφιακή υπογραφή]</w:t>
      </w:r>
    </w:p>
    <w:bookmarkEnd w:id="1"/>
    <w:bookmarkEnd w:id="2"/>
    <w:sectPr w:rsidR="00A72C22" w:rsidRPr="00A72C22" w:rsidSect="000C0D83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Calibri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337152A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2A5192"/>
    <w:multiLevelType w:val="hybridMultilevel"/>
    <w:tmpl w:val="1F7AE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1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9630AB"/>
    <w:multiLevelType w:val="hybridMultilevel"/>
    <w:tmpl w:val="51D24E60"/>
    <w:lvl w:ilvl="0" w:tplc="90FCACF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9"/>
  </w:num>
  <w:num w:numId="10">
    <w:abstractNumId w:val="22"/>
  </w:num>
  <w:num w:numId="11">
    <w:abstractNumId w:val="27"/>
  </w:num>
  <w:num w:numId="12">
    <w:abstractNumId w:val="14"/>
  </w:num>
  <w:num w:numId="13">
    <w:abstractNumId w:val="21"/>
  </w:num>
  <w:num w:numId="14">
    <w:abstractNumId w:val="23"/>
  </w:num>
  <w:num w:numId="15">
    <w:abstractNumId w:val="20"/>
  </w:num>
  <w:num w:numId="16">
    <w:abstractNumId w:val="30"/>
  </w:num>
  <w:num w:numId="17">
    <w:abstractNumId w:val="31"/>
  </w:num>
  <w:num w:numId="18">
    <w:abstractNumId w:val="29"/>
  </w:num>
  <w:num w:numId="19">
    <w:abstractNumId w:val="10"/>
  </w:num>
  <w:num w:numId="20">
    <w:abstractNumId w:val="32"/>
  </w:num>
  <w:num w:numId="21">
    <w:abstractNumId w:val="26"/>
  </w:num>
  <w:num w:numId="22">
    <w:abstractNumId w:val="13"/>
  </w:num>
  <w:num w:numId="23">
    <w:abstractNumId w:val="16"/>
  </w:num>
  <w:num w:numId="24">
    <w:abstractNumId w:val="25"/>
  </w:num>
  <w:num w:numId="25">
    <w:abstractNumId w:val="15"/>
  </w:num>
  <w:num w:numId="26">
    <w:abstractNumId w:val="8"/>
  </w:num>
  <w:num w:numId="27">
    <w:abstractNumId w:val="24"/>
  </w:num>
  <w:num w:numId="28">
    <w:abstractNumId w:val="12"/>
  </w:num>
  <w:num w:numId="29">
    <w:abstractNumId w:val="33"/>
  </w:num>
  <w:num w:numId="30">
    <w:abstractNumId w:val="6"/>
  </w:num>
  <w:num w:numId="31">
    <w:abstractNumId w:val="18"/>
  </w:num>
  <w:num w:numId="32">
    <w:abstractNumId w:val="11"/>
  </w:num>
  <w:num w:numId="33">
    <w:abstractNumId w:val="17"/>
  </w:num>
  <w:num w:numId="34">
    <w:abstractNumId w:val="7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10D0C"/>
    <w:rsid w:val="000300FC"/>
    <w:rsid w:val="000726AB"/>
    <w:rsid w:val="000A08CA"/>
    <w:rsid w:val="000B2DF8"/>
    <w:rsid w:val="000C0D83"/>
    <w:rsid w:val="000D5326"/>
    <w:rsid w:val="000E7462"/>
    <w:rsid w:val="000F7A3C"/>
    <w:rsid w:val="00185D21"/>
    <w:rsid w:val="002A6992"/>
    <w:rsid w:val="00362E77"/>
    <w:rsid w:val="0040040D"/>
    <w:rsid w:val="00450D9E"/>
    <w:rsid w:val="004517A3"/>
    <w:rsid w:val="004B67CD"/>
    <w:rsid w:val="004E4186"/>
    <w:rsid w:val="0068493C"/>
    <w:rsid w:val="00751FAE"/>
    <w:rsid w:val="007A3B7A"/>
    <w:rsid w:val="008D4A3B"/>
    <w:rsid w:val="00A64FA7"/>
    <w:rsid w:val="00A72C22"/>
    <w:rsid w:val="00AF14B6"/>
    <w:rsid w:val="00B52932"/>
    <w:rsid w:val="00B86BA4"/>
    <w:rsid w:val="00C11CBE"/>
    <w:rsid w:val="00C17C67"/>
    <w:rsid w:val="00CE0EB4"/>
    <w:rsid w:val="00CF11C6"/>
    <w:rsid w:val="00CF3859"/>
    <w:rsid w:val="00DA482B"/>
    <w:rsid w:val="00F74975"/>
    <w:rsid w:val="00F82A5B"/>
    <w:rsid w:val="00F95254"/>
    <w:rsid w:val="00FC1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A051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A3B7A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7A3B7A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7A3B7A"/>
    <w:rPr>
      <w:i/>
      <w:iCs/>
      <w:color w:val="5B9BD5" w:themeColor="accent1"/>
    </w:rPr>
  </w:style>
  <w:style w:type="paragraph" w:customStyle="1" w:styleId="Style12">
    <w:name w:val="Style12"/>
    <w:basedOn w:val="Normal"/>
    <w:uiPriority w:val="99"/>
    <w:rsid w:val="00CE0EB4"/>
    <w:pPr>
      <w:widowControl w:val="0"/>
      <w:suppressAutoHyphens w:val="0"/>
      <w:autoSpaceDE w:val="0"/>
      <w:autoSpaceDN w:val="0"/>
      <w:adjustRightInd w:val="0"/>
      <w:spacing w:after="0" w:line="360" w:lineRule="atLeast"/>
      <w:textAlignment w:val="baseline"/>
    </w:pPr>
    <w:rPr>
      <w:rFonts w:ascii="Times New Roman" w:hAnsi="Times New Roman" w:cs="Times New Roman"/>
      <w:sz w:val="24"/>
      <w:lang w:val="el-GR" w:eastAsia="el-GR"/>
    </w:rPr>
  </w:style>
  <w:style w:type="character" w:customStyle="1" w:styleId="FontStyle102">
    <w:name w:val="Font Style102"/>
    <w:uiPriority w:val="99"/>
    <w:rsid w:val="00CE0EB4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22</cp:revision>
  <dcterms:created xsi:type="dcterms:W3CDTF">2021-07-05T08:15:00Z</dcterms:created>
  <dcterms:modified xsi:type="dcterms:W3CDTF">2024-10-18T05:44:00Z</dcterms:modified>
</cp:coreProperties>
</file>