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6AB" w:rsidRPr="002C46AD" w:rsidRDefault="002C46AD" w:rsidP="002C46AD">
      <w:pPr>
        <w:jc w:val="center"/>
        <w:rPr>
          <w:b/>
          <w:sz w:val="28"/>
          <w:u w:val="single"/>
          <w:lang w:val="el-GR"/>
        </w:rPr>
      </w:pPr>
      <w:r w:rsidRPr="002C46AD">
        <w:rPr>
          <w:b/>
          <w:sz w:val="28"/>
          <w:u w:val="single"/>
          <w:lang w:val="el-GR"/>
        </w:rPr>
        <w:t>ΠΙΝΑΚΕΣ ΟΙΚΟΝΟΜΙΚΗΣ ΠΡΟΣΦΟΡΑΣ</w:t>
      </w:r>
    </w:p>
    <w:p w:rsidR="002C46AD" w:rsidRDefault="002C46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6"/>
        <w:gridCol w:w="2619"/>
        <w:gridCol w:w="2865"/>
        <w:tblGridChange w:id="0">
          <w:tblGrid>
            <w:gridCol w:w="3146"/>
            <w:gridCol w:w="2619"/>
            <w:gridCol w:w="2865"/>
          </w:tblGrid>
        </w:tblGridChange>
      </w:tblGrid>
      <w:tr w:rsidR="002C46AD" w:rsidRPr="00FB5D22" w:rsidTr="002C46AD">
        <w:trPr>
          <w:trHeight w:val="611"/>
        </w:trPr>
        <w:tc>
          <w:tcPr>
            <w:tcW w:w="8630" w:type="dxa"/>
            <w:gridSpan w:val="3"/>
            <w:shd w:val="clear" w:color="auto" w:fill="F8F8BA"/>
            <w:vAlign w:val="center"/>
          </w:tcPr>
          <w:p w:rsidR="002C46AD" w:rsidRPr="00E67B2A" w:rsidRDefault="002C46AD" w:rsidP="002C46AD">
            <w:pPr>
              <w:spacing w:after="0"/>
              <w:jc w:val="center"/>
              <w:rPr>
                <w:b/>
                <w:sz w:val="24"/>
                <w:lang w:val="el-GR"/>
              </w:rPr>
            </w:pPr>
            <w:r w:rsidRPr="002C46AD">
              <w:rPr>
                <w:b/>
                <w:sz w:val="28"/>
                <w:szCs w:val="28"/>
                <w:lang w:val="el-GR"/>
              </w:rPr>
              <w:t>ΠΙΝΑΚΑΣ 1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BDD6EE"/>
            <w:vAlign w:val="center"/>
          </w:tcPr>
          <w:p w:rsidR="002C46AD" w:rsidRPr="00247588" w:rsidRDefault="002C46AD" w:rsidP="00C23E07">
            <w:pPr>
              <w:spacing w:after="160" w:line="259" w:lineRule="auto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ΠΑΡΟΧΗ</w:t>
            </w:r>
          </w:p>
        </w:tc>
        <w:tc>
          <w:tcPr>
            <w:tcW w:w="5484" w:type="dxa"/>
            <w:gridSpan w:val="2"/>
            <w:shd w:val="clear" w:color="auto" w:fill="BDD6EE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ΜΕΣΗ ΤΑΣΗ (ΒΓ)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Τιμολόγιο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(7:00-23:00)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(23:00-7:00)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2C46AD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Τιμή Ενέργειας(€/</w:t>
            </w:r>
            <w:r w:rsidRPr="00247588">
              <w:rPr>
                <w:b/>
              </w:rPr>
              <w:t>kWh</w:t>
            </w:r>
            <w:r w:rsidRPr="002C46AD">
              <w:rPr>
                <w:b/>
                <w:lang w:val="el-GR"/>
              </w:rPr>
              <w:t>)</w:t>
            </w:r>
            <w:r>
              <w:rPr>
                <w:b/>
                <w:lang w:val="el-GR"/>
              </w:rPr>
              <w:t xml:space="preserve"> πλέον Φ.Π.Α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Α1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Β1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FB5D22" w:rsidRDefault="002C46AD" w:rsidP="002C46AD">
            <w:pPr>
              <w:spacing w:after="160" w:line="259" w:lineRule="auto"/>
              <w:jc w:val="left"/>
              <w:rPr>
                <w:b/>
              </w:rPr>
            </w:pPr>
            <w:r w:rsidRPr="00247588">
              <w:rPr>
                <w:b/>
                <w:lang w:val="el-GR"/>
              </w:rPr>
              <w:t>Χρέωση</w:t>
            </w:r>
            <w:r w:rsidRPr="002C46AD">
              <w:rPr>
                <w:b/>
              </w:rPr>
              <w:t xml:space="preserve"> </w:t>
            </w:r>
            <w:r w:rsidRPr="00247588">
              <w:rPr>
                <w:b/>
              </w:rPr>
              <w:t>CO</w:t>
            </w:r>
            <w:r w:rsidRPr="00247588">
              <w:rPr>
                <w:b/>
                <w:vertAlign w:val="subscript"/>
              </w:rPr>
              <w:t>2</w:t>
            </w:r>
            <w:r w:rsidRPr="002C46AD">
              <w:rPr>
                <w:b/>
              </w:rPr>
              <w:t>(€/</w:t>
            </w:r>
            <w:r w:rsidRPr="00247588">
              <w:rPr>
                <w:b/>
              </w:rPr>
              <w:t>kWh)</w:t>
            </w:r>
            <w:r w:rsidRPr="002C46AD">
              <w:rPr>
                <w:b/>
              </w:rPr>
              <w:t xml:space="preserve"> </w:t>
            </w:r>
            <w:r>
              <w:rPr>
                <w:b/>
                <w:lang w:val="el-GR"/>
              </w:rPr>
              <w:t>πλέον</w:t>
            </w:r>
            <w:r w:rsidRPr="002C46AD">
              <w:rPr>
                <w:b/>
              </w:rPr>
              <w:t xml:space="preserve"> </w:t>
            </w:r>
            <w:r>
              <w:rPr>
                <w:b/>
                <w:lang w:val="el-GR"/>
              </w:rPr>
              <w:t>Φ</w:t>
            </w:r>
            <w:r w:rsidRPr="002C46AD">
              <w:rPr>
                <w:b/>
              </w:rPr>
              <w:t>.</w:t>
            </w:r>
            <w:r>
              <w:rPr>
                <w:b/>
                <w:lang w:val="el-GR"/>
              </w:rPr>
              <w:t>Π</w:t>
            </w:r>
            <w:r w:rsidRPr="002C46AD">
              <w:rPr>
                <w:b/>
              </w:rPr>
              <w:t>.</w:t>
            </w:r>
            <w:r>
              <w:rPr>
                <w:b/>
                <w:lang w:val="el-GR"/>
              </w:rPr>
              <w:t>Α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Α2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Β2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Ετήσια </w:t>
            </w:r>
            <w:r w:rsidRPr="00247588">
              <w:rPr>
                <w:b/>
                <w:lang w:val="el-GR"/>
              </w:rPr>
              <w:t>Εκτιμώμενη Καταναλισκόμενη ποσότητα (</w:t>
            </w:r>
            <w:proofErr w:type="spellStart"/>
            <w:r w:rsidRPr="00247588">
              <w:rPr>
                <w:b/>
                <w:lang w:val="el-GR"/>
              </w:rPr>
              <w:t>kWh</w:t>
            </w:r>
            <w:proofErr w:type="spellEnd"/>
            <w:r w:rsidRPr="00247588">
              <w:rPr>
                <w:b/>
                <w:lang w:val="el-GR"/>
              </w:rPr>
              <w:t>)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</w:rPr>
              <w:t>3.400.000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</w:rPr>
              <w:t>2.600.000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Ετήσια </w:t>
            </w:r>
            <w:r w:rsidRPr="00247588">
              <w:rPr>
                <w:b/>
                <w:lang w:val="el-GR"/>
              </w:rPr>
              <w:t>Εκτιμώμενη Συνολική Χρέωση Ενέργειας (€)</w:t>
            </w:r>
            <w:r>
              <w:rPr>
                <w:b/>
                <w:lang w:val="el-GR"/>
              </w:rPr>
              <w:t xml:space="preserve"> </w:t>
            </w:r>
            <w:r w:rsidRPr="003B17D6">
              <w:rPr>
                <w:b/>
                <w:lang w:val="el-GR"/>
              </w:rPr>
              <w:t>πλέον Φ.Π.Α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Α=(Α1+Α2)*3.400.000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Β=(Β1+Β2)*2.600.000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FB5D22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Τιμή Ισχύος (€/</w:t>
            </w:r>
            <w:r w:rsidRPr="00247588">
              <w:rPr>
                <w:b/>
              </w:rPr>
              <w:t>kW</w:t>
            </w:r>
            <w:r w:rsidRPr="002C46AD">
              <w:rPr>
                <w:b/>
                <w:lang w:val="el-GR"/>
              </w:rPr>
              <w:t>)</w:t>
            </w:r>
            <w:r>
              <w:rPr>
                <w:b/>
                <w:lang w:val="el-GR"/>
              </w:rPr>
              <w:t xml:space="preserve"> πλέον Φ.Π.Α</w:t>
            </w:r>
          </w:p>
        </w:tc>
        <w:tc>
          <w:tcPr>
            <w:tcW w:w="5484" w:type="dxa"/>
            <w:gridSpan w:val="2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Γ1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Ετήσια </w:t>
            </w:r>
            <w:r w:rsidRPr="00247588">
              <w:rPr>
                <w:b/>
                <w:lang w:val="el-GR"/>
              </w:rPr>
              <w:t>Εκτιμώμενη Καταναλισκόμενη ποσότητα (</w:t>
            </w:r>
            <w:proofErr w:type="spellStart"/>
            <w:r w:rsidRPr="00247588">
              <w:rPr>
                <w:b/>
                <w:lang w:val="el-GR"/>
              </w:rPr>
              <w:t>kWh</w:t>
            </w:r>
            <w:proofErr w:type="spellEnd"/>
            <w:r w:rsidRPr="00247588">
              <w:rPr>
                <w:b/>
                <w:lang w:val="el-GR"/>
              </w:rPr>
              <w:t>)</w:t>
            </w:r>
          </w:p>
        </w:tc>
        <w:tc>
          <w:tcPr>
            <w:tcW w:w="5484" w:type="dxa"/>
            <w:gridSpan w:val="2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</w:rPr>
              <w:t>13.700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Ετήσια </w:t>
            </w:r>
            <w:r w:rsidRPr="00247588">
              <w:rPr>
                <w:b/>
                <w:lang w:val="el-GR"/>
              </w:rPr>
              <w:t>Εκτιμώμενη Συνολική Χρέωση Ισχύος (€)</w:t>
            </w:r>
            <w:r>
              <w:rPr>
                <w:b/>
                <w:lang w:val="el-GR"/>
              </w:rPr>
              <w:t xml:space="preserve"> </w:t>
            </w:r>
            <w:r w:rsidRPr="003B17D6">
              <w:rPr>
                <w:b/>
                <w:lang w:val="el-GR"/>
              </w:rPr>
              <w:t>πλέον Φ.Π.Α</w:t>
            </w:r>
          </w:p>
        </w:tc>
        <w:tc>
          <w:tcPr>
            <w:tcW w:w="5484" w:type="dxa"/>
            <w:gridSpan w:val="2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Γ=Γ1*13.700</w:t>
            </w:r>
          </w:p>
        </w:tc>
      </w:tr>
      <w:tr w:rsidR="002C46AD" w:rsidRPr="00B32A60" w:rsidTr="002C46AD">
        <w:trPr>
          <w:trHeight w:val="469"/>
        </w:trPr>
        <w:tc>
          <w:tcPr>
            <w:tcW w:w="3146" w:type="dxa"/>
            <w:shd w:val="clear" w:color="auto" w:fill="auto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Ετήσια </w:t>
            </w:r>
            <w:r w:rsidRPr="00247588">
              <w:rPr>
                <w:b/>
                <w:lang w:val="el-GR"/>
              </w:rPr>
              <w:t>Πάγια χρέωση</w:t>
            </w:r>
            <w:r>
              <w:rPr>
                <w:b/>
                <w:lang w:val="el-GR"/>
              </w:rPr>
              <w:t xml:space="preserve"> πλέον Φ.Π.Α</w:t>
            </w:r>
          </w:p>
        </w:tc>
        <w:tc>
          <w:tcPr>
            <w:tcW w:w="5484" w:type="dxa"/>
            <w:gridSpan w:val="2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Δ</w:t>
            </w:r>
          </w:p>
        </w:tc>
      </w:tr>
      <w:tr w:rsidR="002C46AD" w:rsidRPr="00B32A60" w:rsidTr="002C46AD">
        <w:trPr>
          <w:trHeight w:val="476"/>
        </w:trPr>
        <w:tc>
          <w:tcPr>
            <w:tcW w:w="3146" w:type="dxa"/>
            <w:shd w:val="clear" w:color="auto" w:fill="BFBFBF"/>
          </w:tcPr>
          <w:p w:rsidR="002C46AD" w:rsidRPr="00247588" w:rsidRDefault="002C46AD" w:rsidP="002C46AD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Ρυθμιζόμενες &amp; Λοιπές χρεώσεις, φόροι, τέλη</w:t>
            </w:r>
          </w:p>
        </w:tc>
        <w:tc>
          <w:tcPr>
            <w:tcW w:w="5484" w:type="dxa"/>
            <w:gridSpan w:val="2"/>
            <w:shd w:val="clear" w:color="auto" w:fill="BFBFBF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Ε</w:t>
            </w:r>
            <w:r>
              <w:rPr>
                <w:b/>
                <w:lang w:val="el-GR"/>
              </w:rPr>
              <w:t>=0</w:t>
            </w:r>
          </w:p>
        </w:tc>
      </w:tr>
      <w:tr w:rsidR="002C46AD" w:rsidRPr="00B32A60" w:rsidTr="002C46AD">
        <w:tc>
          <w:tcPr>
            <w:tcW w:w="3146" w:type="dxa"/>
            <w:shd w:val="clear" w:color="auto" w:fill="auto"/>
          </w:tcPr>
          <w:p w:rsidR="002C46AD" w:rsidRPr="00247588" w:rsidRDefault="002C46AD" w:rsidP="002C46AD">
            <w:pPr>
              <w:spacing w:after="0" w:line="259" w:lineRule="auto"/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Ετήσια </w:t>
            </w:r>
            <w:r w:rsidRPr="00247588">
              <w:rPr>
                <w:b/>
                <w:lang w:val="el-GR"/>
              </w:rPr>
              <w:t xml:space="preserve">Εκτιμώμενη Συνολική </w:t>
            </w:r>
            <w:r>
              <w:rPr>
                <w:b/>
                <w:lang w:val="el-GR"/>
              </w:rPr>
              <w:t xml:space="preserve">Δαπάνη </w:t>
            </w:r>
            <w:r w:rsidRPr="00247588">
              <w:rPr>
                <w:b/>
                <w:lang w:val="el-GR"/>
              </w:rPr>
              <w:t>(€)</w:t>
            </w:r>
            <w:r>
              <w:rPr>
                <w:b/>
                <w:lang w:val="el-GR"/>
              </w:rPr>
              <w:t xml:space="preserve"> πλέον Φ.Π.Α</w:t>
            </w:r>
          </w:p>
        </w:tc>
        <w:tc>
          <w:tcPr>
            <w:tcW w:w="5484" w:type="dxa"/>
            <w:gridSpan w:val="2"/>
            <w:shd w:val="clear" w:color="auto" w:fill="auto"/>
            <w:vAlign w:val="center"/>
          </w:tcPr>
          <w:p w:rsidR="002C46AD" w:rsidRPr="00247588" w:rsidRDefault="002C46AD" w:rsidP="00C23E07">
            <w:pPr>
              <w:spacing w:after="160" w:line="259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Σ= Α+Β+Γ+Δ+Ε</w:t>
            </w:r>
          </w:p>
        </w:tc>
      </w:tr>
      <w:tr w:rsidR="002C46AD" w:rsidRPr="002C46AD" w:rsidTr="002C46AD">
        <w:trPr>
          <w:trHeight w:val="162"/>
        </w:trPr>
        <w:tc>
          <w:tcPr>
            <w:tcW w:w="8630" w:type="dxa"/>
            <w:gridSpan w:val="3"/>
            <w:shd w:val="clear" w:color="auto" w:fill="auto"/>
          </w:tcPr>
          <w:p w:rsidR="002C46AD" w:rsidRPr="00247588" w:rsidRDefault="002C46AD" w:rsidP="002C46AD">
            <w:pPr>
              <w:spacing w:after="0" w:line="259" w:lineRule="auto"/>
              <w:rPr>
                <w:b/>
                <w:lang w:val="el-GR"/>
              </w:rPr>
            </w:pPr>
          </w:p>
        </w:tc>
      </w:tr>
      <w:tr w:rsidR="002C46AD" w:rsidRPr="00FB5D22" w:rsidTr="002C46AD">
        <w:tc>
          <w:tcPr>
            <w:tcW w:w="3146" w:type="dxa"/>
            <w:shd w:val="clear" w:color="auto" w:fill="BDD6EE"/>
            <w:vAlign w:val="center"/>
          </w:tcPr>
          <w:p w:rsidR="002C46AD" w:rsidRPr="00247588" w:rsidRDefault="002C46AD" w:rsidP="00C23E07">
            <w:pPr>
              <w:spacing w:after="0" w:line="259" w:lineRule="auto"/>
              <w:jc w:val="left"/>
              <w:rPr>
                <w:b/>
                <w:lang w:val="el-GR"/>
              </w:rPr>
            </w:pPr>
          </w:p>
        </w:tc>
        <w:tc>
          <w:tcPr>
            <w:tcW w:w="2619" w:type="dxa"/>
            <w:shd w:val="clear" w:color="auto" w:fill="BDD6EE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Αριθμητικώς</w:t>
            </w:r>
          </w:p>
        </w:tc>
        <w:tc>
          <w:tcPr>
            <w:tcW w:w="2865" w:type="dxa"/>
            <w:shd w:val="clear" w:color="auto" w:fill="BDD6EE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Ολογράφως</w:t>
            </w:r>
          </w:p>
        </w:tc>
      </w:tr>
      <w:tr w:rsidR="002C46AD" w:rsidRPr="002C46AD" w:rsidTr="002C46AD">
        <w:tc>
          <w:tcPr>
            <w:tcW w:w="3146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ΣΥΝΟΛΟ ΔΑΠΑΝΗΣ</w:t>
            </w:r>
            <w:r>
              <w:rPr>
                <w:b/>
                <w:lang w:val="el-GR"/>
              </w:rPr>
              <w:t xml:space="preserve"> (Οικονομική Προσφορά) :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FB5D22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Σ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2C46AD" w:rsidRPr="002C46AD" w:rsidTr="002C46AD">
        <w:tc>
          <w:tcPr>
            <w:tcW w:w="3146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Φ.Π.Α 13%</w:t>
            </w:r>
            <w:r>
              <w:rPr>
                <w:b/>
                <w:lang w:val="el-GR"/>
              </w:rPr>
              <w:t xml:space="preserve"> :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13%*Σ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</w:p>
        </w:tc>
      </w:tr>
      <w:tr w:rsidR="002C46AD" w:rsidRPr="002C46AD" w:rsidTr="002C46AD">
        <w:tc>
          <w:tcPr>
            <w:tcW w:w="3146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 w:rsidRPr="00247588">
              <w:rPr>
                <w:b/>
                <w:lang w:val="el-GR"/>
              </w:rPr>
              <w:t>ΓΕΝΙΚΟ ΣΥΝΟΛΟ ΔΑΠΑΝΗΣ</w:t>
            </w:r>
            <w:r>
              <w:rPr>
                <w:b/>
                <w:lang w:val="el-GR"/>
              </w:rPr>
              <w:t xml:space="preserve"> :</w:t>
            </w:r>
          </w:p>
        </w:tc>
        <w:tc>
          <w:tcPr>
            <w:tcW w:w="2619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>Σ + 13%*Σ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2C46AD" w:rsidRPr="00247588" w:rsidRDefault="002C46AD" w:rsidP="002C46AD">
            <w:pPr>
              <w:spacing w:after="160" w:line="259" w:lineRule="auto"/>
              <w:jc w:val="left"/>
              <w:rPr>
                <w:b/>
                <w:lang w:val="el-GR"/>
              </w:rPr>
            </w:pPr>
            <w:bookmarkStart w:id="1" w:name="_GoBack"/>
            <w:bookmarkEnd w:id="1"/>
          </w:p>
        </w:tc>
      </w:tr>
    </w:tbl>
    <w:p w:rsidR="002C46AD" w:rsidRDefault="002C46AD"/>
    <w:sectPr w:rsidR="002C46AD" w:rsidSect="0023703F">
      <w:pgSz w:w="12240" w:h="15840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AD"/>
    <w:rsid w:val="000726AB"/>
    <w:rsid w:val="000B2DF8"/>
    <w:rsid w:val="0023703F"/>
    <w:rsid w:val="002A6992"/>
    <w:rsid w:val="002C46AD"/>
    <w:rsid w:val="004E4186"/>
    <w:rsid w:val="0068493C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7EF9D-2E0A-4829-915C-EECAC9B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6AD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46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2C46AD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C46AD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C46A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6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6AD"/>
    <w:rPr>
      <w:rFonts w:ascii="Segoe UI" w:eastAsia="Times New Roman" w:hAnsi="Segoe UI" w:cs="Segoe UI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2018-10-09T06:21:00Z</dcterms:created>
  <dcterms:modified xsi:type="dcterms:W3CDTF">2018-10-09T06:23:00Z</dcterms:modified>
</cp:coreProperties>
</file>