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8A" w:rsidRDefault="0060368A" w:rsidP="0060368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2733057"/>
      <w:r>
        <w:rPr>
          <w:lang w:val="el-GR"/>
        </w:rPr>
        <w:t>ΠΑΡΑΡΤΗΜΑ</w:t>
      </w:r>
      <w:r w:rsidRPr="000E10A2">
        <w:rPr>
          <w:lang w:val="el-GR"/>
        </w:rPr>
        <w:t xml:space="preserve"> </w:t>
      </w:r>
      <w:r>
        <w:rPr>
          <w:lang w:val="en-US"/>
        </w:rPr>
        <w:t>III</w:t>
      </w:r>
      <w:r>
        <w:rPr>
          <w:lang w:val="el-GR"/>
        </w:rPr>
        <w:t>– Υπόδειγμα Οικονομικής Προσφοράς</w:t>
      </w:r>
      <w:bookmarkEnd w:id="0"/>
      <w:r>
        <w:rPr>
          <w:lang w:val="el-GR"/>
        </w:rPr>
        <w:t xml:space="preserve"> </w:t>
      </w:r>
    </w:p>
    <w:tbl>
      <w:tblPr>
        <w:tblW w:w="5027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1558"/>
        <w:gridCol w:w="1470"/>
        <w:gridCol w:w="1267"/>
        <w:gridCol w:w="1045"/>
        <w:gridCol w:w="1362"/>
        <w:gridCol w:w="860"/>
        <w:gridCol w:w="749"/>
      </w:tblGrid>
      <w:tr w:rsidR="0060368A" w:rsidRPr="00AA6ECA" w:rsidTr="00BC5A56">
        <w:trPr>
          <w:trHeight w:val="230"/>
        </w:trPr>
        <w:tc>
          <w:tcPr>
            <w:tcW w:w="205" w:type="pct"/>
            <w:tcBorders>
              <w:top w:val="single" w:sz="12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:rsidR="0060368A" w:rsidRPr="00CF0AFC" w:rsidRDefault="0060368A" w:rsidP="00BC5A56">
            <w:pPr>
              <w:rPr>
                <w:rFonts w:cs="Tahoma"/>
                <w:lang w:val="el-GR"/>
              </w:rPr>
            </w:pPr>
          </w:p>
        </w:tc>
        <w:tc>
          <w:tcPr>
            <w:tcW w:w="3867" w:type="pct"/>
            <w:gridSpan w:val="5"/>
            <w:tcBorders>
              <w:top w:val="single" w:sz="12" w:space="0" w:color="808080"/>
              <w:bottom w:val="single" w:sz="8" w:space="0" w:color="808080"/>
            </w:tcBorders>
          </w:tcPr>
          <w:p w:rsidR="0060368A" w:rsidRPr="00AA6ECA" w:rsidRDefault="0060368A" w:rsidP="00BC5A56">
            <w:pPr>
              <w:rPr>
                <w:rFonts w:cs="Tahoma"/>
                <w:color w:val="000000"/>
              </w:rPr>
            </w:pPr>
            <w:r w:rsidRPr="00AA6ECA">
              <w:rPr>
                <w:rFonts w:cs="Tahoma"/>
                <w:b/>
                <w:color w:val="000000"/>
              </w:rPr>
              <w:t>ΟΙΚΟΝΟΜΙΚΗ ΠΡΟΣΦΟΡΑ</w:t>
            </w:r>
          </w:p>
        </w:tc>
        <w:tc>
          <w:tcPr>
            <w:tcW w:w="496" w:type="pct"/>
            <w:tcBorders>
              <w:top w:val="single" w:sz="12" w:space="0" w:color="808080"/>
              <w:bottom w:val="single" w:sz="8" w:space="0" w:color="808080"/>
            </w:tcBorders>
          </w:tcPr>
          <w:p w:rsidR="0060368A" w:rsidRPr="00AA6ECA" w:rsidRDefault="0060368A" w:rsidP="00BC5A56">
            <w:pPr>
              <w:rPr>
                <w:rFonts w:cs="Tahoma"/>
                <w:color w:val="000000"/>
              </w:rPr>
            </w:pPr>
          </w:p>
        </w:tc>
        <w:tc>
          <w:tcPr>
            <w:tcW w:w="432" w:type="pct"/>
            <w:tcBorders>
              <w:top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60368A" w:rsidRPr="00AA6ECA" w:rsidRDefault="0060368A" w:rsidP="00BC5A56">
            <w:pPr>
              <w:rPr>
                <w:rFonts w:cs="Tahoma"/>
                <w:color w:val="000000"/>
              </w:rPr>
            </w:pPr>
          </w:p>
        </w:tc>
      </w:tr>
      <w:tr w:rsidR="0060368A" w:rsidRPr="00274DED" w:rsidTr="00BC5A56">
        <w:trPr>
          <w:trHeight w:val="35"/>
        </w:trPr>
        <w:tc>
          <w:tcPr>
            <w:tcW w:w="205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</w:tcBorders>
            <w:shd w:val="clear" w:color="auto" w:fill="D9D9D9"/>
            <w:vAlign w:val="bottom"/>
          </w:tcPr>
          <w:p w:rsidR="0060368A" w:rsidRPr="00AA6ECA" w:rsidRDefault="0060368A" w:rsidP="00BC5A56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867" w:type="pct"/>
            <w:gridSpan w:val="5"/>
            <w:tcBorders>
              <w:top w:val="single" w:sz="8" w:space="0" w:color="808080"/>
              <w:bottom w:val="single" w:sz="12" w:space="0" w:color="808080"/>
            </w:tcBorders>
            <w:shd w:val="clear" w:color="auto" w:fill="D9D9D9"/>
            <w:vAlign w:val="bottom"/>
          </w:tcPr>
          <w:p w:rsidR="0060368A" w:rsidRPr="001430DB" w:rsidRDefault="0060368A" w:rsidP="00BC5A56">
            <w:pPr>
              <w:rPr>
                <w:rFonts w:cs="Tahoma"/>
                <w:b/>
                <w:lang w:val="el-GR"/>
              </w:rPr>
            </w:pPr>
            <w:r w:rsidRPr="001430DB">
              <w:rPr>
                <w:rFonts w:cs="Tahoma"/>
                <w:b/>
                <w:color w:val="000000"/>
                <w:lang w:val="el-GR"/>
              </w:rPr>
              <w:t xml:space="preserve">Προμήθεια τροφής μυών και </w:t>
            </w:r>
            <w:proofErr w:type="spellStart"/>
            <w:r w:rsidRPr="001430DB">
              <w:rPr>
                <w:rFonts w:cs="Tahoma"/>
                <w:b/>
                <w:color w:val="000000"/>
                <w:lang w:val="el-GR"/>
              </w:rPr>
              <w:t>επιμύων</w:t>
            </w:r>
            <w:proofErr w:type="spellEnd"/>
          </w:p>
        </w:tc>
        <w:tc>
          <w:tcPr>
            <w:tcW w:w="496" w:type="pct"/>
            <w:tcBorders>
              <w:top w:val="single" w:sz="8" w:space="0" w:color="808080"/>
              <w:bottom w:val="single" w:sz="12" w:space="0" w:color="808080"/>
            </w:tcBorders>
            <w:shd w:val="clear" w:color="auto" w:fill="D9D9D9"/>
            <w:vAlign w:val="bottom"/>
          </w:tcPr>
          <w:p w:rsidR="0060368A" w:rsidRPr="001430DB" w:rsidRDefault="0060368A" w:rsidP="00BC5A56">
            <w:pPr>
              <w:rPr>
                <w:rFonts w:cs="Tahoma"/>
                <w:b/>
                <w:lang w:val="el-GR"/>
              </w:rPr>
            </w:pPr>
          </w:p>
        </w:tc>
        <w:tc>
          <w:tcPr>
            <w:tcW w:w="432" w:type="pct"/>
            <w:tcBorders>
              <w:top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60368A" w:rsidRPr="001430DB" w:rsidRDefault="0060368A" w:rsidP="00BC5A56">
            <w:pPr>
              <w:rPr>
                <w:rFonts w:cs="Tahoma"/>
                <w:b/>
                <w:lang w:val="el-GR"/>
              </w:rPr>
            </w:pPr>
          </w:p>
        </w:tc>
      </w:tr>
      <w:tr w:rsidR="0060368A" w:rsidRPr="00131AC8" w:rsidTr="00BC5A56">
        <w:trPr>
          <w:trHeight w:val="837"/>
        </w:trPr>
        <w:tc>
          <w:tcPr>
            <w:tcW w:w="205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899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ΟΝΟΜΑΣΙΑ ΕΙΔΩΝ</w:t>
            </w:r>
          </w:p>
        </w:tc>
        <w:tc>
          <w:tcPr>
            <w:tcW w:w="848" w:type="pct"/>
            <w:tcBorders>
              <w:top w:val="single" w:sz="12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ΠΑΡΑΣΚΕΥΑΣΤΗΣ &amp; ΧΩΡΑ ΠΑΡΑΣΚΕΥΗΣ</w:t>
            </w:r>
          </w:p>
        </w:tc>
        <w:tc>
          <w:tcPr>
            <w:tcW w:w="731" w:type="pct"/>
            <w:tcBorders>
              <w:top w:val="single" w:sz="12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ΤΥΠΟΣ</w:t>
            </w:r>
          </w:p>
        </w:tc>
        <w:tc>
          <w:tcPr>
            <w:tcW w:w="603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786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  <w:lang w:val="el-GR"/>
              </w:rPr>
              <w:t>Τιμή μονάδας (</w:t>
            </w:r>
            <w:r w:rsidRPr="000E10A2">
              <w:rPr>
                <w:rFonts w:ascii="Arial" w:hAnsi="Arial" w:cs="Arial"/>
                <w:b/>
                <w:sz w:val="20"/>
                <w:szCs w:val="20"/>
              </w:rPr>
              <w:t>Kg</w:t>
            </w:r>
            <w:r w:rsidRPr="000E10A2">
              <w:rPr>
                <w:rFonts w:ascii="Arial" w:hAnsi="Arial" w:cs="Arial"/>
                <w:b/>
                <w:sz w:val="20"/>
                <w:szCs w:val="20"/>
                <w:lang w:val="el-GR"/>
              </w:rPr>
              <w:t>) χωρίς τον Φ.Π.Α για ελεύθερη παράδοση στις εγκαταστάσεις του Ι.ΙΒ.Ε.Α.Α.</w:t>
            </w:r>
          </w:p>
        </w:tc>
        <w:tc>
          <w:tcPr>
            <w:tcW w:w="49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ΣΥΝΟΛΟ ΧΩΡΙΣ Φ.Π.Α. (5</w:t>
            </w:r>
            <w:r w:rsidRPr="000E10A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E10A2">
              <w:rPr>
                <w:rFonts w:ascii="Arial" w:hAnsi="Arial" w:cs="Arial"/>
                <w:b/>
                <w:sz w:val="20"/>
                <w:szCs w:val="20"/>
                <w:lang w:val="el-GR"/>
              </w:rPr>
              <w:t>6)</w:t>
            </w:r>
          </w:p>
        </w:tc>
        <w:tc>
          <w:tcPr>
            <w:tcW w:w="432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10A2">
              <w:rPr>
                <w:rFonts w:ascii="Arial" w:hAnsi="Arial" w:cs="Arial"/>
                <w:b/>
                <w:sz w:val="20"/>
                <w:szCs w:val="20"/>
              </w:rPr>
              <w:t>Συντ</w:t>
            </w:r>
            <w:proofErr w:type="spellEnd"/>
            <w:r w:rsidRPr="000E10A2">
              <w:rPr>
                <w:rFonts w:ascii="Arial" w:hAnsi="Arial" w:cs="Arial"/>
                <w:b/>
                <w:sz w:val="20"/>
                <w:szCs w:val="20"/>
              </w:rPr>
              <w:t>. ΦΠΑ</w:t>
            </w:r>
          </w:p>
        </w:tc>
      </w:tr>
      <w:tr w:rsidR="0060368A" w:rsidRPr="00131AC8" w:rsidTr="00BC5A56">
        <w:trPr>
          <w:trHeight w:val="60"/>
        </w:trPr>
        <w:tc>
          <w:tcPr>
            <w:tcW w:w="205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131AC8" w:rsidRDefault="0060368A" w:rsidP="00BC5A56">
            <w:pPr>
              <w:jc w:val="center"/>
              <w:rPr>
                <w:rFonts w:cs="Tahoma"/>
                <w:b/>
                <w:sz w:val="16"/>
                <w:szCs w:val="16"/>
                <w:lang w:val="el-GR"/>
              </w:rPr>
            </w:pPr>
            <w:r w:rsidRPr="00131AC8">
              <w:rPr>
                <w:rFonts w:cs="Tahoma"/>
                <w:b/>
                <w:sz w:val="16"/>
                <w:szCs w:val="16"/>
                <w:lang w:val="el-GR"/>
              </w:rPr>
              <w:t>1</w:t>
            </w:r>
          </w:p>
        </w:tc>
        <w:tc>
          <w:tcPr>
            <w:tcW w:w="899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131AC8" w:rsidRDefault="0060368A" w:rsidP="00BC5A56">
            <w:pPr>
              <w:jc w:val="center"/>
              <w:rPr>
                <w:rFonts w:cs="Tahoma"/>
                <w:b/>
                <w:sz w:val="16"/>
                <w:szCs w:val="16"/>
                <w:lang w:val="el-GR"/>
              </w:rPr>
            </w:pPr>
            <w:r w:rsidRPr="00131AC8">
              <w:rPr>
                <w:rFonts w:cs="Tahoma"/>
                <w:b/>
                <w:sz w:val="16"/>
                <w:szCs w:val="16"/>
                <w:lang w:val="el-GR"/>
              </w:rPr>
              <w:t>2</w:t>
            </w:r>
          </w:p>
        </w:tc>
        <w:tc>
          <w:tcPr>
            <w:tcW w:w="848" w:type="pct"/>
            <w:tcBorders>
              <w:top w:val="single" w:sz="12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131AC8" w:rsidRDefault="0060368A" w:rsidP="00BC5A56">
            <w:pPr>
              <w:tabs>
                <w:tab w:val="decimal" w:pos="-3051"/>
              </w:tabs>
              <w:jc w:val="center"/>
              <w:rPr>
                <w:rFonts w:cs="Tahoma"/>
                <w:b/>
                <w:sz w:val="16"/>
                <w:szCs w:val="16"/>
                <w:lang w:val="el-GR"/>
              </w:rPr>
            </w:pPr>
            <w:r w:rsidRPr="00131AC8">
              <w:rPr>
                <w:rFonts w:cs="Tahoma"/>
                <w:b/>
                <w:sz w:val="16"/>
                <w:szCs w:val="16"/>
                <w:lang w:val="el-GR"/>
              </w:rPr>
              <w:t>3</w:t>
            </w:r>
          </w:p>
        </w:tc>
        <w:tc>
          <w:tcPr>
            <w:tcW w:w="731" w:type="pct"/>
            <w:tcBorders>
              <w:top w:val="single" w:sz="12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131AC8" w:rsidRDefault="0060368A" w:rsidP="00BC5A56">
            <w:pPr>
              <w:tabs>
                <w:tab w:val="decimal" w:pos="-6005"/>
              </w:tabs>
              <w:jc w:val="center"/>
              <w:rPr>
                <w:rFonts w:cs="Tahoma"/>
                <w:b/>
                <w:sz w:val="16"/>
                <w:szCs w:val="16"/>
                <w:lang w:val="el-GR"/>
              </w:rPr>
            </w:pPr>
            <w:r w:rsidRPr="00131AC8">
              <w:rPr>
                <w:rFonts w:cs="Tahoma"/>
                <w:b/>
                <w:sz w:val="16"/>
                <w:szCs w:val="16"/>
                <w:lang w:val="el-GR"/>
              </w:rPr>
              <w:t>4</w:t>
            </w:r>
          </w:p>
        </w:tc>
        <w:tc>
          <w:tcPr>
            <w:tcW w:w="603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131AC8" w:rsidRDefault="0060368A" w:rsidP="00BC5A56">
            <w:pPr>
              <w:jc w:val="center"/>
              <w:rPr>
                <w:rFonts w:cs="Tahoma"/>
                <w:b/>
                <w:sz w:val="16"/>
                <w:szCs w:val="16"/>
                <w:lang w:val="el-GR"/>
              </w:rPr>
            </w:pPr>
            <w:r w:rsidRPr="00131AC8">
              <w:rPr>
                <w:rFonts w:cs="Tahoma"/>
                <w:b/>
                <w:sz w:val="16"/>
                <w:szCs w:val="16"/>
                <w:lang w:val="el-GR"/>
              </w:rPr>
              <w:t>5</w:t>
            </w:r>
          </w:p>
        </w:tc>
        <w:tc>
          <w:tcPr>
            <w:tcW w:w="786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131AC8" w:rsidRDefault="0060368A" w:rsidP="00BC5A56">
            <w:pPr>
              <w:jc w:val="center"/>
              <w:rPr>
                <w:rFonts w:cs="Tahoma"/>
                <w:b/>
                <w:sz w:val="16"/>
                <w:szCs w:val="16"/>
                <w:lang w:val="el-GR"/>
              </w:rPr>
            </w:pPr>
            <w:r w:rsidRPr="00131AC8">
              <w:rPr>
                <w:rFonts w:cs="Tahoma"/>
                <w:b/>
                <w:sz w:val="16"/>
                <w:szCs w:val="16"/>
                <w:lang w:val="el-GR"/>
              </w:rPr>
              <w:t>6</w:t>
            </w:r>
          </w:p>
        </w:tc>
        <w:tc>
          <w:tcPr>
            <w:tcW w:w="496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131AC8" w:rsidRDefault="0060368A" w:rsidP="00BC5A56">
            <w:pPr>
              <w:jc w:val="center"/>
              <w:rPr>
                <w:rFonts w:cs="Tahoma"/>
                <w:b/>
                <w:sz w:val="16"/>
                <w:szCs w:val="16"/>
                <w:lang w:val="el-GR"/>
              </w:rPr>
            </w:pPr>
            <w:r>
              <w:rPr>
                <w:rFonts w:cs="Tahoma"/>
                <w:b/>
                <w:sz w:val="16"/>
                <w:szCs w:val="16"/>
                <w:lang w:val="el-GR"/>
              </w:rPr>
              <w:t>7</w:t>
            </w:r>
          </w:p>
        </w:tc>
        <w:tc>
          <w:tcPr>
            <w:tcW w:w="432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60368A" w:rsidRPr="00131AC8" w:rsidRDefault="0060368A" w:rsidP="00BC5A56">
            <w:pPr>
              <w:jc w:val="center"/>
              <w:rPr>
                <w:rFonts w:cs="Tahoma"/>
                <w:b/>
                <w:sz w:val="16"/>
                <w:szCs w:val="16"/>
                <w:lang w:val="el-GR"/>
              </w:rPr>
            </w:pPr>
            <w:r>
              <w:rPr>
                <w:rFonts w:cs="Tahoma"/>
                <w:b/>
                <w:sz w:val="16"/>
                <w:szCs w:val="16"/>
                <w:lang w:val="el-GR"/>
              </w:rPr>
              <w:t>8</w:t>
            </w:r>
          </w:p>
        </w:tc>
      </w:tr>
      <w:tr w:rsidR="0060368A" w:rsidRPr="00131AC8" w:rsidTr="00BC5A56">
        <w:trPr>
          <w:trHeight w:val="1134"/>
        </w:trPr>
        <w:tc>
          <w:tcPr>
            <w:tcW w:w="20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E10A2">
              <w:rPr>
                <w:rFonts w:ascii="Arial" w:hAnsi="Arial" w:cs="Arial"/>
                <w:sz w:val="20"/>
                <w:szCs w:val="20"/>
                <w:lang w:val="el-GR"/>
              </w:rPr>
              <w:t xml:space="preserve">Τροφή για μύες και </w:t>
            </w:r>
            <w:proofErr w:type="spellStart"/>
            <w:r w:rsidRPr="000E10A2">
              <w:rPr>
                <w:rFonts w:ascii="Arial" w:hAnsi="Arial" w:cs="Arial"/>
                <w:sz w:val="20"/>
                <w:szCs w:val="20"/>
                <w:lang w:val="el-GR"/>
              </w:rPr>
              <w:t>επίμυες</w:t>
            </w:r>
            <w:proofErr w:type="spellEnd"/>
          </w:p>
        </w:tc>
        <w:tc>
          <w:tcPr>
            <w:tcW w:w="848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31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0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tabs>
                <w:tab w:val="decimal" w:pos="1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30.000 Kg</w:t>
            </w:r>
          </w:p>
        </w:tc>
        <w:tc>
          <w:tcPr>
            <w:tcW w:w="78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368A" w:rsidRPr="00131AC8" w:rsidTr="00BC5A56">
        <w:trPr>
          <w:trHeight w:val="291"/>
        </w:trPr>
        <w:tc>
          <w:tcPr>
            <w:tcW w:w="20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808080"/>
              <w:bottom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8" w:space="0" w:color="808080"/>
              <w:bottom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  <w:lang w:val="el-GR"/>
              </w:rPr>
              <w:t>ΓΕΝΙΚΟ ΣΥΝΟΛΟ ΧΩΡΙΣ Φ.Π.Α.</w:t>
            </w:r>
          </w:p>
        </w:tc>
        <w:tc>
          <w:tcPr>
            <w:tcW w:w="49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E10A2">
              <w:rPr>
                <w:rFonts w:ascii="Arial" w:hAnsi="Arial" w:cs="Arial"/>
                <w:b/>
                <w:sz w:val="20"/>
                <w:szCs w:val="20"/>
              </w:rPr>
              <w:t>Οικ</w:t>
            </w:r>
            <w:proofErr w:type="spellEnd"/>
            <w:r w:rsidRPr="000E10A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0E10A2">
              <w:rPr>
                <w:rFonts w:ascii="Arial" w:hAnsi="Arial" w:cs="Arial"/>
                <w:b/>
                <w:sz w:val="20"/>
                <w:szCs w:val="20"/>
              </w:rPr>
              <w:t>Προσφ</w:t>
            </w:r>
            <w:proofErr w:type="spellEnd"/>
            <w:r w:rsidRPr="000E10A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4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368A" w:rsidRPr="00131AC8" w:rsidTr="00BC5A56">
        <w:trPr>
          <w:trHeight w:val="314"/>
        </w:trPr>
        <w:tc>
          <w:tcPr>
            <w:tcW w:w="20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</w:rPr>
              <w:t>ΣΥΝΟΛΟ Φ.Π.Α.</w:t>
            </w:r>
          </w:p>
        </w:tc>
        <w:tc>
          <w:tcPr>
            <w:tcW w:w="49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368A" w:rsidRPr="00274DED" w:rsidTr="00BC5A56">
        <w:trPr>
          <w:trHeight w:val="314"/>
        </w:trPr>
        <w:tc>
          <w:tcPr>
            <w:tcW w:w="205" w:type="pct"/>
            <w:tcBorders>
              <w:top w:val="single" w:sz="8" w:space="0" w:color="808080"/>
              <w:left w:val="single" w:sz="8" w:space="0" w:color="808080"/>
              <w:bottom w:val="double" w:sz="4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808080"/>
              <w:bottom w:val="double" w:sz="4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8" w:space="0" w:color="808080"/>
              <w:bottom w:val="double" w:sz="4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8" w:space="0" w:color="808080"/>
              <w:bottom w:val="double" w:sz="4" w:space="0" w:color="808080"/>
              <w:right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10A2">
              <w:rPr>
                <w:rFonts w:ascii="Arial" w:hAnsi="Arial" w:cs="Arial"/>
                <w:b/>
                <w:sz w:val="20"/>
                <w:szCs w:val="20"/>
                <w:lang w:val="el-GR"/>
              </w:rPr>
              <w:t>ΓΕΝΙΚΟ ΣΥΝΟΛΟ ΜΕ Φ.Π.Α.</w:t>
            </w:r>
          </w:p>
        </w:tc>
        <w:tc>
          <w:tcPr>
            <w:tcW w:w="496" w:type="pct"/>
            <w:tcBorders>
              <w:top w:val="single" w:sz="8" w:space="0" w:color="808080"/>
              <w:left w:val="single" w:sz="8" w:space="0" w:color="808080"/>
              <w:bottom w:val="double" w:sz="4" w:space="0" w:color="808080"/>
              <w:right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32" w:type="pct"/>
            <w:tcBorders>
              <w:top w:val="single" w:sz="8" w:space="0" w:color="808080"/>
              <w:left w:val="single" w:sz="8" w:space="0" w:color="808080"/>
              <w:bottom w:val="double" w:sz="4" w:space="0" w:color="808080"/>
              <w:right w:val="single" w:sz="8" w:space="0" w:color="808080"/>
            </w:tcBorders>
            <w:shd w:val="clear" w:color="auto" w:fill="FDFDB5"/>
            <w:vAlign w:val="center"/>
          </w:tcPr>
          <w:p w:rsidR="0060368A" w:rsidRPr="000E10A2" w:rsidRDefault="0060368A" w:rsidP="00BC5A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60368A" w:rsidRDefault="0060368A" w:rsidP="0060368A">
      <w:pPr>
        <w:rPr>
          <w:rFonts w:cs="Tahoma"/>
          <w:lang w:val="el-GR"/>
        </w:rPr>
      </w:pPr>
    </w:p>
    <w:p w:rsidR="0060368A" w:rsidRDefault="0060368A" w:rsidP="0060368A">
      <w:pPr>
        <w:rPr>
          <w:b/>
          <w:szCs w:val="22"/>
          <w:lang w:val="el-GR"/>
        </w:rPr>
      </w:pPr>
      <w:r>
        <w:rPr>
          <w:szCs w:val="22"/>
          <w:lang w:val="el-GR"/>
        </w:rPr>
        <w:t>Η παρούσα προσφορά έχει ισχύ και δεσμεύει την εταιρεία μας έως τις …..</w:t>
      </w:r>
    </w:p>
    <w:p w:rsidR="0060368A" w:rsidRPr="00AB1110" w:rsidRDefault="0060368A" w:rsidP="0060368A">
      <w:pPr>
        <w:rPr>
          <w:rFonts w:cs="Tahoma"/>
          <w:lang w:val="el-GR"/>
        </w:rPr>
      </w:pPr>
      <w:r w:rsidRPr="00AB1110">
        <w:rPr>
          <w:rFonts w:cs="Tahoma"/>
          <w:lang w:val="el-GR"/>
        </w:rPr>
        <w:t xml:space="preserve">ΑΘΗΝΑ, </w:t>
      </w:r>
      <w:r w:rsidRPr="00AB1110">
        <w:rPr>
          <w:rFonts w:cs="Tahoma"/>
          <w:lang w:val="el-G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1110">
        <w:rPr>
          <w:rFonts w:cs="Tahoma"/>
          <w:lang w:val="el-GR"/>
        </w:rPr>
        <w:instrText xml:space="preserve"> FORMTEXT </w:instrText>
      </w:r>
      <w:r w:rsidRPr="00AB1110">
        <w:rPr>
          <w:rFonts w:cs="Tahoma"/>
          <w:lang w:val="el-GR"/>
        </w:rPr>
      </w:r>
      <w:r w:rsidRPr="00AB1110">
        <w:rPr>
          <w:rFonts w:cs="Tahoma"/>
          <w:lang w:val="el-GR"/>
        </w:rPr>
        <w:fldChar w:fldCharType="separate"/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cs="Tahoma"/>
          <w:lang w:val="el-GR"/>
        </w:rPr>
        <w:fldChar w:fldCharType="end"/>
      </w:r>
      <w:r w:rsidRPr="00AB1110">
        <w:rPr>
          <w:rFonts w:cs="Tahoma"/>
          <w:lang w:val="el-GR"/>
        </w:rPr>
        <w:t xml:space="preserve"> </w:t>
      </w:r>
      <w:bookmarkStart w:id="1" w:name="Text20"/>
      <w:r w:rsidRPr="00AB1110">
        <w:rPr>
          <w:rFonts w:cs="Tahoma"/>
          <w:lang w:val="el-G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B1110">
        <w:rPr>
          <w:rFonts w:cs="Tahoma"/>
          <w:lang w:val="el-GR"/>
        </w:rPr>
        <w:instrText xml:space="preserve"> FORMTEXT </w:instrText>
      </w:r>
      <w:r w:rsidRPr="00AB1110">
        <w:rPr>
          <w:rFonts w:cs="Tahoma"/>
          <w:lang w:val="el-GR"/>
        </w:rPr>
      </w:r>
      <w:r w:rsidRPr="00AB1110">
        <w:rPr>
          <w:rFonts w:cs="Tahoma"/>
          <w:lang w:val="el-GR"/>
        </w:rPr>
        <w:fldChar w:fldCharType="separate"/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cs="Tahoma"/>
          <w:lang w:val="el-GR"/>
        </w:rPr>
        <w:fldChar w:fldCharType="end"/>
      </w:r>
      <w:bookmarkEnd w:id="1"/>
      <w:r w:rsidRPr="00AB1110">
        <w:rPr>
          <w:rFonts w:cs="Tahoma"/>
          <w:lang w:val="el-GR"/>
        </w:rPr>
        <w:t xml:space="preserve"> </w:t>
      </w:r>
      <w:bookmarkStart w:id="2" w:name="Text21"/>
      <w:r w:rsidRPr="00AB1110">
        <w:rPr>
          <w:rFonts w:cs="Tahoma"/>
          <w:lang w:val="el-G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B1110">
        <w:rPr>
          <w:rFonts w:cs="Tahoma"/>
          <w:lang w:val="el-GR"/>
        </w:rPr>
        <w:instrText xml:space="preserve"> FORMTEXT </w:instrText>
      </w:r>
      <w:r w:rsidRPr="00AB1110">
        <w:rPr>
          <w:rFonts w:cs="Tahoma"/>
          <w:lang w:val="el-GR"/>
        </w:rPr>
      </w:r>
      <w:r w:rsidRPr="00AB1110">
        <w:rPr>
          <w:rFonts w:cs="Tahoma"/>
          <w:lang w:val="el-GR"/>
        </w:rPr>
        <w:fldChar w:fldCharType="separate"/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cs="Tahoma"/>
          <w:lang w:val="el-GR"/>
        </w:rPr>
        <w:fldChar w:fldCharType="end"/>
      </w:r>
      <w:bookmarkEnd w:id="2"/>
      <w:r w:rsidRPr="00AB1110">
        <w:rPr>
          <w:rFonts w:cs="Tahoma"/>
          <w:lang w:val="el-GR"/>
        </w:rPr>
        <w:t xml:space="preserve"> </w:t>
      </w:r>
      <w:bookmarkStart w:id="3" w:name="Text22"/>
      <w:r w:rsidRPr="00AB1110">
        <w:rPr>
          <w:rFonts w:cs="Tahoma"/>
          <w:lang w:val="el-GR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B1110">
        <w:rPr>
          <w:rFonts w:cs="Tahoma"/>
          <w:lang w:val="el-GR"/>
        </w:rPr>
        <w:instrText xml:space="preserve"> FORMTEXT </w:instrText>
      </w:r>
      <w:r w:rsidRPr="00AB1110">
        <w:rPr>
          <w:rFonts w:cs="Tahoma"/>
          <w:lang w:val="el-GR"/>
        </w:rPr>
      </w:r>
      <w:r w:rsidRPr="00AB1110">
        <w:rPr>
          <w:rFonts w:cs="Tahoma"/>
          <w:lang w:val="el-GR"/>
        </w:rPr>
        <w:fldChar w:fldCharType="separate"/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hAnsi="Arial Narrow" w:cs="Tahoma"/>
          <w:noProof/>
          <w:lang w:val="el-GR"/>
        </w:rPr>
        <w:t> </w:t>
      </w:r>
      <w:r w:rsidRPr="00AB1110">
        <w:rPr>
          <w:rFonts w:cs="Tahoma"/>
          <w:lang w:val="el-GR"/>
        </w:rPr>
        <w:fldChar w:fldCharType="end"/>
      </w:r>
      <w:bookmarkEnd w:id="3"/>
      <w:r w:rsidRPr="00AB1110">
        <w:rPr>
          <w:rFonts w:cs="Tahoma"/>
          <w:lang w:val="el-GR"/>
        </w:rPr>
        <w:t xml:space="preserve"> 20</w:t>
      </w:r>
    </w:p>
    <w:p w:rsidR="0060368A" w:rsidRPr="00AB1110" w:rsidRDefault="0060368A" w:rsidP="0060368A">
      <w:pPr>
        <w:rPr>
          <w:rFonts w:cs="Tahoma"/>
          <w:lang w:val="el-GR"/>
        </w:rPr>
      </w:pPr>
      <w:r w:rsidRPr="00AB1110">
        <w:rPr>
          <w:rFonts w:cs="Tahoma"/>
          <w:lang w:val="el-GR"/>
        </w:rPr>
        <w:t>Ο ΠΡΟΣΦΕΡΩΝ</w:t>
      </w:r>
    </w:p>
    <w:p w:rsidR="0060368A" w:rsidRPr="00AB1110" w:rsidRDefault="0060368A" w:rsidP="0060368A">
      <w:pPr>
        <w:rPr>
          <w:rFonts w:cs="Tahoma"/>
          <w:lang w:val="el-GR"/>
        </w:rPr>
      </w:pPr>
    </w:p>
    <w:p w:rsidR="0060368A" w:rsidRPr="00AB1110" w:rsidRDefault="0060368A" w:rsidP="0060368A">
      <w:pPr>
        <w:rPr>
          <w:rFonts w:cs="Tahoma"/>
          <w:lang w:val="el-GR"/>
        </w:rPr>
      </w:pPr>
    </w:p>
    <w:p w:rsidR="0060368A" w:rsidRPr="00AB1110" w:rsidRDefault="0060368A" w:rsidP="0060368A">
      <w:pPr>
        <w:rPr>
          <w:rFonts w:cs="Tahoma"/>
          <w:lang w:val="el-GR"/>
        </w:rPr>
      </w:pPr>
      <w:r>
        <w:rPr>
          <w:rFonts w:cs="Tahoma"/>
          <w:lang w:val="el-GR"/>
        </w:rPr>
        <w:t>(Ονοματεπώνυμο, υπογραφή</w:t>
      </w:r>
      <w:r w:rsidRPr="00AB1110">
        <w:rPr>
          <w:rFonts w:cs="Tahoma"/>
          <w:lang w:val="el-GR"/>
        </w:rPr>
        <w:t>)</w:t>
      </w:r>
    </w:p>
    <w:p w:rsidR="0060368A" w:rsidRDefault="0060368A" w:rsidP="0060368A">
      <w:pPr>
        <w:pStyle w:val="normalwithoutspacing"/>
        <w:spacing w:before="57" w:after="57"/>
      </w:pPr>
    </w:p>
    <w:p w:rsidR="000726AB" w:rsidRPr="0060368A" w:rsidRDefault="000726AB">
      <w:pPr>
        <w:rPr>
          <w:lang w:val="el-GR"/>
        </w:rPr>
      </w:pPr>
      <w:bookmarkStart w:id="4" w:name="_GoBack"/>
      <w:bookmarkEnd w:id="4"/>
    </w:p>
    <w:sectPr w:rsidR="000726AB" w:rsidRPr="006036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8A"/>
    <w:rsid w:val="000726AB"/>
    <w:rsid w:val="000B2DF8"/>
    <w:rsid w:val="002A6992"/>
    <w:rsid w:val="004517A3"/>
    <w:rsid w:val="004E4186"/>
    <w:rsid w:val="0060368A"/>
    <w:rsid w:val="0068493C"/>
    <w:rsid w:val="00A64FA7"/>
    <w:rsid w:val="00AF14B6"/>
    <w:rsid w:val="00B86BA4"/>
    <w:rsid w:val="00C11CBE"/>
    <w:rsid w:val="00CF3859"/>
    <w:rsid w:val="00F74975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E2F6-47DF-49AE-BAE2-81E44DDB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0368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0368A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Normal"/>
    <w:rsid w:val="0060368A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6036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Giannakopoulou</dc:creator>
  <cp:keywords/>
  <dc:description/>
  <cp:lastModifiedBy>Vasileia Giannakopoulou</cp:lastModifiedBy>
  <cp:revision>1</cp:revision>
  <dcterms:created xsi:type="dcterms:W3CDTF">2019-11-29T10:00:00Z</dcterms:created>
  <dcterms:modified xsi:type="dcterms:W3CDTF">2019-11-29T10:00:00Z</dcterms:modified>
</cp:coreProperties>
</file>