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D8F" w:rsidRPr="00215DAD" w:rsidRDefault="00944D8F" w:rsidP="00944D8F">
      <w:pPr>
        <w:pStyle w:val="BodyText"/>
        <w:shd w:val="clear" w:color="auto" w:fill="auto"/>
        <w:spacing w:before="100" w:after="100" w:line="240" w:lineRule="auto"/>
        <w:ind w:left="40"/>
        <w:rPr>
          <w:rStyle w:val="None"/>
          <w:b/>
          <w:bCs/>
          <w:caps/>
          <w:sz w:val="22"/>
          <w:szCs w:val="22"/>
          <w:lang w:val="el-GR"/>
        </w:rPr>
      </w:pPr>
      <w:r w:rsidRPr="00215DAD">
        <w:rPr>
          <w:rStyle w:val="None"/>
          <w:b/>
          <w:bCs/>
          <w:caps/>
          <w:sz w:val="22"/>
          <w:szCs w:val="22"/>
          <w:lang w:val="el-GR"/>
        </w:rPr>
        <w:t>Σχεδιασμός, κατασκευή, χρηματοδότηση, συντήρηση, λειτουργία &amp; προμήθεια εξοπλισμού για την ανέγερση κτιρίου παροχής υπηρεσιών εξατομικευμένης ιατρικής μέσω ΣΔΙΤ</w:t>
      </w:r>
    </w:p>
    <w:p w:rsidR="00944D8F" w:rsidRPr="0031611D" w:rsidRDefault="00944D8F" w:rsidP="00944D8F">
      <w:pPr>
        <w:pStyle w:val="BodyText"/>
        <w:shd w:val="clear" w:color="auto" w:fill="auto"/>
        <w:spacing w:before="100" w:after="100" w:line="240" w:lineRule="auto"/>
        <w:ind w:left="40"/>
        <w:rPr>
          <w:rStyle w:val="None"/>
          <w:b/>
          <w:bCs/>
          <w:sz w:val="22"/>
          <w:szCs w:val="22"/>
          <w:lang w:val="el-GR"/>
        </w:rPr>
      </w:pPr>
      <w:r w:rsidRPr="0031611D">
        <w:rPr>
          <w:rStyle w:val="None"/>
          <w:b/>
          <w:bCs/>
          <w:sz w:val="22"/>
          <w:szCs w:val="22"/>
          <w:lang w:val="el-GR"/>
        </w:rPr>
        <w:t>Α' ΦΑΣΗ ΔΙΑΓΩΝΙΣΜΟΥ</w:t>
      </w:r>
    </w:p>
    <w:p w:rsidR="00944D8F" w:rsidRPr="0031611D" w:rsidRDefault="00944D8F" w:rsidP="00944D8F">
      <w:pPr>
        <w:pStyle w:val="BodyText"/>
        <w:shd w:val="clear" w:color="auto" w:fill="auto"/>
        <w:spacing w:before="100" w:after="100" w:line="240" w:lineRule="auto"/>
        <w:ind w:left="40"/>
        <w:rPr>
          <w:rStyle w:val="None"/>
          <w:b/>
          <w:bCs/>
          <w:sz w:val="22"/>
          <w:szCs w:val="22"/>
          <w:lang w:val="el-GR"/>
        </w:rPr>
      </w:pPr>
      <w:r w:rsidRPr="0031611D">
        <w:rPr>
          <w:rStyle w:val="None"/>
          <w:b/>
          <w:bCs/>
          <w:sz w:val="22"/>
          <w:szCs w:val="22"/>
          <w:lang w:val="el-GR"/>
        </w:rPr>
        <w:t>ΠΡΟΣΚΛΗΣΗ ΥΠΟΒΟΛΗΣ ΕΚΔΗΛΩΣΗΣ ΕΝΔΙΑΦΕΡΟΝΤΟΣ</w:t>
      </w:r>
    </w:p>
    <w:p w:rsidR="00944D8F" w:rsidRPr="001A24F9" w:rsidRDefault="00944D8F" w:rsidP="00944D8F">
      <w:pPr>
        <w:pStyle w:val="BodyA"/>
        <w:widowControl/>
        <w:jc w:val="center"/>
        <w:rPr>
          <w:rStyle w:val="None"/>
          <w:rFonts w:ascii="Calibri" w:hAnsi="Calibri"/>
          <w:sz w:val="22"/>
          <w:szCs w:val="22"/>
          <w:lang w:val="el-GR"/>
        </w:rPr>
      </w:pPr>
      <w:bookmarkStart w:id="0" w:name="bookmark131"/>
      <w:r w:rsidRPr="001A24F9">
        <w:rPr>
          <w:rStyle w:val="None"/>
          <w:rFonts w:ascii="Calibri" w:hAnsi="Calibri"/>
          <w:sz w:val="22"/>
          <w:szCs w:val="22"/>
          <w:lang w:val="el-GR"/>
        </w:rPr>
        <w:t>ΠΑΡΑΡΤΗΜΑΤΑ</w:t>
      </w:r>
      <w:bookmarkEnd w:id="0"/>
    </w:p>
    <w:p w:rsidR="00944D8F" w:rsidRPr="001A24F9" w:rsidRDefault="00944D8F" w:rsidP="00944D8F">
      <w:pPr>
        <w:pStyle w:val="BodyA"/>
        <w:widowControl/>
        <w:jc w:val="center"/>
        <w:outlineLvl w:val="0"/>
        <w:rPr>
          <w:rStyle w:val="None"/>
          <w:rFonts w:ascii="Calibri" w:hAnsi="Calibri"/>
          <w:sz w:val="22"/>
          <w:szCs w:val="22"/>
          <w:lang w:val="el-GR"/>
        </w:rPr>
      </w:pPr>
    </w:p>
    <w:p w:rsidR="00944D8F" w:rsidRPr="001A24F9" w:rsidRDefault="00944D8F" w:rsidP="00944D8F">
      <w:pPr>
        <w:pStyle w:val="BodyA"/>
        <w:widowControl/>
        <w:jc w:val="center"/>
        <w:outlineLvl w:val="0"/>
        <w:rPr>
          <w:rStyle w:val="None"/>
          <w:rFonts w:ascii="Calibri" w:hAnsi="Calibri"/>
          <w:b/>
          <w:bCs/>
          <w:sz w:val="22"/>
          <w:szCs w:val="22"/>
          <w:lang w:val="el-GR"/>
        </w:rPr>
      </w:pPr>
      <w:r w:rsidRPr="001A24F9">
        <w:rPr>
          <w:rStyle w:val="None"/>
          <w:rFonts w:ascii="Calibri" w:hAnsi="Calibri"/>
          <w:sz w:val="22"/>
          <w:szCs w:val="22"/>
          <w:lang w:val="el-GR"/>
        </w:rPr>
        <w:br w:type="page"/>
      </w:r>
      <w:bookmarkStart w:id="1" w:name="_Toc14865965"/>
      <w:r w:rsidRPr="001A24F9">
        <w:rPr>
          <w:rStyle w:val="None"/>
          <w:rFonts w:ascii="Calibri" w:hAnsi="Calibri"/>
          <w:b/>
          <w:bCs/>
          <w:sz w:val="22"/>
          <w:szCs w:val="22"/>
          <w:lang w:val="el-GR"/>
        </w:rPr>
        <w:lastRenderedPageBreak/>
        <w:t>ΠΑΡΑΡΤΗΜΑ 1</w:t>
      </w:r>
      <w:bookmarkEnd w:id="1"/>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Πίνακας Γενικής Παρουσίασης του Έργου</w:t>
      </w:r>
    </w:p>
    <w:p w:rsidR="00944D8F" w:rsidRPr="001A24F9" w:rsidRDefault="00944D8F" w:rsidP="00944D8F">
      <w:pPr>
        <w:pStyle w:val="BodyText"/>
        <w:shd w:val="clear" w:color="auto" w:fill="auto"/>
        <w:spacing w:before="100" w:after="100" w:line="240" w:lineRule="auto"/>
        <w:ind w:left="20" w:right="20"/>
        <w:rPr>
          <w:rStyle w:val="None"/>
          <w:b/>
          <w:bCs/>
          <w:sz w:val="22"/>
          <w:szCs w:val="22"/>
          <w:lang w:val="el-GR"/>
        </w:rPr>
      </w:pPr>
    </w:p>
    <w:p w:rsidR="00944D8F" w:rsidRPr="001A24F9" w:rsidRDefault="00944D8F" w:rsidP="00944D8F">
      <w:pPr>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Το </w:t>
      </w:r>
      <w:r>
        <w:rPr>
          <w:rFonts w:ascii="Calibri" w:eastAsia="Calibri" w:hAnsi="Calibri" w:cs="Calibri"/>
          <w:color w:val="000000"/>
          <w:sz w:val="22"/>
          <w:szCs w:val="22"/>
          <w:u w:color="000000"/>
          <w:lang w:val="el-GR"/>
        </w:rPr>
        <w:t>Έ</w:t>
      </w:r>
      <w:r w:rsidRPr="001A24F9">
        <w:rPr>
          <w:rFonts w:ascii="Calibri" w:eastAsia="Calibri" w:hAnsi="Calibri" w:cs="Calibri"/>
          <w:color w:val="000000"/>
          <w:sz w:val="22"/>
          <w:szCs w:val="22"/>
          <w:u w:color="000000"/>
          <w:lang w:val="el-GR"/>
        </w:rPr>
        <w:t xml:space="preserve">ργο αφορά στην ανέγερση και τον εξοπλισμό νέου κτιρίου παροχής εξειδικευμένων υπηρεσιών στον τομέα της εξατομικευμένης ιατρικής. Πρόκειται για σύγχρονη εκσυγχρονισμένες (state-of-the-art) κτιριακή εγκατάσταση υψηλών τεχνικών προδιαγραφών συνολικού ενδεικτικού εμβαδού 23.000 τ.μ. με σκοπό την επίτευξη δυναμικής συνέργειας μεταξύ ακαδημαϊκών και επιχειρηματικών φορέων προς νέες εφαρμογές. </w:t>
      </w:r>
    </w:p>
    <w:p w:rsidR="00944D8F" w:rsidRPr="001A24F9" w:rsidRDefault="00944D8F" w:rsidP="00944D8F">
      <w:pPr>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Επίσης, αφορά στην ανακατασκευή του Λομβέρδειου κτιρίου που βρίσκεται στο νοσοκομείο Σωτηρία για τη δημιουργία μονάδας κλινικών μελετών, συνολικού εμβαδού 555 τ.μ. </w:t>
      </w:r>
    </w:p>
    <w:p w:rsidR="00944D8F" w:rsidRPr="001A24F9" w:rsidRDefault="00944D8F" w:rsidP="00944D8F">
      <w:pPr>
        <w:jc w:val="both"/>
        <w:rPr>
          <w:rFonts w:ascii="Calibri" w:eastAsia="Calibri" w:hAnsi="Calibri" w:cs="Calibri"/>
          <w:color w:val="000000"/>
          <w:sz w:val="22"/>
          <w:szCs w:val="22"/>
          <w:u w:color="000000"/>
          <w:lang w:val="el-GR"/>
        </w:rPr>
      </w:pPr>
    </w:p>
    <w:tbl>
      <w:tblPr>
        <w:tblStyle w:val="TableGrid"/>
        <w:tblW w:w="8330" w:type="dxa"/>
        <w:tblLook w:val="04A0" w:firstRow="1" w:lastRow="0" w:firstColumn="1" w:lastColumn="0" w:noHBand="0" w:noVBand="1"/>
      </w:tblPr>
      <w:tblGrid>
        <w:gridCol w:w="610"/>
        <w:gridCol w:w="5027"/>
        <w:gridCol w:w="2693"/>
      </w:tblGrid>
      <w:tr w:rsidR="00944D8F" w:rsidRPr="0031611D" w:rsidTr="00647903">
        <w:trPr>
          <w:trHeight w:val="365"/>
        </w:trPr>
        <w:tc>
          <w:tcPr>
            <w:tcW w:w="610" w:type="dxa"/>
          </w:tcPr>
          <w:p w:rsidR="00944D8F" w:rsidRPr="001A24F9" w:rsidRDefault="00944D8F" w:rsidP="00647903">
            <w:pPr>
              <w:rPr>
                <w:rFonts w:ascii="Calibri" w:eastAsia="Calibri" w:hAnsi="Calibri" w:cs="Calibri"/>
                <w:b/>
                <w:color w:val="000000"/>
                <w:u w:color="000000"/>
                <w:lang w:val="el-GR"/>
              </w:rPr>
            </w:pPr>
            <w:r w:rsidRPr="001A24F9">
              <w:rPr>
                <w:rFonts w:ascii="Calibri" w:eastAsia="Calibri" w:hAnsi="Calibri" w:cs="Calibri"/>
                <w:b/>
                <w:color w:val="000000"/>
                <w:u w:color="000000"/>
                <w:lang w:val="el-GR"/>
              </w:rPr>
              <w:t>Α/Α</w:t>
            </w:r>
          </w:p>
        </w:tc>
        <w:tc>
          <w:tcPr>
            <w:tcW w:w="5027" w:type="dxa"/>
          </w:tcPr>
          <w:p w:rsidR="00944D8F" w:rsidRPr="001A24F9" w:rsidRDefault="00944D8F" w:rsidP="00647903">
            <w:pPr>
              <w:rPr>
                <w:rFonts w:ascii="Calibri" w:eastAsia="Calibri" w:hAnsi="Calibri" w:cs="Calibri"/>
                <w:b/>
                <w:color w:val="000000"/>
                <w:u w:color="000000"/>
                <w:lang w:val="el-GR"/>
              </w:rPr>
            </w:pPr>
            <w:r w:rsidRPr="001A24F9">
              <w:rPr>
                <w:rFonts w:ascii="Calibri" w:eastAsia="Calibri" w:hAnsi="Calibri" w:cs="Calibri"/>
                <w:b/>
                <w:color w:val="000000"/>
                <w:u w:color="000000"/>
                <w:lang w:val="el-GR"/>
              </w:rPr>
              <w:t xml:space="preserve">ΟΝΟΜΑΣΙΑ ΕΡΓΟΥ </w:t>
            </w:r>
          </w:p>
        </w:tc>
        <w:tc>
          <w:tcPr>
            <w:tcW w:w="2693" w:type="dxa"/>
          </w:tcPr>
          <w:p w:rsidR="00944D8F" w:rsidRPr="001A24F9" w:rsidRDefault="00944D8F" w:rsidP="00647903">
            <w:pPr>
              <w:rPr>
                <w:rFonts w:ascii="Calibri" w:eastAsia="Calibri" w:hAnsi="Calibri" w:cs="Calibri"/>
                <w:b/>
                <w:color w:val="000000"/>
                <w:u w:color="000000"/>
                <w:lang w:val="el-GR"/>
              </w:rPr>
            </w:pPr>
            <w:r w:rsidRPr="001A24F9">
              <w:rPr>
                <w:rFonts w:ascii="Calibri" w:eastAsia="Calibri" w:hAnsi="Calibri" w:cs="Calibri"/>
                <w:b/>
                <w:color w:val="000000"/>
                <w:u w:color="000000"/>
                <w:lang w:val="el-GR"/>
              </w:rPr>
              <w:t>ΕΝΔΕΙΚΤΙΚΟ ΕΜΒΑΔΟΝ</w:t>
            </w:r>
          </w:p>
        </w:tc>
      </w:tr>
      <w:tr w:rsidR="00944D8F" w:rsidRPr="0031611D" w:rsidTr="00647903">
        <w:trPr>
          <w:trHeight w:val="252"/>
        </w:trPr>
        <w:tc>
          <w:tcPr>
            <w:tcW w:w="610" w:type="dxa"/>
          </w:tcPr>
          <w:p w:rsidR="00944D8F" w:rsidRPr="001A24F9" w:rsidRDefault="00944D8F" w:rsidP="00647903">
            <w:pPr>
              <w:rPr>
                <w:rFonts w:ascii="Calibri" w:eastAsia="Calibri" w:hAnsi="Calibri" w:cs="Calibri"/>
                <w:color w:val="000000"/>
                <w:u w:color="000000"/>
                <w:lang w:val="el-GR"/>
              </w:rPr>
            </w:pPr>
            <w:r w:rsidRPr="001A24F9">
              <w:rPr>
                <w:rFonts w:ascii="Calibri" w:eastAsia="Calibri" w:hAnsi="Calibri" w:cs="Calibri"/>
                <w:color w:val="000000"/>
                <w:u w:color="000000"/>
                <w:lang w:val="el-GR"/>
              </w:rPr>
              <w:t>1</w:t>
            </w:r>
          </w:p>
        </w:tc>
        <w:tc>
          <w:tcPr>
            <w:tcW w:w="5027" w:type="dxa"/>
          </w:tcPr>
          <w:p w:rsidR="00944D8F" w:rsidRPr="001A24F9" w:rsidRDefault="00944D8F" w:rsidP="00647903">
            <w:pPr>
              <w:rPr>
                <w:rFonts w:ascii="Calibri" w:eastAsia="Calibri" w:hAnsi="Calibri" w:cs="Calibri"/>
                <w:color w:val="000000"/>
                <w:u w:color="000000"/>
                <w:lang w:val="el-GR"/>
              </w:rPr>
            </w:pPr>
            <w:r w:rsidRPr="001A24F9">
              <w:rPr>
                <w:rFonts w:ascii="Calibri" w:eastAsia="Calibri" w:hAnsi="Calibri" w:cs="Calibri"/>
                <w:color w:val="000000"/>
                <w:u w:color="000000"/>
                <w:lang w:val="el-GR"/>
              </w:rPr>
              <w:t>Νέο Κτιρίο Παροχής Υπηρεσιών Εξατομικευμένης Ιατρικής</w:t>
            </w:r>
          </w:p>
        </w:tc>
        <w:tc>
          <w:tcPr>
            <w:tcW w:w="2693" w:type="dxa"/>
          </w:tcPr>
          <w:p w:rsidR="00944D8F" w:rsidRPr="001A24F9" w:rsidRDefault="00944D8F" w:rsidP="00647903">
            <w:pPr>
              <w:rPr>
                <w:rFonts w:ascii="Calibri" w:eastAsia="Calibri" w:hAnsi="Calibri" w:cs="Calibri"/>
                <w:color w:val="000000"/>
                <w:u w:color="000000"/>
                <w:lang w:val="el-GR"/>
              </w:rPr>
            </w:pPr>
            <w:r w:rsidRPr="001A24F9">
              <w:rPr>
                <w:rFonts w:ascii="Calibri" w:eastAsia="Calibri" w:hAnsi="Calibri" w:cs="Calibri"/>
                <w:color w:val="000000"/>
                <w:u w:color="000000"/>
                <w:lang w:val="el-GR"/>
              </w:rPr>
              <w:t>23.000 τ.μ</w:t>
            </w:r>
          </w:p>
        </w:tc>
      </w:tr>
      <w:tr w:rsidR="00944D8F" w:rsidRPr="0031611D" w:rsidTr="00647903">
        <w:trPr>
          <w:trHeight w:val="243"/>
        </w:trPr>
        <w:tc>
          <w:tcPr>
            <w:tcW w:w="610" w:type="dxa"/>
          </w:tcPr>
          <w:p w:rsidR="00944D8F" w:rsidRPr="001A24F9" w:rsidRDefault="00944D8F" w:rsidP="00647903">
            <w:pPr>
              <w:rPr>
                <w:rFonts w:ascii="Calibri" w:eastAsia="Calibri" w:hAnsi="Calibri" w:cs="Calibri"/>
                <w:color w:val="000000"/>
                <w:u w:color="000000"/>
                <w:lang w:val="el-GR"/>
              </w:rPr>
            </w:pPr>
            <w:r w:rsidRPr="001A24F9">
              <w:rPr>
                <w:rFonts w:ascii="Calibri" w:eastAsia="Calibri" w:hAnsi="Calibri" w:cs="Calibri"/>
                <w:color w:val="000000"/>
                <w:u w:color="000000"/>
                <w:lang w:val="el-GR"/>
              </w:rPr>
              <w:t>2</w:t>
            </w:r>
          </w:p>
        </w:tc>
        <w:tc>
          <w:tcPr>
            <w:tcW w:w="5027" w:type="dxa"/>
          </w:tcPr>
          <w:p w:rsidR="00944D8F" w:rsidRPr="001A24F9" w:rsidRDefault="00944D8F" w:rsidP="00647903">
            <w:pPr>
              <w:rPr>
                <w:rFonts w:ascii="Calibri" w:eastAsia="Calibri" w:hAnsi="Calibri" w:cs="Calibri"/>
                <w:color w:val="000000"/>
                <w:u w:color="000000"/>
                <w:lang w:val="el-GR"/>
              </w:rPr>
            </w:pPr>
            <w:r w:rsidRPr="001A24F9">
              <w:rPr>
                <w:rFonts w:ascii="Calibri" w:eastAsia="Calibri" w:hAnsi="Calibri" w:cs="Calibri"/>
                <w:color w:val="000000"/>
                <w:u w:color="000000"/>
                <w:lang w:val="el-GR"/>
              </w:rPr>
              <w:t>Ανακατασκευή Λο</w:t>
            </w:r>
            <w:r>
              <w:rPr>
                <w:rFonts w:ascii="Calibri" w:eastAsia="Calibri" w:hAnsi="Calibri" w:cs="Calibri"/>
                <w:color w:val="000000"/>
                <w:u w:color="000000"/>
                <w:lang w:val="el-GR"/>
              </w:rPr>
              <w:t>μ</w:t>
            </w:r>
            <w:r w:rsidRPr="001A24F9">
              <w:rPr>
                <w:rFonts w:ascii="Calibri" w:eastAsia="Calibri" w:hAnsi="Calibri" w:cs="Calibri"/>
                <w:color w:val="000000"/>
                <w:u w:color="000000"/>
                <w:lang w:val="el-GR"/>
              </w:rPr>
              <w:t>βέρδειον Κτίριο</w:t>
            </w:r>
          </w:p>
        </w:tc>
        <w:tc>
          <w:tcPr>
            <w:tcW w:w="2693" w:type="dxa"/>
          </w:tcPr>
          <w:p w:rsidR="00944D8F" w:rsidRPr="001A24F9" w:rsidRDefault="00944D8F" w:rsidP="00647903">
            <w:pPr>
              <w:rPr>
                <w:rFonts w:ascii="Calibri" w:eastAsia="Calibri" w:hAnsi="Calibri" w:cs="Calibri"/>
                <w:color w:val="000000"/>
                <w:u w:color="000000"/>
                <w:lang w:val="el-GR"/>
              </w:rPr>
            </w:pPr>
            <w:r>
              <w:rPr>
                <w:rFonts w:ascii="Calibri" w:eastAsia="Calibri" w:hAnsi="Calibri" w:cs="Calibri"/>
                <w:color w:val="000000"/>
                <w:u w:color="000000"/>
                <w:lang w:val="el-GR"/>
              </w:rPr>
              <w:t xml:space="preserve">  </w:t>
            </w:r>
            <w:r w:rsidRPr="001A24F9">
              <w:rPr>
                <w:rFonts w:ascii="Calibri" w:eastAsia="Calibri" w:hAnsi="Calibri" w:cs="Calibri"/>
                <w:color w:val="000000"/>
                <w:u w:color="000000"/>
                <w:lang w:val="el-GR"/>
              </w:rPr>
              <w:t>555 τ.μ</w:t>
            </w:r>
          </w:p>
        </w:tc>
      </w:tr>
      <w:tr w:rsidR="00944D8F" w:rsidRPr="0031611D" w:rsidTr="00647903">
        <w:trPr>
          <w:trHeight w:val="243"/>
        </w:trPr>
        <w:tc>
          <w:tcPr>
            <w:tcW w:w="610" w:type="dxa"/>
          </w:tcPr>
          <w:p w:rsidR="00944D8F" w:rsidRPr="001A24F9" w:rsidRDefault="00944D8F" w:rsidP="00647903">
            <w:pPr>
              <w:rPr>
                <w:rFonts w:ascii="Calibri" w:eastAsia="Calibri" w:hAnsi="Calibri" w:cs="Calibri"/>
                <w:color w:val="000000"/>
                <w:u w:color="000000"/>
                <w:lang w:val="el-GR"/>
              </w:rPr>
            </w:pPr>
          </w:p>
        </w:tc>
        <w:tc>
          <w:tcPr>
            <w:tcW w:w="5027" w:type="dxa"/>
          </w:tcPr>
          <w:p w:rsidR="00944D8F" w:rsidRPr="001A24F9" w:rsidRDefault="00944D8F" w:rsidP="00647903">
            <w:pPr>
              <w:rPr>
                <w:rFonts w:ascii="Calibri" w:eastAsia="Calibri" w:hAnsi="Calibri" w:cs="Calibri"/>
                <w:color w:val="000000"/>
                <w:u w:color="000000"/>
                <w:lang w:val="el-GR"/>
              </w:rPr>
            </w:pPr>
            <w:r w:rsidRPr="001A24F9">
              <w:rPr>
                <w:rFonts w:ascii="Calibri" w:eastAsia="Calibri" w:hAnsi="Calibri" w:cs="Calibri"/>
                <w:color w:val="000000"/>
                <w:u w:color="000000"/>
                <w:lang w:val="el-GR"/>
              </w:rPr>
              <w:t>ΓΕΝΙΚΟ ΣΥΝΟΛΟ</w:t>
            </w:r>
          </w:p>
        </w:tc>
        <w:tc>
          <w:tcPr>
            <w:tcW w:w="2693" w:type="dxa"/>
          </w:tcPr>
          <w:p w:rsidR="00944D8F" w:rsidRPr="001A24F9" w:rsidRDefault="00944D8F" w:rsidP="00647903">
            <w:pPr>
              <w:rPr>
                <w:rFonts w:ascii="Calibri" w:eastAsia="Calibri" w:hAnsi="Calibri" w:cs="Calibri"/>
                <w:color w:val="000000"/>
                <w:u w:color="000000"/>
                <w:lang w:val="el-GR"/>
              </w:rPr>
            </w:pPr>
            <w:r w:rsidRPr="001A24F9">
              <w:rPr>
                <w:rFonts w:ascii="Calibri" w:eastAsia="Calibri" w:hAnsi="Calibri" w:cs="Calibri"/>
                <w:color w:val="000000"/>
                <w:u w:color="000000"/>
                <w:lang w:val="el-GR"/>
              </w:rPr>
              <w:t>23.555 τ.μ</w:t>
            </w:r>
          </w:p>
        </w:tc>
      </w:tr>
    </w:tbl>
    <w:p w:rsidR="00944D8F" w:rsidRPr="001A24F9" w:rsidRDefault="00944D8F" w:rsidP="00944D8F">
      <w:pPr>
        <w:rPr>
          <w:rFonts w:ascii="Calibri" w:eastAsia="Calibri" w:hAnsi="Calibri" w:cs="Calibri"/>
          <w:color w:val="000000"/>
          <w:sz w:val="22"/>
          <w:szCs w:val="22"/>
          <w:u w:color="000000"/>
          <w:lang w:val="el-GR"/>
        </w:rPr>
      </w:pPr>
    </w:p>
    <w:p w:rsidR="00944D8F" w:rsidRPr="001A24F9" w:rsidRDefault="00944D8F" w:rsidP="00944D8F">
      <w:pPr>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Οι κτιριακές εγκαταστάσεις θα στεγάσουν τις πλέον σύγχρονες (state-of-the-art) εργαστηριακές υποδομές για την ανάπτυξη και προσφορά απολύτως εξειδικευμένων ιατρικών υπηρεσιών εξατομικευμένης ιατρικής σε συνεργασία με διάφορους φορείς όπως:</w:t>
      </w:r>
    </w:p>
    <w:p w:rsidR="00944D8F" w:rsidRPr="001A24F9" w:rsidRDefault="00944D8F" w:rsidP="00944D8F">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976"/>
        </w:tabs>
        <w:spacing w:after="160" w:line="259" w:lineRule="auto"/>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Πανεπιστήμια, </w:t>
      </w:r>
    </w:p>
    <w:p w:rsidR="00944D8F" w:rsidRPr="001A24F9" w:rsidRDefault="00944D8F" w:rsidP="00944D8F">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976"/>
        </w:tabs>
        <w:spacing w:after="160" w:line="259" w:lineRule="auto"/>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Πανεπιστημιακές κλινικές</w:t>
      </w:r>
    </w:p>
    <w:p w:rsidR="00944D8F" w:rsidRPr="001A24F9" w:rsidRDefault="00944D8F" w:rsidP="00944D8F">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976"/>
        </w:tabs>
        <w:spacing w:after="160" w:line="259" w:lineRule="auto"/>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Ερευνητικά κέντρα</w:t>
      </w:r>
    </w:p>
    <w:p w:rsidR="00944D8F" w:rsidRPr="001A24F9" w:rsidRDefault="00944D8F" w:rsidP="00944D8F">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976"/>
        </w:tabs>
        <w:spacing w:after="160" w:line="259" w:lineRule="auto"/>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Νοσοκομεία-θεραπευτήρια, </w:t>
      </w:r>
    </w:p>
    <w:p w:rsidR="00944D8F" w:rsidRPr="001A24F9" w:rsidRDefault="00944D8F" w:rsidP="00944D8F">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976"/>
        </w:tabs>
        <w:spacing w:after="160" w:line="259" w:lineRule="auto"/>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Φαρμακοβιομηχανίες, </w:t>
      </w:r>
    </w:p>
    <w:p w:rsidR="00944D8F" w:rsidRPr="001A24F9" w:rsidRDefault="00944D8F" w:rsidP="00944D8F">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976"/>
        </w:tabs>
        <w:spacing w:after="160" w:line="259" w:lineRule="auto"/>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Διαγνωστικά κέντρα, και </w:t>
      </w:r>
    </w:p>
    <w:p w:rsidR="00944D8F" w:rsidRPr="001A24F9" w:rsidRDefault="00944D8F" w:rsidP="00944D8F">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976"/>
        </w:tabs>
        <w:spacing w:after="160" w:line="259" w:lineRule="auto"/>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Εταιρείες πληροφορικής στο χώρο της υγείας. </w:t>
      </w:r>
    </w:p>
    <w:p w:rsidR="00944D8F" w:rsidRPr="001A24F9" w:rsidRDefault="00944D8F" w:rsidP="00944D8F">
      <w:pPr>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Ταυτόχρονα, ο χώρος των κτιρίων θα προσφέρεται προς εγκατάσταση νεοφυών (start-ups) και άλλων καινοτόμων επιχειρήσεων που δραστηριοποιούνται στο χώρο της βιοτεχνολογίας, διαγνωστικής και ιατρικών εφαρμογών, οι οποίες θα έχουν τη δυνατότητα άμεσης πρόσβασης στις ερευνητικές υποδομές και τη μοναδική ευκαιρία διαδραστικής επικοινωνίας με το επιστημονικό προσωπικό. </w:t>
      </w:r>
    </w:p>
    <w:p w:rsidR="00944D8F" w:rsidRPr="001A24F9" w:rsidRDefault="00944D8F" w:rsidP="00944D8F">
      <w:pPr>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Ο εξοπλισμός θα περιλαμβάνει, ενδεικτικά, εργαστηριακό μικροεξοπλισμό, οίκο </w:t>
      </w:r>
      <w:r>
        <w:rPr>
          <w:rFonts w:ascii="Calibri" w:eastAsia="Calibri" w:hAnsi="Calibri" w:cs="Calibri"/>
          <w:color w:val="000000"/>
          <w:sz w:val="22"/>
          <w:szCs w:val="22"/>
          <w:u w:color="000000"/>
          <w:lang w:val="el-GR"/>
        </w:rPr>
        <w:t>ζωικών προτύπων</w:t>
      </w:r>
      <w:r w:rsidRPr="001A24F9">
        <w:rPr>
          <w:rFonts w:ascii="Calibri" w:eastAsia="Calibri" w:hAnsi="Calibri" w:cs="Calibri"/>
          <w:color w:val="000000"/>
          <w:sz w:val="22"/>
          <w:szCs w:val="22"/>
          <w:u w:color="000000"/>
          <w:lang w:val="el-GR"/>
        </w:rPr>
        <w:t>/μονάδα λοιμωδών, εργαστήριο βιοαπεικόνισης,</w:t>
      </w:r>
      <w:r>
        <w:rPr>
          <w:rFonts w:ascii="Calibri" w:eastAsia="Calibri" w:hAnsi="Calibri" w:cs="Calibri"/>
          <w:color w:val="000000"/>
          <w:sz w:val="22"/>
          <w:szCs w:val="22"/>
          <w:u w:color="000000"/>
          <w:lang w:val="el-GR"/>
        </w:rPr>
        <w:t xml:space="preserve"> </w:t>
      </w:r>
      <w:r w:rsidRPr="001A24F9">
        <w:rPr>
          <w:rFonts w:ascii="Calibri" w:eastAsia="Calibri" w:hAnsi="Calibri" w:cs="Calibri"/>
          <w:color w:val="000000"/>
          <w:sz w:val="22"/>
          <w:szCs w:val="22"/>
          <w:u w:color="000000"/>
          <w:lang w:val="el-GR"/>
        </w:rPr>
        <w:t>ακτινοβολητή, κυτταρόμετρο – κυτταροδιαχωριστή, εξοπλισμό μεταβολομικής - πρωτεομικής, αναβάθμιση συστοιχιών υπολογιστών, εξοπλισμό βιοτράπεζας, εξοπλισμό φαρμακολογίας.</w:t>
      </w:r>
    </w:p>
    <w:p w:rsidR="00944D8F" w:rsidRPr="001A24F9" w:rsidRDefault="00944D8F" w:rsidP="00944D8F">
      <w:pPr>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 xml:space="preserve">Σε σχέση με το Έργο, ο Ιδιωτικός Φορέας Σύμπραξης θα αναλάβει: </w:t>
      </w:r>
    </w:p>
    <w:p w:rsidR="00944D8F" w:rsidRPr="001A24F9" w:rsidRDefault="00944D8F" w:rsidP="00944D8F">
      <w:pPr>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900"/>
        </w:tabs>
        <w:spacing w:after="160" w:line="259" w:lineRule="auto"/>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Τη σύνταξη του συνόλου των απαραίτητων μελετών που θα υποβληθούν κατά την εκτέλεση της Σύμβασης Σύμπραξης, καθώς και το σύνολο των ενεργειών και δράσεων για τη σύνταξη των εγγράφων που απαιτούνται για να διασφαλισθεί η έγκαιρη έκδοση του συνόλου των αδειοδοτήσεων και των εγκρίσεων που προβλέπονται από τις κείμενες διατάξεις για την κατασκευή, πλήρη αποπεράτωση, συντήρηση, και λειτουργία του Έργου.</w:t>
      </w:r>
    </w:p>
    <w:p w:rsidR="00944D8F" w:rsidRPr="001A24F9" w:rsidRDefault="00944D8F" w:rsidP="00944D8F">
      <w:pPr>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900"/>
        </w:tabs>
        <w:spacing w:after="160" w:line="259" w:lineRule="auto"/>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lastRenderedPageBreak/>
        <w:t>Το σύνολο των εργασιών κατασκευής των κτιριακών υποδομών και εγκαταστάσεων του Έργου και διαμόρφωσης του περιβάλλοντος χώρου αυτών.</w:t>
      </w:r>
    </w:p>
    <w:p w:rsidR="00944D8F" w:rsidRPr="001A24F9" w:rsidRDefault="00944D8F" w:rsidP="00944D8F">
      <w:pPr>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900"/>
        </w:tabs>
        <w:spacing w:after="160" w:line="259" w:lineRule="auto"/>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Τη χρηματοδότηση του Έργου με ίδια ή / και δανειακά κεφάλαια,</w:t>
      </w:r>
    </w:p>
    <w:p w:rsidR="00944D8F" w:rsidRPr="001A24F9" w:rsidRDefault="00944D8F" w:rsidP="00944D8F">
      <w:pPr>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900"/>
        </w:tabs>
        <w:spacing w:after="160" w:line="259" w:lineRule="auto"/>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Την ασφάλιση των κτιριακών και λοιπών εγκαταστάσεων, συστημάτων και υποδομών που αποτελούν αντικείμενο της Σύμβασης Σύμπραξης, τόσο κατά την περίοδο μελέτης και κατασκευής του Έργου, όσο και κατά την περίοδο λειτουργίας του.</w:t>
      </w:r>
    </w:p>
    <w:p w:rsidR="00944D8F" w:rsidRPr="001A24F9" w:rsidRDefault="00944D8F" w:rsidP="00944D8F">
      <w:pPr>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900"/>
        </w:tabs>
        <w:spacing w:after="160" w:line="259" w:lineRule="auto"/>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Την προμήθεια, συντήρηση και την περιοδική αντικατάσταση / ανανέωση τμημάτων, στοιχείων και εξαρτημάτων του ιατρικού εξοπλισμού (lifecycle cost) όπως θα αναφερθούν αναλυτικά στη Β΄ Φάση του Διαγωνισμού, προκειμένου τα ανωτέρω και οι χώροι στους οποίους θα εγκατασταθούν να είναι πλήρως διαθέσιμοι προς χρήση για το σκοπό που προορίζονται.</w:t>
      </w:r>
    </w:p>
    <w:p w:rsidR="00944D8F" w:rsidRPr="001A24F9" w:rsidRDefault="00944D8F" w:rsidP="00944D8F">
      <w:pPr>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900"/>
        </w:tabs>
        <w:spacing w:after="160" w:line="259" w:lineRule="auto"/>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Την τεχνική διαχείριση καθ’ όλη τη διάρκεια της Σύμβασης Σύμπραξης, η οποία συνίσταται, ιδίως, στην επιθεώρηση, την συνήθη, την προληπτική και τη διορθωτική συντήρηση, τη βαριά συντήρηση, την καθημερινή τεχνική λειτουργία και επιστασία για την ετοιμότητα και ικανότητα για λειτουργία των εγκαταστάσεων και συστημάτων των κτιριακών υποδομών και του περιβάλλοντος χώρου αυτών, ούτως ώστε το Έργο να είναι απολύτως κατάλληλο και διαθέσιμο.</w:t>
      </w:r>
    </w:p>
    <w:p w:rsidR="00944D8F" w:rsidRPr="001A24F9" w:rsidRDefault="00944D8F" w:rsidP="00944D8F">
      <w:pPr>
        <w:numPr>
          <w:ilvl w:val="2"/>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900"/>
        </w:tabs>
        <w:spacing w:after="160" w:line="259" w:lineRule="auto"/>
        <w:jc w:val="both"/>
        <w:rPr>
          <w:rFonts w:ascii="Calibri" w:eastAsia="Calibri" w:hAnsi="Calibri" w:cs="Calibri"/>
          <w:color w:val="000000"/>
          <w:sz w:val="22"/>
          <w:szCs w:val="22"/>
          <w:u w:color="000000"/>
          <w:lang w:val="el-GR"/>
        </w:rPr>
      </w:pPr>
      <w:r w:rsidRPr="001A24F9">
        <w:rPr>
          <w:rFonts w:ascii="Calibri" w:eastAsia="Calibri" w:hAnsi="Calibri" w:cs="Calibri"/>
          <w:color w:val="000000"/>
          <w:sz w:val="22"/>
          <w:szCs w:val="22"/>
          <w:u w:color="000000"/>
          <w:lang w:val="el-GR"/>
        </w:rPr>
        <w:t>Τη φύλαξη και καθαριότητα των κτιριακών και λοιπών εγκαταστάσεων.</w:t>
      </w:r>
    </w:p>
    <w:p w:rsidR="00944D8F" w:rsidRPr="001A24F9" w:rsidRDefault="00944D8F" w:rsidP="00944D8F">
      <w:pPr>
        <w:pStyle w:val="BodyText"/>
        <w:shd w:val="clear" w:color="auto" w:fill="auto"/>
        <w:spacing w:before="100" w:after="100" w:line="240" w:lineRule="auto"/>
        <w:ind w:right="20"/>
        <w:jc w:val="left"/>
        <w:rPr>
          <w:sz w:val="22"/>
          <w:szCs w:val="22"/>
          <w:lang w:val="el-GR"/>
        </w:rPr>
      </w:pPr>
      <w:r w:rsidRPr="001A24F9">
        <w:rPr>
          <w:rStyle w:val="None"/>
          <w:rFonts w:eastAsia="Arial Unicode MS"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2" w:name="_Toc14865966"/>
      <w:r w:rsidRPr="001A24F9">
        <w:rPr>
          <w:rStyle w:val="None"/>
          <w:rFonts w:ascii="Calibri" w:hAnsi="Calibri"/>
          <w:b/>
          <w:bCs/>
          <w:sz w:val="22"/>
          <w:szCs w:val="22"/>
          <w:lang w:val="el-GR"/>
        </w:rPr>
        <w:lastRenderedPageBreak/>
        <w:t>ΠΑΡΑΡΤΗΜΑ 2</w:t>
      </w:r>
      <w:bookmarkEnd w:id="2"/>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Έντυπο Υποβολής Φακέλου Εκδήλωσης Ενδιαφέροντος</w:t>
      </w:r>
    </w:p>
    <w:p w:rsidR="00944D8F" w:rsidRPr="001A24F9" w:rsidRDefault="00944D8F" w:rsidP="00944D8F">
      <w:pPr>
        <w:pStyle w:val="BodyText"/>
        <w:shd w:val="clear" w:color="auto" w:fill="auto"/>
        <w:spacing w:before="100" w:after="100" w:line="240" w:lineRule="auto"/>
        <w:ind w:left="20" w:right="20"/>
        <w:jc w:val="both"/>
        <w:rPr>
          <w:rStyle w:val="None"/>
          <w:rFonts w:eastAsia="Times New Roman" w:cs="Times New Roman"/>
          <w:b/>
          <w:bCs/>
          <w:sz w:val="22"/>
          <w:szCs w:val="22"/>
          <w:lang w:val="el-GR"/>
        </w:rPr>
      </w:pP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Προς </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Το Ίδρυμα Ιατροβιολογικών Ερευνών της Ακαδημίας Αθηνών («Ι.ΙΒ.Ε.Α.Α.»)</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Οδός: Σωρανού του Εφεσίου 4</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Τ.Κ. 11527, Αθήνα</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Ελλάδα</w:t>
      </w:r>
    </w:p>
    <w:p w:rsidR="00944D8F" w:rsidRPr="0031611D" w:rsidRDefault="00944D8F" w:rsidP="00944D8F">
      <w:pPr>
        <w:pStyle w:val="BodyA"/>
        <w:widowControl/>
        <w:jc w:val="right"/>
        <w:rPr>
          <w:rStyle w:val="None"/>
          <w:rFonts w:ascii="Calibri" w:eastAsia="Calibri" w:hAnsi="Calibri" w:cs="Calibri"/>
          <w:sz w:val="22"/>
          <w:szCs w:val="22"/>
          <w:lang w:val="el-GR"/>
        </w:rPr>
      </w:pPr>
      <w:r>
        <w:rPr>
          <w:rStyle w:val="None"/>
          <w:rFonts w:ascii="Calibri" w:eastAsia="Calibri" w:hAnsi="Calibri" w:cs="Calibri"/>
          <w:sz w:val="22"/>
          <w:szCs w:val="22"/>
          <w:lang w:val="el-GR"/>
        </w:rPr>
        <w:t>Αθήνα, …………/……… /20</w:t>
      </w:r>
    </w:p>
    <w:p w:rsidR="00944D8F" w:rsidRPr="001A24F9" w:rsidRDefault="00944D8F" w:rsidP="00944D8F">
      <w:pPr>
        <w:pStyle w:val="BodyA"/>
        <w:widowControl/>
        <w:rPr>
          <w:rStyle w:val="None"/>
          <w:rFonts w:ascii="Calibri" w:eastAsia="Times New Roman" w:hAnsi="Calibri" w:cs="Times New Roman"/>
          <w:b/>
          <w:bCs/>
          <w:sz w:val="22"/>
          <w:szCs w:val="22"/>
          <w:u w:val="single"/>
          <w:lang w:val="el-GR"/>
        </w:rPr>
      </w:pPr>
    </w:p>
    <w:p w:rsidR="00944D8F" w:rsidRDefault="00944D8F" w:rsidP="00944D8F">
      <w:pPr>
        <w:pStyle w:val="BodyA"/>
        <w:widowControl/>
        <w:jc w:val="both"/>
        <w:rPr>
          <w:rStyle w:val="None"/>
          <w:rFonts w:ascii="Calibri" w:eastAsia="Calibri" w:hAnsi="Calibri" w:cs="Calibri"/>
          <w:b/>
          <w:bCs/>
          <w:sz w:val="22"/>
          <w:szCs w:val="22"/>
          <w:u w:val="single"/>
          <w:lang w:val="el-GR"/>
        </w:rPr>
      </w:pPr>
      <w:r w:rsidRPr="001A24F9">
        <w:rPr>
          <w:rStyle w:val="None"/>
          <w:rFonts w:ascii="Calibri" w:hAnsi="Calibri"/>
          <w:b/>
          <w:bCs/>
          <w:sz w:val="22"/>
          <w:szCs w:val="22"/>
          <w:u w:val="single"/>
          <w:lang w:val="el-GR"/>
        </w:rPr>
        <w:t>Θέμα:</w:t>
      </w:r>
      <w:r w:rsidRPr="001A24F9">
        <w:rPr>
          <w:rStyle w:val="None"/>
          <w:rFonts w:ascii="Calibri" w:hAnsi="Calibri"/>
          <w:b/>
          <w:bCs/>
          <w:sz w:val="22"/>
          <w:szCs w:val="22"/>
          <w:lang w:val="el-GR"/>
        </w:rPr>
        <w:t xml:space="preserve"> Υποβολή Φακέλου Εκδήλωσης Ενδιαφέροντος για το Έργο </w:t>
      </w:r>
      <w:r w:rsidRPr="001A24F9">
        <w:rPr>
          <w:rStyle w:val="None"/>
          <w:rFonts w:ascii="Calibri" w:eastAsia="Calibri" w:hAnsi="Calibri" w:cs="Calibri"/>
          <w:b/>
          <w:bCs/>
          <w:sz w:val="22"/>
          <w:szCs w:val="22"/>
          <w:u w:val="single"/>
          <w:lang w:val="el-GR"/>
        </w:rPr>
        <w:t>«</w:t>
      </w:r>
      <w:r w:rsidRPr="00693D32">
        <w:rPr>
          <w:rStyle w:val="None"/>
          <w:rFonts w:ascii="Calibri" w:eastAsia="Calibri" w:hAnsi="Calibri" w:cs="Calibri"/>
          <w:b/>
          <w:bCs/>
          <w:sz w:val="22"/>
          <w:szCs w:val="22"/>
          <w:u w:val="single"/>
          <w:lang w:val="el-GR"/>
        </w:rPr>
        <w:t>Σχε</w:t>
      </w:r>
      <w:r>
        <w:rPr>
          <w:rStyle w:val="None"/>
          <w:rFonts w:ascii="Calibri" w:eastAsia="Calibri" w:hAnsi="Calibri" w:cs="Calibri"/>
          <w:b/>
          <w:bCs/>
          <w:sz w:val="22"/>
          <w:szCs w:val="22"/>
          <w:u w:val="single"/>
          <w:lang w:val="el-GR"/>
        </w:rPr>
        <w:t>διασμός, κατασκευή, χρηματοδότηση</w:t>
      </w:r>
      <w:r w:rsidRPr="00693D32">
        <w:rPr>
          <w:rStyle w:val="None"/>
          <w:rFonts w:ascii="Calibri" w:eastAsia="Calibri" w:hAnsi="Calibri" w:cs="Calibri"/>
          <w:b/>
          <w:bCs/>
          <w:sz w:val="22"/>
          <w:szCs w:val="22"/>
          <w:u w:val="single"/>
          <w:lang w:val="el-GR"/>
        </w:rPr>
        <w:t>, συντήρηση, λειτουργία &amp; προμήθεια εξοπλισμού για την ανέγερση κτιρίου παροχής υπηρεσιών εξατομικευμένης ιατρικής μέσω ΣΔΙΤ</w:t>
      </w:r>
      <w:r>
        <w:rPr>
          <w:rStyle w:val="None"/>
          <w:rFonts w:ascii="Calibri" w:eastAsia="Calibri" w:hAnsi="Calibri" w:cs="Calibri"/>
          <w:b/>
          <w:bCs/>
          <w:sz w:val="22"/>
          <w:szCs w:val="22"/>
          <w:u w:val="single"/>
          <w:lang w:val="el-GR"/>
        </w:rPr>
        <w:t xml:space="preserve">» </w:t>
      </w:r>
    </w:p>
    <w:p w:rsidR="00944D8F" w:rsidRPr="001A24F9" w:rsidRDefault="00944D8F" w:rsidP="00944D8F">
      <w:pPr>
        <w:pStyle w:val="BodyA"/>
        <w:widowControl/>
        <w:jc w:val="both"/>
        <w:rPr>
          <w:rStyle w:val="None"/>
          <w:rFonts w:ascii="Calibri" w:eastAsia="Times New Roman" w:hAnsi="Calibri" w:cs="Times New Roman"/>
          <w:b/>
          <w:bCs/>
          <w:sz w:val="22"/>
          <w:szCs w:val="22"/>
          <w:lang w:val="el-GR"/>
        </w:rPr>
      </w:pPr>
      <w:r w:rsidRPr="001A24F9">
        <w:rPr>
          <w:rStyle w:val="None"/>
          <w:rFonts w:ascii="Calibri" w:eastAsia="Calibri" w:hAnsi="Calibri" w:cs="Calibri"/>
          <w:b/>
          <w:bCs/>
          <w:sz w:val="22"/>
          <w:szCs w:val="22"/>
          <w:u w:val="single"/>
          <w:lang w:val="el-GR"/>
        </w:rPr>
        <w:t>»</w:t>
      </w:r>
      <w:r w:rsidRPr="001A24F9">
        <w:rPr>
          <w:rStyle w:val="None"/>
          <w:rFonts w:ascii="Calibri" w:hAnsi="Calibri"/>
          <w:b/>
          <w:bCs/>
          <w:sz w:val="22"/>
          <w:szCs w:val="22"/>
          <w:lang w:val="el-GR"/>
        </w:rPr>
        <w:t>.</w:t>
      </w:r>
    </w:p>
    <w:p w:rsidR="00944D8F" w:rsidRPr="001A24F9" w:rsidRDefault="00944D8F" w:rsidP="00944D8F">
      <w:pPr>
        <w:pStyle w:val="BodyA"/>
        <w:widowControl/>
        <w:jc w:val="both"/>
        <w:rPr>
          <w:rStyle w:val="None"/>
          <w:rFonts w:ascii="Calibri" w:eastAsia="Times New Roman" w:hAnsi="Calibri" w:cs="Times New Roman"/>
          <w:b/>
          <w:bCs/>
          <w:sz w:val="22"/>
          <w:szCs w:val="22"/>
          <w:lang w:val="el-GR"/>
        </w:rPr>
      </w:pPr>
    </w:p>
    <w:p w:rsidR="00944D8F" w:rsidRPr="00215DA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Με την παρούσα επιστολή σας υποβάλουμε το Φάκελο Εκδήλωσης Ενδιαφέροντος του Υποψηφίου [●], [ο </w:t>
      </w:r>
      <w:r w:rsidRPr="00103555">
        <w:rPr>
          <w:rStyle w:val="None"/>
          <w:rFonts w:ascii="Calibri" w:eastAsia="Calibri" w:hAnsi="Calibri" w:cs="Calibri"/>
          <w:sz w:val="22"/>
          <w:szCs w:val="22"/>
          <w:lang w:val="el-GR"/>
        </w:rPr>
        <w:t>οποίος αποτελείται από τα ακόλουθα Μέλη [</w:t>
      </w:r>
      <w:r w:rsidRPr="00533553">
        <w:rPr>
          <w:rStyle w:val="None"/>
          <w:rFonts w:ascii="Calibri" w:eastAsia="Calibri" w:hAnsi="Calibri" w:cs="Calibri"/>
          <w:sz w:val="22"/>
          <w:szCs w:val="22"/>
          <w:lang w:val="el-GR"/>
        </w:rPr>
        <w:t>●], βάσει της από [●] Προκήρυξης (Α’ Φάση – Υποβολή Εκδήλωσης Ενδιαφέροντος), για τη δημοπράτηση του Έργου</w:t>
      </w:r>
      <w:r w:rsidRPr="00103555">
        <w:rPr>
          <w:rStyle w:val="None"/>
          <w:rFonts w:ascii="Calibri" w:eastAsia="Calibri" w:hAnsi="Calibri" w:cs="Calibri"/>
          <w:sz w:val="22"/>
          <w:szCs w:val="22"/>
          <w:lang w:val="el-GR"/>
        </w:rPr>
        <w:t xml:space="preserve"> «</w:t>
      </w:r>
      <w:r w:rsidRPr="00215DAD">
        <w:rPr>
          <w:rFonts w:ascii="Calibri" w:eastAsia="Calibri" w:hAnsi="Calibri" w:cs="Calibri"/>
          <w:bCs/>
          <w:sz w:val="22"/>
          <w:szCs w:val="22"/>
          <w:u w:val="single"/>
          <w:lang w:val="el-GR"/>
        </w:rPr>
        <w:t>Σχεδιασμός, κατασκευή, χρηματοδότηση, συντήρηση, λειτουργία &amp; προμήθεια εξοπλισμού για την ανέγερση κτιρίου παροχής υπηρεσιών εξατομικευμένης ιατρικής μέσω ΣΔΙΤ</w:t>
      </w:r>
      <w:r w:rsidRPr="00533553">
        <w:rPr>
          <w:rStyle w:val="None"/>
          <w:rFonts w:ascii="Calibri" w:eastAsia="Calibri" w:hAnsi="Calibri" w:cs="Calibri"/>
          <w:sz w:val="22"/>
          <w:szCs w:val="22"/>
          <w:lang w:val="el-GR"/>
        </w:rPr>
        <w:t>».</w:t>
      </w:r>
    </w:p>
    <w:p w:rsidR="00944D8F" w:rsidRPr="00103555" w:rsidRDefault="00944D8F" w:rsidP="00944D8F">
      <w:pPr>
        <w:pStyle w:val="BodyA"/>
        <w:widowControl/>
        <w:jc w:val="both"/>
        <w:rPr>
          <w:rStyle w:val="None"/>
          <w:rFonts w:ascii="Calibri" w:eastAsia="Times New Roman" w:hAnsi="Calibri" w:cs="Times New Roman"/>
          <w:i/>
          <w:iCs/>
          <w:sz w:val="22"/>
          <w:szCs w:val="22"/>
          <w:lang w:val="el-GR"/>
        </w:rPr>
      </w:pPr>
      <w:r w:rsidRPr="00103555">
        <w:rPr>
          <w:rStyle w:val="None"/>
          <w:rFonts w:ascii="Calibri" w:hAnsi="Calibri"/>
          <w:i/>
          <w:iCs/>
          <w:sz w:val="22"/>
          <w:szCs w:val="22"/>
          <w:lang w:val="el-GR"/>
        </w:rPr>
        <w:t xml:space="preserve">[Στο σημείο αυτό θα παρατεθούν τα Μέλη Υποψηφίου, τα ποσοστά συμμετοχής, αυτών στον Υποψήφιο και τα στοιχεία που πρέπει να αναφέρονται, εφόσον οι Υποψήφιοι στηρίζονται στις δυνατότητες άλλων φορέων, σύμφωνα με όσα απαιτούνται από τις διατάξεις του άρθρου 17 της παρούσας Προκήρυξης] </w:t>
      </w:r>
    </w:p>
    <w:p w:rsidR="00944D8F" w:rsidRPr="00533553" w:rsidRDefault="00944D8F" w:rsidP="00944D8F">
      <w:pPr>
        <w:pStyle w:val="BodyA"/>
        <w:widowControl/>
        <w:jc w:val="both"/>
        <w:rPr>
          <w:rStyle w:val="None"/>
          <w:rFonts w:ascii="Calibri" w:eastAsia="Calibri" w:hAnsi="Calibri" w:cs="Calibri"/>
          <w:sz w:val="22"/>
          <w:szCs w:val="22"/>
          <w:lang w:val="el-GR"/>
        </w:rPr>
      </w:pPr>
      <w:r w:rsidRPr="00103555">
        <w:rPr>
          <w:rStyle w:val="None"/>
          <w:rFonts w:ascii="Calibri" w:eastAsia="Calibri" w:hAnsi="Calibri" w:cs="Calibri"/>
          <w:sz w:val="22"/>
          <w:szCs w:val="22"/>
          <w:lang w:val="el-GR"/>
        </w:rPr>
        <w:t xml:space="preserve">Με την παρούσα δηλώνουμε την ανεπιφύλακτη αποδοχή των όρων της από [●] Προκήρυξης (Α’ Φάση – Υποβολή Εκδήλωσης Ενδιαφέροντος), για τη δημοπράτηση του Έργου </w:t>
      </w:r>
      <w:r w:rsidRPr="00215DAD">
        <w:rPr>
          <w:rStyle w:val="None"/>
          <w:rFonts w:ascii="Calibri" w:eastAsia="Calibri" w:hAnsi="Calibri" w:cs="Calibri"/>
          <w:bCs/>
          <w:sz w:val="22"/>
          <w:szCs w:val="22"/>
          <w:u w:val="single"/>
          <w:lang w:val="el-GR"/>
        </w:rPr>
        <w:t>«Σχεδιασμός, κατασκευή, χρηματοδότηση, συντήρηση, λειτουργία &amp; προμήθεια εξοπλισμού για την ανέγερση κτιρίου παροχής υπηρεσιών εξατομικευμένης ιατρικής μέσω ΣΔΙΤ»</w:t>
      </w:r>
      <w:r w:rsidRPr="00103555">
        <w:rPr>
          <w:rStyle w:val="None"/>
          <w:rFonts w:ascii="Calibri" w:eastAsia="Calibri" w:hAnsi="Calibri" w:cs="Calibri"/>
          <w:sz w:val="22"/>
          <w:szCs w:val="22"/>
          <w:lang w:val="el-GR"/>
        </w:rPr>
        <w:t>.</w:t>
      </w:r>
    </w:p>
    <w:p w:rsidR="00944D8F" w:rsidRPr="0031611D" w:rsidRDefault="00944D8F" w:rsidP="00944D8F">
      <w:pPr>
        <w:pStyle w:val="BodyA"/>
        <w:widowControl/>
        <w:jc w:val="both"/>
        <w:rPr>
          <w:rStyle w:val="None"/>
          <w:rFonts w:ascii="Calibri" w:eastAsia="Calibri" w:hAnsi="Calibri" w:cs="Calibri"/>
          <w:sz w:val="22"/>
          <w:szCs w:val="22"/>
          <w:lang w:val="el-GR"/>
        </w:rPr>
      </w:pPr>
      <w:r w:rsidRPr="00533553">
        <w:rPr>
          <w:rStyle w:val="None"/>
          <w:rFonts w:ascii="Calibri" w:eastAsia="Calibri" w:hAnsi="Calibri" w:cs="Calibri"/>
          <w:sz w:val="22"/>
          <w:szCs w:val="22"/>
          <w:lang w:val="el-GR"/>
        </w:rPr>
        <w:t>Για οποιαδήποτε τυχόν διευκρίνιση μπορείτε να επικοινωνήσετε με την</w:t>
      </w:r>
      <w:r w:rsidRPr="0031611D">
        <w:rPr>
          <w:rStyle w:val="None"/>
          <w:rFonts w:ascii="Calibri" w:eastAsia="Calibri" w:hAnsi="Calibri" w:cs="Calibri"/>
          <w:sz w:val="22"/>
          <w:szCs w:val="22"/>
          <w:lang w:val="el-GR"/>
        </w:rPr>
        <w:t>/τον ………………………. στο τηλέφωνο ……………………και στην ηλεκτρονική διεύθυνση ……………….</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Με εκτίμηση</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Για τον Υποψήφιο [●]</w:t>
      </w:r>
    </w:p>
    <w:p w:rsidR="00944D8F" w:rsidRPr="001A24F9" w:rsidRDefault="00944D8F" w:rsidP="00944D8F">
      <w:pPr>
        <w:pStyle w:val="BodyText"/>
        <w:shd w:val="clear" w:color="auto" w:fill="auto"/>
        <w:spacing w:before="100" w:after="100" w:line="240" w:lineRule="auto"/>
        <w:ind w:left="20" w:right="20"/>
        <w:jc w:val="both"/>
        <w:rPr>
          <w:rStyle w:val="None"/>
          <w:sz w:val="22"/>
          <w:szCs w:val="22"/>
          <w:lang w:val="el-GR"/>
        </w:rPr>
      </w:pPr>
      <w:r w:rsidRPr="0031611D">
        <w:rPr>
          <w:rStyle w:val="None"/>
          <w:sz w:val="22"/>
          <w:szCs w:val="22"/>
          <w:lang w:val="el-GR"/>
        </w:rPr>
        <w:t>[υπογραφή – στοιχεία υπογράφοντος]</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3" w:name="_Toc14865967"/>
      <w:r w:rsidRPr="001A24F9">
        <w:rPr>
          <w:rStyle w:val="None"/>
          <w:rFonts w:ascii="Calibri" w:hAnsi="Calibri"/>
          <w:b/>
          <w:bCs/>
          <w:sz w:val="22"/>
          <w:szCs w:val="22"/>
          <w:lang w:val="el-GR"/>
        </w:rPr>
        <w:lastRenderedPageBreak/>
        <w:t>ΠΑΡΑΡΤΗΜΑ 3</w:t>
      </w:r>
      <w:bookmarkEnd w:id="3"/>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Οδηγίες για το Ευρωπαϊκό Ενιαίο Έγγραφο Σύμβασης (ΕΕΕΣ)</w:t>
      </w:r>
    </w:p>
    <w:p w:rsidR="00944D8F" w:rsidRPr="0031611D" w:rsidRDefault="00944D8F" w:rsidP="00944D8F">
      <w:pPr>
        <w:pStyle w:val="BodyA"/>
        <w:widowControl/>
        <w:rPr>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Οι Υποψήφιοι συμπληρώνουν το σχετικό πρότυπο ΕΕΕΣ το οποίο έχει αναρτηθεί, σε μορφή αρχείων τύπου XML και PDF στη διαδικτυακή πύλη www . promitheus . gov . gr του ΕΣΗΔΗΣ και αποτελεί αναπόσπαστο τμήμα της παρούσας Πρόσκλησης Εκδήλωσης Ενδιαφέροντος. </w:t>
      </w:r>
    </w:p>
    <w:p w:rsidR="00944D8F" w:rsidRPr="0031611D" w:rsidRDefault="00944D8F" w:rsidP="00944D8F">
      <w:pPr>
        <w:pStyle w:val="BodyA"/>
        <w:widowControl/>
        <w:jc w:val="both"/>
        <w:rPr>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Το εν λόγω πρότυπο υποβάλλεται από τους οικονομικούς φορείς με τον Φάκελο εκδήλωσης Ενδιαφέροντός τους συμπληρωμένο, όπως αυτό έχει οριστεί από την Αναθέτουσα Αρχή στην παρούσα διακήρυξη, σε μορφή PDF (Απόφ. Π1/2390/13) ψηφιακά υπογεγραμμένο κατά τα οριζόμενα στο άρθρο 7</w:t>
      </w:r>
      <w:r>
        <w:rPr>
          <w:rStyle w:val="None"/>
          <w:rFonts w:ascii="Calibri" w:eastAsia="Calibri" w:hAnsi="Calibri" w:cs="Calibri"/>
          <w:sz w:val="22"/>
          <w:szCs w:val="22"/>
          <w:lang w:val="el-GR"/>
        </w:rPr>
        <w:t>9 και 79Α</w:t>
      </w:r>
      <w:r w:rsidRPr="0031611D">
        <w:rPr>
          <w:rStyle w:val="None"/>
          <w:rFonts w:ascii="Calibri" w:eastAsia="Calibri" w:hAnsi="Calibri" w:cs="Calibri"/>
          <w:sz w:val="22"/>
          <w:szCs w:val="22"/>
          <w:lang w:val="el-GR"/>
        </w:rPr>
        <w:t xml:space="preserve"> του Ν. 4412/2016 και την παρούσα Πρόσκληση. </w:t>
      </w:r>
    </w:p>
    <w:p w:rsidR="00944D8F" w:rsidRPr="0031611D" w:rsidRDefault="00944D8F" w:rsidP="00944D8F">
      <w:pPr>
        <w:pStyle w:val="BodyA"/>
        <w:widowControl/>
        <w:jc w:val="both"/>
        <w:rPr>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Για τη σύνταξη ή/και συμπλήρωση του απαιτούμενου ΕΕΕΣ οι οικονομικοί φορείς θα χρησιμοποιήσουν το αναρτημένο από την Αναθέτουσα Αρχή, επικουρικό αρχείο XML, προκειμένου να εκμεταλλευτούν την υπηρεσία eΕΕΕΣ της ΕΕ και να παράξουν την απάντησή τους σε μορφή αρχείου PDF, το οποίο και αποθηκεύουν, αρχικά, τοπικά στον ηλεκτρονικό υπολογιστή τους.</w:t>
      </w:r>
    </w:p>
    <w:p w:rsidR="00944D8F" w:rsidRPr="0031611D" w:rsidRDefault="00944D8F" w:rsidP="00944D8F">
      <w:pPr>
        <w:pStyle w:val="BodyA"/>
        <w:widowControl/>
        <w:jc w:val="both"/>
        <w:rPr>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Σημειώνεται το εξής: το αρχείο PDF παράγεται έμμεσα από την υπηρεσία eΕΕΕΣ</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 xml:space="preserve">επιλέγοντας του κουμπί «Εκτύπωση». Η εκτύπωση θα πρέπει να ανακατευθυνθεί σε εικονικό εκτυπωτή PDF (virtual PDF printer), ήτοι λογισμικό εγκατεστημένο στον ηλεκτρονικό υπολογιστή του χρήστη, το οποίο αποθηκεύει το περιεχόμενο της εκτύπωσης σε ηλεκτρονικό αρχείο PDF αντί να το δρομολογεί σε φυσικό εκτυπωτή. </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Ενδεικτικά, η λειτουργία αυτή μπορεί να πραγματοποιηθεί εγγενώς από φυλλομετρητή διαδικτύου, όπως π.χ. GoogleChrome, ή από εξειδικευμένο λογισμικό, όπως π.χ. PDFcreator, CutePDF κ.ά.</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4" w:name="_Toc14865968"/>
      <w:r w:rsidRPr="001A24F9">
        <w:rPr>
          <w:rStyle w:val="None"/>
          <w:rFonts w:ascii="Calibri" w:hAnsi="Calibri"/>
          <w:b/>
          <w:bCs/>
          <w:sz w:val="22"/>
          <w:szCs w:val="22"/>
          <w:lang w:val="el-GR"/>
        </w:rPr>
        <w:lastRenderedPageBreak/>
        <w:t>ΠΑΡΑΡΤΗΜΑ 4</w:t>
      </w:r>
      <w:bookmarkEnd w:id="4"/>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Επεξεργασία Δεδομένων Προσωπικού Χαρακτήρα</w:t>
      </w:r>
    </w:p>
    <w:p w:rsidR="00944D8F" w:rsidRPr="0031611D" w:rsidRDefault="00944D8F" w:rsidP="00944D8F">
      <w:pPr>
        <w:pStyle w:val="BodyA"/>
        <w:widowControl/>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Το Ίδρυμα Ιατροβιολογικών Ερευνών της Ακαδημίας Αθηνών («Ι.ΙΒ.Ε.Α.Α.») (η «Αναθέτουσα Αρχή») ενημερώνει υπό την ιδιότητά του ως υπεύθυνου επεξεργασίας το</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φυσικό πρόσωπο που υπογράφει την Αίτηση Εκδήλωσης Ενδιαφέροντος ως Υποψήφιος ή ως Νόμιμος Εκπρόσωπος Υποψηφίου, ότι ο ίδιος ή / και τρίτοι, κατ΄ εντολή και λογαριασμό του θα επεξεργάζονται τα ακόλουθα δεδομένα ως εξής:</w:t>
      </w:r>
    </w:p>
    <w:p w:rsidR="00944D8F" w:rsidRPr="0031611D" w:rsidRDefault="00944D8F" w:rsidP="00944D8F">
      <w:pPr>
        <w:pStyle w:val="BodyA"/>
        <w:widowControl/>
        <w:jc w:val="both"/>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Ι. Αντικείμενο επεξεργασίας είναι τα δεδομένα προσωπικού χαρακτήρα που περιέχονται στον Φάκελο Εκδήλωσης Ενδιαφέροντος, ο οποίος υποβάλλεται στην Αναθέτουσα Αρχή, στο πλαίσιο του παρόντος Διαγωνισμού, από το φυσικό πρόσωπο το οποίο είναι το ίδιο Υποψήφιος ή Νόμιμος Εκπρόσωπος του Υποψηφίου.</w:t>
      </w:r>
    </w:p>
    <w:p w:rsidR="00944D8F" w:rsidRPr="0031611D" w:rsidRDefault="00944D8F" w:rsidP="00944D8F">
      <w:pPr>
        <w:pStyle w:val="BodyA"/>
        <w:widowControl/>
        <w:jc w:val="both"/>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ΙΙ. Σκοπός της επεξεργασίας είναι η αξιολόγηση του Φακέλου Εκδήλωσης Ενδιαφέροντος, η ανάθεση της Σύμβασης Σύμπραξης, η προάσπιση των δικαιωμάτων της Αναθέτουσας Αρχής, η εκπλήρωση των εκ του νόμου υποχρεώσεων της Αναθέτουσας Αρχής και η εν γένει ασφάλεια και προστασία των συναλλαγών. Τα δεδομένα ταυτοπροσωπίας και επικοινωνίας θα χρησιμοποιηθούν από την Αναθέτουσα Αρχή για την ενημέρωση του Υποψηφίου σχετικά με την αξιολόγηση του υποβληθέντος Φακέλου Εκδήλωσης Ενδιαφέροντος.</w:t>
      </w:r>
    </w:p>
    <w:p w:rsidR="00944D8F" w:rsidRDefault="00944D8F" w:rsidP="00944D8F">
      <w:pPr>
        <w:pStyle w:val="BodyA"/>
        <w:widowControl/>
        <w:jc w:val="both"/>
        <w:rPr>
          <w:rStyle w:val="None"/>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ΙΙΙ. Αποδέκτες των ανωτέρω δεδομένων στους οποίους κοινοποιούνται αυτά είναι: </w:t>
      </w:r>
    </w:p>
    <w:p w:rsidR="00944D8F" w:rsidRPr="0031611D" w:rsidRDefault="00944D8F" w:rsidP="00944D8F">
      <w:pPr>
        <w:pStyle w:val="BodyA"/>
        <w:widowControl/>
        <w:ind w:firstLine="720"/>
        <w:jc w:val="both"/>
        <w:rPr>
          <w:rStyle w:val="None"/>
          <w:rFonts w:ascii="Calibri" w:eastAsia="Calibri" w:hAnsi="Calibri" w:cs="Calibri"/>
          <w:color w:val="auto"/>
          <w:sz w:val="22"/>
          <w:szCs w:val="22"/>
          <w:lang w:val="el-GR"/>
        </w:rPr>
      </w:pPr>
      <w:r w:rsidRPr="0031611D">
        <w:rPr>
          <w:rStyle w:val="None"/>
          <w:rFonts w:ascii="Calibri" w:eastAsia="Calibri" w:hAnsi="Calibri" w:cs="Calibri"/>
          <w:sz w:val="22"/>
          <w:szCs w:val="22"/>
          <w:lang w:val="el-GR"/>
        </w:rPr>
        <w:t>(α) Φορείς στους οποίους η Αναθέτουσα Αρχή αναθέτει την εκτέλεση συγκεκριμένων ενεργειών για λογαριασμό της, δηλαδή οι Σύμβουλοι, τα υπηρεσιακά στελέχη και λοιποί εν γένει προστηθέντες της, υπό τον όρο της τήρησης σε κάθε περίπτωση του απορρήτου.</w:t>
      </w:r>
    </w:p>
    <w:p w:rsidR="00944D8F" w:rsidRPr="0031611D" w:rsidRDefault="00944D8F" w:rsidP="00944D8F">
      <w:pPr>
        <w:pStyle w:val="BodyA"/>
        <w:widowControl/>
        <w:ind w:firstLine="720"/>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(β) Το Δημόσιο, εν γένει δημόσιοι φορείς ή δικαστικές αρχές ή άλλες αρχές ή δικαιοδοτικά όργανα στο πλαίσιο των αρμοδιοτήτων τους.</w:t>
      </w:r>
    </w:p>
    <w:p w:rsidR="00944D8F" w:rsidRPr="001A24F9" w:rsidRDefault="00944D8F" w:rsidP="00944D8F">
      <w:pPr>
        <w:pStyle w:val="BodyA"/>
        <w:widowControl/>
        <w:ind w:firstLine="720"/>
        <w:jc w:val="both"/>
        <w:rPr>
          <w:rStyle w:val="None"/>
          <w:rFonts w:ascii="Calibri" w:hAnsi="Calibri"/>
          <w:sz w:val="22"/>
          <w:szCs w:val="22"/>
          <w:lang w:val="el-GR"/>
        </w:rPr>
      </w:pPr>
      <w:r w:rsidRPr="0031611D">
        <w:rPr>
          <w:rStyle w:val="None"/>
          <w:rFonts w:ascii="Calibri" w:eastAsia="Calibri" w:hAnsi="Calibri" w:cs="Calibri"/>
          <w:sz w:val="22"/>
          <w:szCs w:val="22"/>
          <w:lang w:val="el-GR"/>
        </w:rPr>
        <w:t>(γ) Έτεροι συμμετέχοντες στο Διαγωνισμό, στο πλαίσιο της τήρησης της αρχής της διαφάνειας και του δικαιώματος δικαστικής προστασίας των συμμετεχόντων στο Διαγωνισμό, σύμφωνα με τον νόμο.</w:t>
      </w:r>
    </w:p>
    <w:p w:rsidR="00944D8F" w:rsidRPr="0031611D" w:rsidRDefault="00944D8F" w:rsidP="00944D8F">
      <w:pPr>
        <w:pStyle w:val="BodyA"/>
        <w:widowControl/>
        <w:jc w:val="both"/>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 xml:space="preserve">IV. Τα δεδομένα της ανωτέρω </w:t>
      </w:r>
      <w:r w:rsidRPr="00B84589">
        <w:rPr>
          <w:rStyle w:val="None"/>
          <w:rFonts w:ascii="Calibri" w:eastAsia="Calibri" w:hAnsi="Calibri" w:cs="Calibri"/>
          <w:sz w:val="22"/>
          <w:szCs w:val="22"/>
          <w:lang w:val="el-GR"/>
        </w:rPr>
        <w:t>παραγράφου θα τηρούνται για χρονικό διάστημα είκοσι (20)</w:t>
      </w:r>
      <w:r w:rsidRPr="001A24F9">
        <w:rPr>
          <w:rStyle w:val="None"/>
          <w:rFonts w:ascii="Calibri" w:eastAsia="Calibri" w:hAnsi="Calibri" w:cs="Calibri"/>
          <w:sz w:val="22"/>
          <w:szCs w:val="22"/>
          <w:lang w:val="el-GR"/>
        </w:rPr>
        <w:t xml:space="preserve"> ετών από τη λήξη της προθεσμίας υποβολής του Φακέλου Εκδήλωσης Ενδιαφέροντος ή, αναφορικά με τον Ανάδοχο και τον ΙΦΣ, για χρονικό διάστημα είκοσι (20) ετών από τη με κάθε τρόπο λύση της Σύμβασης Σύμπραξης.</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Μετά την πάροδο των ανωτέρω χρονικών διαστημάτων τα προσωπικά δεδομένα θα καταστρέφονται. </w:t>
      </w:r>
    </w:p>
    <w:p w:rsidR="00944D8F" w:rsidRPr="0031611D" w:rsidRDefault="00944D8F" w:rsidP="00944D8F">
      <w:pPr>
        <w:pStyle w:val="BodyA"/>
        <w:widowControl/>
        <w:jc w:val="both"/>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V. Το φυσικό πρόσωπο, που είναι είτε Υποψήφιος είτε Νόμιμος Εκπρόσωπος του Υποψηφίου, μπορεί να ασκεί κάθε νόμιμο δικαίωμά του σχετικά με τα δεδομένα προσωπικού χαρακτήρα που το αφορούν, απευθυνόμενο στην Αναθέτουσα Αρχή στα στοιχεία επικοινωνίας, που αναφέρονται στην Πρόσκληση.</w:t>
      </w:r>
    </w:p>
    <w:p w:rsidR="00944D8F" w:rsidRPr="0031611D" w:rsidRDefault="00944D8F" w:rsidP="00944D8F">
      <w:pPr>
        <w:pStyle w:val="BodyA"/>
        <w:widowControl/>
        <w:jc w:val="both"/>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VI. Η Αναθέτουσα Αρχή έχει υποχρέωση να λαμβάνει κάθε εύλογο μέτρο για τη διασφάλιση του απορρήτου και της ασφάλειας της επεξεργασίας των δεδομένων και της προστασίας τους από τυχαία ή αθέμιτη καταστροφή, τυχαία απώλεια, αλλοίωση, απαγορευμένη διάδοση ή πρόσβαση από οποιονδήποτε και κάθε άλλης μορφής αθέμιτη επεξεργασία.</w:t>
      </w:r>
    </w:p>
    <w:p w:rsidR="00944D8F" w:rsidRPr="0031611D" w:rsidRDefault="00944D8F" w:rsidP="00944D8F">
      <w:pPr>
        <w:pStyle w:val="BodyA"/>
        <w:widowControl/>
        <w:jc w:val="both"/>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VII. Αφού ενημερώθηκα για τα ανωτέρω, παρέχω την ανεπιφύλακτη συγκατάθεσή μου για την επεξεργασία των ανωτέρω δεδομένων μου προσωπικού χαρακτήρα για όλους τους σκοπούς που αναφέρονται στην παράγραφο ΙΙ του παρόντος.</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lastRenderedPageBreak/>
        <w:t>Η ανωτέρω συγκατάθεσή μου ισχύει για κάθε εφεξής σχέση μου με την Αναθέτουσα Αρχή.</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[Τόπος} [Ημερομηνία]</w:t>
      </w:r>
    </w:p>
    <w:p w:rsidR="00944D8F" w:rsidRPr="001A24F9" w:rsidRDefault="00944D8F" w:rsidP="00944D8F">
      <w:pPr>
        <w:pStyle w:val="BodyText"/>
        <w:shd w:val="clear" w:color="auto" w:fill="auto"/>
        <w:spacing w:before="100" w:after="100" w:line="240" w:lineRule="auto"/>
        <w:ind w:left="20" w:right="20"/>
        <w:jc w:val="both"/>
        <w:rPr>
          <w:rStyle w:val="None"/>
          <w:sz w:val="22"/>
          <w:szCs w:val="22"/>
          <w:lang w:val="el-GR"/>
        </w:rPr>
      </w:pPr>
      <w:r w:rsidRPr="0031611D">
        <w:rPr>
          <w:rStyle w:val="None"/>
          <w:sz w:val="22"/>
          <w:szCs w:val="22"/>
          <w:lang w:val="el-GR"/>
        </w:rPr>
        <w:t>(Υπογραφή, -ές)__</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5" w:name="_Toc14865969"/>
      <w:r w:rsidRPr="001A24F9">
        <w:rPr>
          <w:rStyle w:val="None"/>
          <w:rFonts w:ascii="Calibri" w:hAnsi="Calibri"/>
          <w:b/>
          <w:bCs/>
          <w:sz w:val="22"/>
          <w:szCs w:val="22"/>
          <w:lang w:val="el-GR"/>
        </w:rPr>
        <w:lastRenderedPageBreak/>
        <w:t>ΠΑΡΑΡΤΗΜΑ 5</w:t>
      </w:r>
      <w:bookmarkEnd w:id="5"/>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ΣΤΟΙΧΕΙΑ ΥΠΟΨΗΦΙΟΥ ΚΑΙ ΣΥΝΕΡΓΑΖΟΜΕΝΩΝ ΦΟΡΕΩΝ</w:t>
      </w:r>
    </w:p>
    <w:tbl>
      <w:tblPr>
        <w:tblW w:w="836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150"/>
        <w:gridCol w:w="4214"/>
      </w:tblGrid>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firstLine="720"/>
              <w:jc w:val="both"/>
              <w:rPr>
                <w:sz w:val="22"/>
                <w:szCs w:val="22"/>
                <w:lang w:val="el-GR"/>
              </w:rPr>
            </w:pPr>
            <w:r w:rsidRPr="001A24F9">
              <w:rPr>
                <w:rStyle w:val="None"/>
                <w:b/>
                <w:bCs/>
                <w:sz w:val="22"/>
                <w:szCs w:val="22"/>
                <w:lang w:val="el-GR"/>
              </w:rPr>
              <w:t>ΕΠΩΝΥΜΙΑ ΥΠΟΨΗΦΙΟΥ:</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ΔΙΕΥΘΥΝΣΗ:</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260"/>
          <w:jc w:val="center"/>
        </w:trPr>
        <w:tc>
          <w:tcPr>
            <w:tcW w:w="836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ΝΟΜΙΜΟΣ ΕΚΠΡΟΣΩΠΟΣ ΥΠΟΨΗΦΙΟΥ:</w:t>
            </w: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ΟΝΟΜΑ:</w:t>
            </w:r>
          </w:p>
        </w:tc>
        <w:tc>
          <w:tcPr>
            <w:tcW w:w="4214"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E-MAIL:</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ΤΗΛΕΦΩΝΟ:</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FAX:</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100" w:type="dxa"/>
            </w:tcMar>
          </w:tcPr>
          <w:p w:rsidR="00944D8F" w:rsidRPr="001A24F9" w:rsidRDefault="00944D8F" w:rsidP="00647903">
            <w:pPr>
              <w:pStyle w:val="BodyText"/>
              <w:shd w:val="clear" w:color="auto" w:fill="auto"/>
              <w:tabs>
                <w:tab w:val="left" w:pos="1172"/>
              </w:tabs>
              <w:spacing w:before="100" w:after="100" w:line="240" w:lineRule="auto"/>
              <w:ind w:right="20"/>
              <w:jc w:val="both"/>
              <w:rPr>
                <w:sz w:val="22"/>
                <w:szCs w:val="22"/>
                <w:lang w:val="el-GR"/>
              </w:rPr>
            </w:pPr>
            <w:r w:rsidRPr="001A24F9">
              <w:rPr>
                <w:rStyle w:val="None"/>
                <w:sz w:val="22"/>
                <w:szCs w:val="22"/>
                <w:lang w:val="el-GR"/>
              </w:rPr>
              <w:t>ΔΙΕΥΘΥΝΣΗ:</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260"/>
          <w:jc w:val="center"/>
        </w:trPr>
        <w:tc>
          <w:tcPr>
            <w:tcW w:w="836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ΑΝΤΙΚΛΗΤΟΣ ΥΠΟΨΗΦΙΟΥ</w:t>
            </w:r>
            <w:r w:rsidRPr="001A24F9">
              <w:rPr>
                <w:rStyle w:val="None"/>
                <w:sz w:val="22"/>
                <w:szCs w:val="22"/>
                <w:lang w:val="el-GR"/>
              </w:rPr>
              <w:t>:</w:t>
            </w: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ΟΝΟΜΑ:</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E-MAIL:</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ΤΗΛΕΦΩΝΟ:</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FAX:</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41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tabs>
                <w:tab w:val="left" w:pos="1172"/>
              </w:tabs>
              <w:spacing w:before="100" w:after="100" w:line="240" w:lineRule="auto"/>
              <w:ind w:right="20"/>
              <w:jc w:val="both"/>
              <w:rPr>
                <w:sz w:val="22"/>
                <w:szCs w:val="22"/>
                <w:lang w:val="el-GR"/>
              </w:rPr>
            </w:pPr>
            <w:r w:rsidRPr="001A24F9">
              <w:rPr>
                <w:rStyle w:val="None"/>
                <w:sz w:val="22"/>
                <w:szCs w:val="22"/>
                <w:lang w:val="el-GR"/>
              </w:rPr>
              <w:t>ΔΙΕΥΘΥΝΣΗ:</w:t>
            </w:r>
          </w:p>
        </w:tc>
        <w:tc>
          <w:tcPr>
            <w:tcW w:w="42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bl>
    <w:p w:rsidR="00944D8F" w:rsidRPr="001A24F9" w:rsidRDefault="00944D8F" w:rsidP="00944D8F">
      <w:pPr>
        <w:pStyle w:val="BodyText"/>
        <w:shd w:val="clear" w:color="auto" w:fill="auto"/>
        <w:spacing w:before="100" w:after="100" w:line="240" w:lineRule="auto"/>
        <w:ind w:left="20" w:right="20"/>
        <w:jc w:val="both"/>
        <w:rPr>
          <w:sz w:val="22"/>
          <w:szCs w:val="22"/>
          <w:lang w:val="el-GR"/>
        </w:rPr>
      </w:pPr>
    </w:p>
    <w:tbl>
      <w:tblPr>
        <w:tblW w:w="8364"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90"/>
        <w:gridCol w:w="2834"/>
        <w:gridCol w:w="2540"/>
      </w:tblGrid>
      <w:tr w:rsidR="00944D8F" w:rsidRPr="00D746C4" w:rsidTr="00647903">
        <w:trPr>
          <w:trHeight w:val="30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ΕΠΩΝΥΜΙΑ</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ΠΟΣΟΣΤΟ ΣΥΜΜΕΤΟΧΗΣ</w:t>
            </w:r>
          </w:p>
        </w:tc>
      </w:tr>
      <w:tr w:rsidR="00944D8F" w:rsidRPr="00D746C4" w:rsidTr="00647903">
        <w:trPr>
          <w:trHeight w:val="300"/>
        </w:trPr>
        <w:tc>
          <w:tcPr>
            <w:tcW w:w="299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vAlign w:val="center"/>
          </w:tcPr>
          <w:p w:rsidR="00944D8F" w:rsidRPr="001A24F9" w:rsidRDefault="00944D8F" w:rsidP="00647903">
            <w:pPr>
              <w:pStyle w:val="BodyText"/>
              <w:spacing w:before="100" w:after="100" w:line="240" w:lineRule="auto"/>
              <w:ind w:right="20"/>
              <w:rPr>
                <w:sz w:val="22"/>
                <w:szCs w:val="22"/>
                <w:lang w:val="el-GR"/>
              </w:rPr>
            </w:pPr>
            <w:r w:rsidRPr="001A24F9">
              <w:rPr>
                <w:rStyle w:val="None"/>
                <w:b/>
                <w:bCs/>
                <w:sz w:val="22"/>
                <w:szCs w:val="22"/>
                <w:lang w:val="el-GR"/>
              </w:rPr>
              <w:t>ΜΕΛΗ ΥΠΟΨΗΦΙΟΥ</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sz w:val="22"/>
                <w:szCs w:val="22"/>
                <w:lang w:val="el-GR"/>
              </w:rPr>
              <w:t>.....</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990"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sz w:val="22"/>
                <w:szCs w:val="22"/>
                <w:lang w:val="el-GR"/>
              </w:rPr>
              <w:t>.....</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990"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sz w:val="22"/>
                <w:szCs w:val="22"/>
                <w:lang w:val="el-GR"/>
              </w:rPr>
              <w:t>.....</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ΣΥΝΟΛΟ</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100%</w:t>
            </w:r>
          </w:p>
        </w:tc>
      </w:tr>
      <w:tr w:rsidR="00944D8F" w:rsidRPr="00D746C4" w:rsidTr="00647903">
        <w:trPr>
          <w:trHeight w:val="30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sz w:val="22"/>
                <w:szCs w:val="22"/>
                <w:lang w:val="el-GR"/>
              </w:rPr>
              <w:t>.....</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b/>
                <w:bCs/>
                <w:sz w:val="22"/>
                <w:szCs w:val="22"/>
                <w:lang w:val="el-GR"/>
              </w:rPr>
              <w:lastRenderedPageBreak/>
              <w:t>Μελετητής</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sz w:val="22"/>
                <w:szCs w:val="22"/>
                <w:lang w:val="el-GR"/>
              </w:rPr>
              <w:t>.....</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b/>
                <w:sz w:val="22"/>
                <w:szCs w:val="22"/>
                <w:lang w:val="el-GR"/>
              </w:rPr>
            </w:pPr>
            <w:r w:rsidRPr="001A24F9">
              <w:rPr>
                <w:rFonts w:ascii="Calibri" w:hAnsi="Calibri"/>
                <w:b/>
                <w:sz w:val="22"/>
                <w:szCs w:val="22"/>
                <w:lang w:val="el-GR"/>
              </w:rPr>
              <w:t>Σύμβουλος Αρχιτεκτονικά – Η/Μ</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sz w:val="22"/>
                <w:szCs w:val="22"/>
                <w:lang w:val="el-GR"/>
              </w:rPr>
              <w:t>.....</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61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b/>
                <w:bCs/>
                <w:sz w:val="22"/>
                <w:szCs w:val="22"/>
                <w:lang w:val="el-GR"/>
              </w:rPr>
            </w:pPr>
            <w:r w:rsidRPr="001A24F9">
              <w:rPr>
                <w:rFonts w:ascii="Calibri" w:hAnsi="Calibri"/>
                <w:b/>
                <w:sz w:val="22"/>
                <w:szCs w:val="22"/>
                <w:lang w:val="el-GR"/>
              </w:rPr>
              <w:t>Σύμβουλος Εξοπλισμού</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jc w:val="center"/>
              <w:rPr>
                <w:rFonts w:ascii="Calibri" w:hAnsi="Calibri"/>
                <w:sz w:val="22"/>
                <w:szCs w:val="22"/>
                <w:lang w:val="el-GR"/>
              </w:rPr>
            </w:pPr>
            <w:r w:rsidRPr="001A24F9">
              <w:rPr>
                <w:rStyle w:val="None"/>
                <w:rFonts w:ascii="Calibri" w:hAnsi="Calibri"/>
                <w:sz w:val="22"/>
                <w:szCs w:val="22"/>
                <w:lang w:val="el-GR"/>
              </w:rPr>
              <w:t>.....</w:t>
            </w: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678"/>
        </w:trPr>
        <w:tc>
          <w:tcPr>
            <w:tcW w:w="299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b/>
                <w:bCs/>
                <w:sz w:val="22"/>
                <w:szCs w:val="22"/>
                <w:lang w:val="el-GR"/>
              </w:rPr>
            </w:pPr>
            <w:r w:rsidRPr="001A24F9">
              <w:rPr>
                <w:rStyle w:val="None"/>
                <w:rFonts w:ascii="Calibri" w:eastAsia="Calibri" w:hAnsi="Calibri" w:cs="Calibri"/>
                <w:b/>
                <w:bCs/>
                <w:sz w:val="22"/>
                <w:szCs w:val="22"/>
                <w:lang w:val="el-GR"/>
              </w:rPr>
              <w:t>Δηλούμενες εργοληπτικές εταιρείες που θα αναλάβουν την κατασκευή</w:t>
            </w:r>
          </w:p>
          <w:p w:rsidR="00944D8F" w:rsidRPr="001A24F9" w:rsidRDefault="00944D8F" w:rsidP="00647903">
            <w:pPr>
              <w:pStyle w:val="BodyText"/>
              <w:shd w:val="clear" w:color="auto" w:fill="auto"/>
              <w:spacing w:before="100" w:after="100" w:line="240" w:lineRule="auto"/>
              <w:ind w:right="20"/>
              <w:rPr>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539"/>
        </w:trPr>
        <w:tc>
          <w:tcPr>
            <w:tcW w:w="2990" w:type="dxa"/>
            <w:vMerge/>
            <w:tcBorders>
              <w:left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b/>
                <w:bCs/>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vMerge/>
            <w:tcBorders>
              <w:left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692"/>
        </w:trPr>
        <w:tc>
          <w:tcPr>
            <w:tcW w:w="299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b/>
                <w:bCs/>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ΣΥΝΟΛΟ</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100%</w:t>
            </w:r>
          </w:p>
        </w:tc>
      </w:tr>
      <w:tr w:rsidR="00944D8F" w:rsidRPr="00C65AAC" w:rsidTr="00647903">
        <w:trPr>
          <w:trHeight w:val="552"/>
        </w:trPr>
        <w:tc>
          <w:tcPr>
            <w:tcW w:w="299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b/>
                <w:bCs/>
                <w:sz w:val="22"/>
                <w:szCs w:val="22"/>
                <w:lang w:val="el-GR"/>
              </w:rPr>
            </w:pPr>
            <w:r w:rsidRPr="001A24F9">
              <w:rPr>
                <w:rStyle w:val="None"/>
                <w:rFonts w:ascii="Calibri" w:eastAsia="Calibri" w:hAnsi="Calibri" w:cs="Calibri"/>
                <w:b/>
                <w:bCs/>
                <w:sz w:val="22"/>
                <w:szCs w:val="22"/>
                <w:lang w:val="el-GR"/>
              </w:rPr>
              <w:t>Δηλούμενες εταιρείες που θα</w:t>
            </w:r>
          </w:p>
          <w:p w:rsidR="00944D8F" w:rsidRPr="001A24F9" w:rsidRDefault="00944D8F" w:rsidP="00647903">
            <w:pPr>
              <w:pStyle w:val="BodyA"/>
              <w:widowControl/>
              <w:rPr>
                <w:rStyle w:val="None"/>
                <w:rFonts w:ascii="Calibri" w:eastAsia="Calibri" w:hAnsi="Calibri" w:cs="Calibri"/>
                <w:b/>
                <w:bCs/>
                <w:sz w:val="22"/>
                <w:szCs w:val="22"/>
                <w:lang w:val="el-GR"/>
              </w:rPr>
            </w:pPr>
            <w:r w:rsidRPr="001A24F9">
              <w:rPr>
                <w:rStyle w:val="None"/>
                <w:rFonts w:ascii="Calibri" w:eastAsia="Calibri" w:hAnsi="Calibri" w:cs="Calibri"/>
                <w:b/>
                <w:bCs/>
                <w:sz w:val="22"/>
                <w:szCs w:val="22"/>
                <w:lang w:val="el-GR"/>
              </w:rPr>
              <w:t>αναλάβουν την τεχνική διαχείριση</w:t>
            </w:r>
          </w:p>
          <w:p w:rsidR="00944D8F" w:rsidRPr="001A24F9" w:rsidRDefault="00944D8F" w:rsidP="00647903">
            <w:pPr>
              <w:pStyle w:val="BodyText"/>
              <w:shd w:val="clear" w:color="auto" w:fill="auto"/>
              <w:spacing w:before="100" w:after="100" w:line="240" w:lineRule="auto"/>
              <w:ind w:right="20"/>
              <w:jc w:val="both"/>
              <w:rPr>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548"/>
        </w:trPr>
        <w:tc>
          <w:tcPr>
            <w:tcW w:w="2990"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400"/>
        </w:trPr>
        <w:tc>
          <w:tcPr>
            <w:tcW w:w="2990"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ΣΥΝΟΛΟ</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5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b/>
                <w:bCs/>
                <w:sz w:val="22"/>
                <w:szCs w:val="22"/>
                <w:lang w:val="el-GR"/>
              </w:rPr>
              <w:t>100%</w:t>
            </w:r>
          </w:p>
        </w:tc>
      </w:tr>
    </w:tbl>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6" w:name="_Toc14865970"/>
      <w:r w:rsidRPr="001A24F9">
        <w:rPr>
          <w:rStyle w:val="None"/>
          <w:rFonts w:ascii="Calibri" w:hAnsi="Calibri"/>
          <w:b/>
          <w:bCs/>
          <w:sz w:val="22"/>
          <w:szCs w:val="22"/>
          <w:lang w:val="el-GR"/>
        </w:rPr>
        <w:lastRenderedPageBreak/>
        <w:t>ΠΑΡΑΡΤΗΜΑ 6</w:t>
      </w:r>
      <w:bookmarkEnd w:id="6"/>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ΕΠΙΚΛΗΣΗ ΠΟΡΩΝ ΤΡΙΤΩΝ ΦΟΡΕΩΝ</w:t>
      </w:r>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(σύμφωνα με το άρθρο 17 της παρούσας Προκήρυξης)</w:t>
      </w:r>
    </w:p>
    <w:p w:rsidR="00944D8F" w:rsidRPr="0031611D" w:rsidRDefault="00944D8F" w:rsidP="00944D8F">
      <w:pPr>
        <w:pStyle w:val="BodyA"/>
        <w:widowControl/>
        <w:rPr>
          <w:rStyle w:val="None"/>
          <w:rFonts w:ascii="Calibri" w:eastAsia="Calibri" w:hAnsi="Calibri" w:cs="Calibri"/>
          <w:sz w:val="22"/>
          <w:szCs w:val="22"/>
          <w:u w:val="single"/>
          <w:lang w:val="el-GR"/>
        </w:rPr>
      </w:pPr>
      <w:r w:rsidRPr="0031611D">
        <w:rPr>
          <w:rStyle w:val="None"/>
          <w:rFonts w:ascii="Calibri" w:eastAsia="Calibri" w:hAnsi="Calibri" w:cs="Calibri"/>
          <w:sz w:val="22"/>
          <w:szCs w:val="22"/>
          <w:u w:val="single"/>
          <w:lang w:val="el-GR"/>
        </w:rPr>
        <w:t>Υπόδειγμα 1</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u w:val="single"/>
          <w:lang w:val="el-GR"/>
        </w:rPr>
        <w:t>Επίκληση Οικονομικής και Χρηματοπιστωτικής Ικανότητας Τρίτων</w:t>
      </w:r>
      <w:r w:rsidRPr="0031611D">
        <w:rPr>
          <w:rStyle w:val="None"/>
          <w:rFonts w:ascii="Calibri" w:eastAsia="Calibri" w:hAnsi="Calibri" w:cs="Calibri"/>
          <w:sz w:val="22"/>
          <w:szCs w:val="22"/>
          <w:lang w:val="el-GR"/>
        </w:rPr>
        <w:t xml:space="preserve"> </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(υπογράφεται σε τυποποιημένο έντυπο Υπεύθυνης Δήλωσης του Ν. 1599/1986) </w:t>
      </w:r>
    </w:p>
    <w:p w:rsidR="00944D8F" w:rsidRPr="0031611D" w:rsidRDefault="00944D8F" w:rsidP="00944D8F">
      <w:pPr>
        <w:pStyle w:val="BodyA"/>
        <w:widowControl/>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Ο/Η κάτωθι υπογράφων/-ουσα …………………… ……………………… του …………………………………….. (όνομα και επώνυμο πατρός) και της …………………………………………… (όνομα και επώνυμο μητρός), κάτοχος του υπ’ αριθ. ……………………….. Διαβατηρίου, που εκδόθηκε από …………………… (εκδούσα αρχή) , την ………………… (ημερομηνία έκδοσης), ………………….. υπήκοος, γεννηθείς/-είσα στ… ………………………………. (τόπος γέννησης – Χώρα και Πόλη) την …………………… (Ημερομηνία γέννησης), κάτοικος ……………………. (Χώρα – Πόλη – Οδός – Ταχυδρομικός Κώδικας), ενεργώντας ως νόμιμος εκπρόσωπος της εταιρείας ………………………………………………….</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w:t>
      </w:r>
      <w:r w:rsidRPr="001A24F9">
        <w:rPr>
          <w:rStyle w:val="None"/>
          <w:rFonts w:ascii="Calibri" w:hAnsi="Calibri"/>
          <w:i/>
          <w:iCs/>
          <w:sz w:val="22"/>
          <w:szCs w:val="22"/>
          <w:lang w:val="el-GR"/>
        </w:rPr>
        <w:t>στην περίπτωση που οι νόμιμοι εκπρόσωποι της εταιρείας είναι περισσότεροι του ενός θα πρέπει να συμπληρωθούν τα στοιχεία όλων των εκπροσώπων που θα υπογράψουν</w:t>
      </w:r>
      <w:r w:rsidRPr="0031611D">
        <w:rPr>
          <w:rStyle w:val="None"/>
          <w:rFonts w:ascii="Calibri" w:eastAsia="Calibri" w:hAnsi="Calibri" w:cs="Calibri"/>
          <w:sz w:val="22"/>
          <w:szCs w:val="22"/>
          <w:lang w:val="el-GR"/>
        </w:rPr>
        <w:t xml:space="preserve">], γνωρίζοντας τις κυρώσεις, που προβλέπονται από τις διατάξεις της παρ. 6 του άρθρου 22 του Ν. 1599/1986, με την παρούσα δηλώνω/-ουμε σε σχέση με την υποβολή εκ μέρους του …………………… (επωνυμία Ενδιαφερόμενου) Φακέλου Ενδιαφέροντος στο Διαγωνισμό για τη δημοπράτηση του </w:t>
      </w:r>
      <w:r w:rsidRPr="00103555">
        <w:rPr>
          <w:rStyle w:val="None"/>
          <w:rFonts w:ascii="Calibri" w:eastAsia="Calibri" w:hAnsi="Calibri" w:cs="Calibri"/>
          <w:sz w:val="22"/>
          <w:szCs w:val="22"/>
          <w:lang w:val="el-GR"/>
        </w:rPr>
        <w:t xml:space="preserve">Έργου </w:t>
      </w:r>
      <w:r w:rsidRPr="00215DAD">
        <w:rPr>
          <w:rStyle w:val="None"/>
          <w:rFonts w:ascii="Calibri" w:eastAsia="Calibri" w:hAnsi="Calibri" w:cs="Calibri"/>
          <w:bCs/>
          <w:sz w:val="22"/>
          <w:szCs w:val="22"/>
          <w:u w:val="single"/>
          <w:lang w:val="el-GR"/>
        </w:rPr>
        <w:t xml:space="preserve">«Σχεδιασμός, κατασκευή, χρηματοδότηση, συντήρηση, λειτουργία &amp; προμήθεια εξοπλισμού για την ανέγερση κτιρίου παροχής υπηρεσιών εξατομικευμένης ιατρικής μέσω ΣΔΙΤ» </w:t>
      </w:r>
      <w:r w:rsidRPr="00103555">
        <w:rPr>
          <w:rStyle w:val="None"/>
          <w:rFonts w:ascii="Calibri" w:eastAsia="Calibri" w:hAnsi="Calibri" w:cs="Calibri"/>
          <w:sz w:val="22"/>
          <w:szCs w:val="22"/>
          <w:lang w:val="el-GR"/>
        </w:rPr>
        <w:t>σύμφωνα με τη σχετική Πρόσκληση</w:t>
      </w:r>
      <w:r w:rsidRPr="0031611D">
        <w:rPr>
          <w:rStyle w:val="None"/>
          <w:rFonts w:ascii="Calibri" w:eastAsia="Calibri" w:hAnsi="Calibri" w:cs="Calibri"/>
          <w:sz w:val="22"/>
          <w:szCs w:val="22"/>
          <w:lang w:val="el-GR"/>
        </w:rPr>
        <w:t xml:space="preserve"> ότι:</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 Η εταιρία ……………………………. (η επωνυμία της εταιρίας που θα παρέχει την οικονομική και χρηματοπιστωτική ικανότητα στον Ενδιαφερόμενο / σε μέλος της Ένωσης Προσώπων), την οποία εκπροσωπώ/-ούμε, δεσμεύεται να θέσει όλους τους αναγκαίους πόρους στη διάθεση του</w:t>
      </w:r>
      <w:r>
        <w:rPr>
          <w:rStyle w:val="None"/>
          <w:rFonts w:ascii="Calibri" w:hAnsi="Calibri"/>
          <w:sz w:val="22"/>
          <w:szCs w:val="22"/>
          <w:lang w:val="el-GR"/>
        </w:rPr>
        <w:t xml:space="preserve"> </w:t>
      </w:r>
      <w:r w:rsidRPr="0031611D">
        <w:rPr>
          <w:rStyle w:val="None"/>
          <w:rFonts w:ascii="Calibri" w:eastAsia="Calibri" w:hAnsi="Calibri" w:cs="Calibri"/>
          <w:sz w:val="22"/>
          <w:szCs w:val="22"/>
          <w:lang w:val="el-GR"/>
        </w:rPr>
        <w:t>………………….. (εταιρική επωνυμία του Ενδιαφερόμενου / του μέλους Ένωσης Προσώπων), καθ’ όλη τη διάρκεια του Διαγωνισμού και, στην περίπτωση που ήθελε αναδειχθεί Ανάδοχος, στον Ι.Φ.Σ. για όλη τη διάρκεια της Σύμβασης Σύμπραξης (όπως ειδικότερα θα προβλέπεται σε αυτή) και όπως θα καθορίζεται στη Β’ Φάση του Διαγωνισμού.</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(ii) Η εταιρία ……………………………. (η επωνυμία της εταιρίας που θα παρέχει την οικονομική και χρηματοπιστωτική ικανότητα στον Ενδιαφερόμενο / σε μέλος της Ένωσης Προσώπων), την οποία εκπροσωπώ/-ούμε, θα υπέχει έναντι της Αναθέτουσας Αρχής από κοινού και εις ολόκληρον ευθύνη με τον ως άνω Ενδιαφερόμενο σε περίπτωση που δεν πληρούνται οι όροι που περιγράφονται στο άρθρο …… της ανωτέρω Πρόσκλησης.</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(iii) Η εταιρία ……………………………. (η επωνυμία της εταιρίας που θα παρέχει την οικονομική και χρηματοπιστωτική ικανότητα στον Ενδιαφερόμενο / σε μέλος της Ένωσης Προσώπων), την οποία εκπροσωπώ/-ούμε δεν θα παράσχει κατά το ίδιο χρονικό διάστημα τους ίδιους πόρους και ικανότητες σε άλλο Οικονομικό Φορέα ούτε μπορεί να χρησιμοποιήσει τους πόρους αυτούς η ίδια για τη συμμετοχή στον Διαγωνισμό.</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(iv) Η εταιρία ……………………………. (η επωνυμία της εταιρίας που θα παρέχει την οικονομική και χρηματοπιστωτική ικανότητα στον Ενδιαφερόμενο / σε μέλος της Ένωσης Προσώπων), την οποία εκπροσωπώ/-ούμε, σε περίπτωση απώλειας ή δραστικού περιορισμού των ως άνω πόρων και ικανοτήτων για το χρονικό διάστημα της διάθεσης αυτών, δεσμεύεται να ειδοποιήσει άμεσα την Αναθέτουσα Αρχή,</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Οι όροι που χρησιμοποιούνται εδώ με κεφαλαίο αρχικό γράμμα έχουν την έννοια που τους αποδίδεται στην από ………….. Πρόσκληση Εκδήλωσης Ενδιαφέροντος του Ιδρύματος Ιατροβιολογικών Ερευνών της Ακαδημίας Αθηνών.</w:t>
      </w:r>
    </w:p>
    <w:p w:rsidR="00944D8F" w:rsidRPr="001A24F9" w:rsidRDefault="00944D8F" w:rsidP="00944D8F">
      <w:pPr>
        <w:pStyle w:val="BodyText"/>
        <w:shd w:val="clear" w:color="auto" w:fill="auto"/>
        <w:spacing w:before="100" w:after="100" w:line="240" w:lineRule="auto"/>
        <w:ind w:left="20" w:right="20"/>
        <w:jc w:val="both"/>
        <w:rPr>
          <w:rStyle w:val="None"/>
          <w:sz w:val="22"/>
          <w:szCs w:val="22"/>
          <w:lang w:val="el-GR"/>
        </w:rPr>
      </w:pPr>
      <w:r w:rsidRPr="0031611D">
        <w:rPr>
          <w:rStyle w:val="None"/>
          <w:sz w:val="22"/>
          <w:szCs w:val="22"/>
          <w:lang w:val="el-GR"/>
        </w:rPr>
        <w:t>ΥΠΟΓΡΑΦΗ/ΕΣ</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31611D" w:rsidRDefault="00944D8F" w:rsidP="00944D8F">
      <w:pPr>
        <w:pStyle w:val="BodyA"/>
        <w:widowControl/>
        <w:rPr>
          <w:rStyle w:val="None"/>
          <w:rFonts w:ascii="Calibri" w:eastAsia="Calibri" w:hAnsi="Calibri" w:cs="Calibri"/>
          <w:sz w:val="22"/>
          <w:szCs w:val="22"/>
          <w:u w:val="single"/>
          <w:lang w:val="el-GR"/>
        </w:rPr>
      </w:pPr>
      <w:r w:rsidRPr="0031611D">
        <w:rPr>
          <w:rStyle w:val="None"/>
          <w:rFonts w:ascii="Calibri" w:eastAsia="Calibri" w:hAnsi="Calibri" w:cs="Calibri"/>
          <w:sz w:val="22"/>
          <w:szCs w:val="22"/>
          <w:u w:val="single"/>
          <w:lang w:val="el-GR"/>
        </w:rPr>
        <w:lastRenderedPageBreak/>
        <w:t>Υπόδειγμα 2</w:t>
      </w:r>
    </w:p>
    <w:p w:rsidR="00944D8F" w:rsidRPr="0031611D" w:rsidRDefault="00944D8F" w:rsidP="00944D8F">
      <w:pPr>
        <w:pStyle w:val="BodyA"/>
        <w:widowControl/>
        <w:rPr>
          <w:rStyle w:val="None"/>
          <w:rFonts w:ascii="Calibri" w:eastAsia="Calibri" w:hAnsi="Calibri" w:cs="Calibri"/>
          <w:sz w:val="22"/>
          <w:szCs w:val="22"/>
          <w:u w:val="single"/>
          <w:lang w:val="el-GR"/>
        </w:rPr>
      </w:pPr>
      <w:r w:rsidRPr="0031611D">
        <w:rPr>
          <w:rStyle w:val="None"/>
          <w:rFonts w:ascii="Calibri" w:eastAsia="Calibri" w:hAnsi="Calibri" w:cs="Calibri"/>
          <w:sz w:val="22"/>
          <w:szCs w:val="22"/>
          <w:u w:val="single"/>
          <w:lang w:val="el-GR"/>
        </w:rPr>
        <w:t>Επίκληση Τεχνικής και Επαγγελματικής Ικανότητας Τρίτων</w:t>
      </w:r>
    </w:p>
    <w:p w:rsidR="00944D8F" w:rsidRPr="0031611D" w:rsidRDefault="00944D8F" w:rsidP="00944D8F">
      <w:pPr>
        <w:pStyle w:val="BodyA"/>
        <w:widowControl/>
        <w:rPr>
          <w:rStyle w:val="Hyperlink2"/>
          <w:rFonts w:ascii="Calibri" w:eastAsia="Calibri" w:hAnsi="Calibri" w:cs="Calibri"/>
          <w:sz w:val="22"/>
          <w:szCs w:val="22"/>
          <w:lang w:val="el-GR"/>
        </w:rPr>
      </w:pP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(υπογράφεται σε τυποποιημένο έντυπο Υπεύθυνης Δήλωσης του Ν. 1599/1986)</w:t>
      </w:r>
    </w:p>
    <w:p w:rsidR="00944D8F" w:rsidRPr="0031611D" w:rsidRDefault="00944D8F" w:rsidP="00944D8F">
      <w:pPr>
        <w:pStyle w:val="BodyA"/>
        <w:widowControl/>
        <w:rPr>
          <w:rStyle w:val="Hyperlink2"/>
          <w:rFonts w:ascii="Calibri" w:eastAsia="Calibri" w:hAnsi="Calibri" w:cs="Calibri"/>
          <w:sz w:val="22"/>
          <w:szCs w:val="22"/>
          <w:lang w:val="el-GR"/>
        </w:rPr>
      </w:pPr>
    </w:p>
    <w:p w:rsidR="00944D8F" w:rsidRPr="00533553"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Ο/Η κάτωθι υπογράφων/-ουσα …………………… ……………………… του ……………………………………….. (όνομα και επώνυμο πατρός) και </w:t>
      </w:r>
      <w:r>
        <w:rPr>
          <w:rStyle w:val="None"/>
          <w:rFonts w:ascii="Calibri" w:eastAsia="Calibri" w:hAnsi="Calibri" w:cs="Calibri"/>
          <w:sz w:val="22"/>
          <w:szCs w:val="22"/>
          <w:lang w:val="el-GR"/>
        </w:rPr>
        <w:t xml:space="preserve">της </w:t>
      </w:r>
      <w:r w:rsidRPr="0031611D">
        <w:rPr>
          <w:rStyle w:val="None"/>
          <w:rFonts w:ascii="Calibri" w:eastAsia="Calibri" w:hAnsi="Calibri" w:cs="Calibri"/>
          <w:sz w:val="22"/>
          <w:szCs w:val="22"/>
          <w:lang w:val="el-GR"/>
        </w:rPr>
        <w:t>…………………………………………… (όνομα και επώνυμο μητρός), κάτοχος του υπ’ αριθ. ……………………….. Διαβατηρίου, που εκδόθηκε από ……………………</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(εκδούσα αρχή) , την ………………… (ημερομηνία έκδοσης), ………………….. υπήκοος, γεννηθείς/-είσα στ… ………………………………. (τόπος γέννησης – Χώρα και</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Πόλη) την …………………… (Ημερομηνία γέννησης), κάτοικος ……………………. (Χώρα – Πόλη – Οδός – Ταχυδρομικός Κώδικας), ενεργώντας ως νόμιμος εκπρόσωπος της εταιρείας ………………………………………………….</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w:t>
      </w:r>
      <w:r w:rsidRPr="001A24F9">
        <w:rPr>
          <w:rStyle w:val="None"/>
          <w:rFonts w:ascii="Calibri" w:hAnsi="Calibri"/>
          <w:i/>
          <w:iCs/>
          <w:sz w:val="22"/>
          <w:szCs w:val="22"/>
          <w:lang w:val="el-GR"/>
        </w:rPr>
        <w:t>στην περίπτωση που οι νόμιμοι εκπρόσωποι της εταιρείας είναι περισσότεροι του ενός θα πρέπει να συμπληρωθούν τα στοιχεία όλων των εκπροσώπων</w:t>
      </w:r>
      <w:r>
        <w:rPr>
          <w:rStyle w:val="None"/>
          <w:rFonts w:ascii="Calibri" w:hAnsi="Calibri"/>
          <w:i/>
          <w:iCs/>
          <w:sz w:val="22"/>
          <w:szCs w:val="22"/>
          <w:lang w:val="el-GR"/>
        </w:rPr>
        <w:t xml:space="preserve"> </w:t>
      </w:r>
      <w:r w:rsidRPr="001A24F9">
        <w:rPr>
          <w:rStyle w:val="None"/>
          <w:rFonts w:ascii="Calibri" w:hAnsi="Calibri"/>
          <w:i/>
          <w:iCs/>
          <w:sz w:val="22"/>
          <w:szCs w:val="22"/>
          <w:lang w:val="el-GR"/>
        </w:rPr>
        <w:t>που θα υπογράψουν</w:t>
      </w:r>
      <w:r w:rsidRPr="0031611D">
        <w:rPr>
          <w:rStyle w:val="None"/>
          <w:rFonts w:ascii="Calibri" w:eastAsia="Calibri" w:hAnsi="Calibri" w:cs="Calibri"/>
          <w:sz w:val="22"/>
          <w:szCs w:val="22"/>
          <w:lang w:val="el-GR"/>
        </w:rPr>
        <w:t>], γνωρίζοντας τις κυρώσεις, που προβλέπονται από τις διατάξεις της παρ. 6 του άρθρου 22 του Ν. 1599/1986, με την παρούσα</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 xml:space="preserve">δηλώνω/-ουμε σε σχέση με την υποβολή εκ μέρους του …………………… (επωνυμία </w:t>
      </w:r>
      <w:r w:rsidRPr="00103555">
        <w:rPr>
          <w:rStyle w:val="None"/>
          <w:rFonts w:ascii="Calibri" w:eastAsia="Calibri" w:hAnsi="Calibri" w:cs="Calibri"/>
          <w:sz w:val="22"/>
          <w:szCs w:val="22"/>
          <w:lang w:val="el-GR"/>
        </w:rPr>
        <w:t>Ενδιαφερόμενου) Φακέλου Ενδιαφέροντος στο Διαγωνισμό για τη</w:t>
      </w:r>
      <w:r>
        <w:rPr>
          <w:rStyle w:val="None"/>
          <w:rFonts w:ascii="Calibri" w:eastAsia="Calibri" w:hAnsi="Calibri" w:cs="Calibri"/>
          <w:sz w:val="22"/>
          <w:szCs w:val="22"/>
          <w:lang w:val="el-GR"/>
        </w:rPr>
        <w:t xml:space="preserve"> </w:t>
      </w:r>
      <w:r w:rsidRPr="00103555">
        <w:rPr>
          <w:rStyle w:val="None"/>
          <w:rFonts w:ascii="Calibri" w:eastAsia="Calibri" w:hAnsi="Calibri" w:cs="Calibri"/>
          <w:sz w:val="22"/>
          <w:szCs w:val="22"/>
          <w:lang w:val="el-GR"/>
        </w:rPr>
        <w:t xml:space="preserve">δημοπράτηση του Έργου </w:t>
      </w:r>
      <w:r w:rsidRPr="00215DAD">
        <w:rPr>
          <w:rStyle w:val="None"/>
          <w:rFonts w:ascii="Calibri" w:eastAsia="Calibri" w:hAnsi="Calibri" w:cs="Calibri"/>
          <w:bCs/>
          <w:sz w:val="22"/>
          <w:szCs w:val="22"/>
          <w:u w:val="single"/>
          <w:lang w:val="el-GR"/>
        </w:rPr>
        <w:t xml:space="preserve">«Σχεδιασμός, κατασκευή, χρηματοδότηση, συντήρηση, λειτουργία &amp; προμήθεια εξοπλισμού για την ανέγερση κτιρίου παροχής υπηρεσιών εξατομικευμένης ιατρικής μέσω ΣΔΙΤ», </w:t>
      </w:r>
      <w:r w:rsidRPr="00103555">
        <w:rPr>
          <w:rStyle w:val="None"/>
          <w:rFonts w:ascii="Calibri" w:eastAsia="Calibri" w:hAnsi="Calibri" w:cs="Calibri"/>
          <w:sz w:val="22"/>
          <w:szCs w:val="22"/>
          <w:lang w:val="el-GR"/>
        </w:rPr>
        <w:t>σύμφωνα με τη σχετική Πρόσκληση ότι:</w:t>
      </w:r>
    </w:p>
    <w:p w:rsidR="00944D8F" w:rsidRPr="00533553" w:rsidRDefault="00944D8F" w:rsidP="00944D8F">
      <w:pPr>
        <w:pStyle w:val="BodyA"/>
        <w:widowControl/>
        <w:jc w:val="both"/>
        <w:rPr>
          <w:rStyle w:val="None"/>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 Η εταιρία ……………………………. (η επωνυμία της εταιρίας που θα παρέχει την τεχνική και επαγγελματική ικανότητα στον Ενδιαφερόμενο / σε μέλος της Ένωσης Προσώπων), την οποία εκπροσωπώ/-ούμε, δεσμεύεται να συμμετέχει ενεργά, κατά περίπτωση και ανάλογα με την παρεχόμενη ικανότητα (κατασκευαστική εμπειρία ή εμπειρία λειτουργίας και συντήρησης ή μελετητική εμπειρία) στην υλοποίηση του Έργου</w:t>
      </w:r>
      <w:r>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και ειδικότερα δεσμεύεται να θέσει όλους τους αναγκαίους τεχνικούς πόρους (υλικούς και ανθρώπινους) και την απαραίτητη τεχνογνωσία στη διάθεση του ………………….. (εταιρική επωνυμία του Ενδιαφερόμενου / του μέλους Ένωσης Προσώπων), καθ’ όλη τη διάρκεια του Διαγωνισμού και, στην περίπτωση που ήθελε αναδειχθεί Ανάδοχος, στον Ι.Φ.Σ. για όλη τη διάρκεια της Σύμβασης Σύμπραξης (όπως ειδικότερα θα προβλέπεται σε αυτή) και όπως θα καθορίζεται στη Β’ Φάση του Διαγωνισμού.</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(ii) Η εταιρία ……………………………. (η επωνυμία της εταιρίας που θα παρέχει την τεχνική και επαγγελματική ικανότητα στον Ενδιαφερόμενο / σε μέλος της Ένωσης Προσώπων), την οποία εκπροσωπώ/-ούμε, θα υπέχει έναντι της Αναθέτουσας Αρχής από κοινού και εις ολόκληρον ευθύνη με τον ως άνω Ενδιαφερόμενο σε περίπτωση που δεν πληρούνται οι όροι που περιγράφονται στο άρθρο …… της ανωτέρω Πρόσκλησης.</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(iii) Η εταιρία ……………………………. (η επωνυμία της εταιρίας που θα παρέχει την τεχνική και επαγγελματική ικανότητα στον Ενδιαφερόμενο / σε μέλος της Ένωσης Προσώπων), την οποία εκπροσωπώ/-ούμε δεν θα παράσχει κατά το ίδιο χρονικό διάστημα τους ίδιους πόρους και ικανότητες σε άλλο Οικονομικό Φορέα ούτε μπορεί να χρησιμοποιήσει τους πόρους αυτούς η ίδια για τη συμμετοχή στον Διαγωνισμό.</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(iv) Η εταιρία ……………………………. (η επωνυμία της εταιρίας που θα παρέχει την τεχνική και επαγγελματική ικανότητα στον Ενδιαφερόμενο / σε μέλος της Ένωσης Προσώπων), την οποία εκπροσωπώ/-ούμε, σε περίπτωση απώλειας ή δραστικού περιορισμού των ως άνω πόρων και ικανοτήτων για το χρονικό διάστημα της διάθεσης αυτών, δεσμεύεται να ειδοποιήσει άμεσα την Αναθέτουσα Αρχή,</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Οι όροι που χρησιμοποιούνται εδώ με κεφαλαίο αρχικό γράμμα έχουν την έννοια που τους αποδίδεται στην από ………….. Πρόσκληση Εκδήλωσης Ενδιαφέροντος του Ιδρύματος Ιατροβιολογικών Ερευνών της Ακαδημίας Αθηνών..</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Τόπος, Ημερομηνία</w:t>
      </w:r>
    </w:p>
    <w:p w:rsidR="00944D8F" w:rsidRPr="001A24F9" w:rsidRDefault="00944D8F" w:rsidP="00944D8F">
      <w:pPr>
        <w:pStyle w:val="BodyText"/>
        <w:shd w:val="clear" w:color="auto" w:fill="auto"/>
        <w:spacing w:before="100" w:after="100" w:line="240" w:lineRule="auto"/>
        <w:ind w:left="20" w:right="20"/>
        <w:jc w:val="both"/>
        <w:rPr>
          <w:sz w:val="22"/>
          <w:szCs w:val="22"/>
          <w:lang w:val="el-GR"/>
        </w:rPr>
      </w:pPr>
      <w:r w:rsidRPr="0031611D">
        <w:rPr>
          <w:rStyle w:val="None"/>
          <w:sz w:val="22"/>
          <w:szCs w:val="22"/>
          <w:lang w:val="el-GR"/>
        </w:rPr>
        <w:t>ΥΠΟΓΡΑΦΗ/ΕΣ</w:t>
      </w:r>
      <w:r w:rsidRPr="001A24F9">
        <w:rPr>
          <w:rStyle w:val="None"/>
          <w:rFonts w:eastAsia="Arial Unicode MS"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7" w:name="_Toc14865971"/>
      <w:r w:rsidRPr="001A24F9">
        <w:rPr>
          <w:rStyle w:val="None"/>
          <w:rFonts w:ascii="Calibri" w:hAnsi="Calibri"/>
          <w:b/>
          <w:bCs/>
          <w:sz w:val="22"/>
          <w:szCs w:val="22"/>
          <w:lang w:val="el-GR"/>
        </w:rPr>
        <w:lastRenderedPageBreak/>
        <w:t>ΠΑΡΑΡΤΗΜΑ 7</w:t>
      </w:r>
      <w:bookmarkEnd w:id="7"/>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ΜΗ ΔΗΜΟΣΙΕΥΣΗ ΟΙΚΟΝΟΜΙΚΩΝ ΚΑΤΑΣΤΑΣΕΩΝ</w:t>
      </w:r>
    </w:p>
    <w:p w:rsidR="00944D8F" w:rsidRPr="001A24F9" w:rsidRDefault="00944D8F" w:rsidP="00944D8F">
      <w:pPr>
        <w:pStyle w:val="BodyA"/>
        <w:widowControl/>
        <w:jc w:val="center"/>
        <w:rPr>
          <w:rStyle w:val="None"/>
          <w:rFonts w:ascii="Calibri" w:eastAsia="Times New Roman" w:hAnsi="Calibri" w:cs="Times New Roman"/>
          <w:b/>
          <w:bCs/>
          <w:sz w:val="22"/>
          <w:szCs w:val="22"/>
          <w:lang w:val="el-GR"/>
        </w:rPr>
      </w:pPr>
      <w:r w:rsidRPr="001A24F9">
        <w:rPr>
          <w:rStyle w:val="None"/>
          <w:rFonts w:ascii="Calibri" w:hAnsi="Calibri"/>
          <w:b/>
          <w:bCs/>
          <w:sz w:val="22"/>
          <w:szCs w:val="22"/>
          <w:lang w:val="el-GR"/>
        </w:rPr>
        <w:t>(σύμφωνα με τα άρθρα 2.1.30 και 2.1.31 της παρούσας Πρόσκλησης)</w:t>
      </w:r>
    </w:p>
    <w:p w:rsidR="00944D8F" w:rsidRPr="001A24F9" w:rsidRDefault="00944D8F" w:rsidP="00944D8F">
      <w:pPr>
        <w:pStyle w:val="BodyA"/>
        <w:widowControl/>
        <w:rPr>
          <w:rStyle w:val="Hyperlink2"/>
          <w:rFonts w:ascii="Calibri" w:eastAsia="Calibri" w:hAnsi="Calibri" w:cs="Calibri"/>
          <w:sz w:val="22"/>
          <w:szCs w:val="22"/>
          <w:lang w:val="el-GR"/>
        </w:rPr>
      </w:pPr>
    </w:p>
    <w:p w:rsidR="00944D8F" w:rsidRPr="001A24F9" w:rsidRDefault="00944D8F" w:rsidP="00944D8F">
      <w:pPr>
        <w:pStyle w:val="BodyA"/>
        <w:rPr>
          <w:rStyle w:val="None"/>
          <w:rFonts w:ascii="Calibri" w:hAnsi="Calibri"/>
          <w:sz w:val="22"/>
          <w:szCs w:val="22"/>
          <w:lang w:val="el-GR"/>
        </w:rPr>
      </w:pPr>
      <w:r w:rsidRPr="001A24F9">
        <w:rPr>
          <w:rStyle w:val="None"/>
          <w:rFonts w:ascii="Calibri" w:eastAsia="Calibri" w:hAnsi="Calibri" w:cs="Calibri"/>
          <w:sz w:val="22"/>
          <w:szCs w:val="22"/>
          <w:lang w:val="el-GR"/>
        </w:rPr>
        <w:t>Σε</w:t>
      </w:r>
      <w:r>
        <w:rPr>
          <w:rStyle w:val="None"/>
          <w:rFonts w:ascii="Calibri" w:eastAsia="Calibri" w:hAnsi="Calibri" w:cs="Calibri"/>
          <w:sz w:val="22"/>
          <w:szCs w:val="22"/>
          <w:lang w:val="el-GR"/>
        </w:rPr>
        <w:t xml:space="preserve"> </w:t>
      </w:r>
      <w:r w:rsidRPr="001A24F9">
        <w:rPr>
          <w:rStyle w:val="None"/>
          <w:rFonts w:ascii="Calibri" w:eastAsia="Calibri" w:hAnsi="Calibri" w:cs="Calibri"/>
          <w:sz w:val="22"/>
          <w:szCs w:val="22"/>
          <w:lang w:val="el-GR"/>
        </w:rPr>
        <w:t xml:space="preserve">περίπτωση που οι νόμιμοι εκπρόσωποι της εταιρείας είναι περισσότεροι του ενός, υπογράφεται μία χωριστή υπεύθυνη δήλωση από καθένας από αυτούς </w:t>
      </w:r>
    </w:p>
    <w:p w:rsidR="00944D8F" w:rsidRPr="001A24F9" w:rsidRDefault="00944D8F" w:rsidP="00944D8F">
      <w:pPr>
        <w:pStyle w:val="BodyA"/>
        <w:widowControl/>
        <w:jc w:val="center"/>
        <w:rPr>
          <w:rStyle w:val="None"/>
          <w:rFonts w:ascii="Calibri" w:eastAsia="Calibri" w:hAnsi="Calibri" w:cs="Calibri"/>
          <w:sz w:val="22"/>
          <w:szCs w:val="22"/>
          <w:lang w:val="el-GR"/>
        </w:rPr>
      </w:pPr>
      <w:r w:rsidRPr="001A24F9">
        <w:rPr>
          <w:rFonts w:ascii="Calibri" w:eastAsia="Calibri" w:hAnsi="Calibri" w:cs="Calibri"/>
          <w:noProof/>
          <w:sz w:val="22"/>
          <w:szCs w:val="22"/>
        </w:rPr>
        <w:drawing>
          <wp:inline distT="0" distB="0" distL="0" distR="0" wp14:anchorId="28C3A270" wp14:editId="743B73AF">
            <wp:extent cx="712470" cy="744220"/>
            <wp:effectExtent l="0" t="0" r="0" b="0"/>
            <wp:docPr id="1" name="Picture 1"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744220"/>
                    </a:xfrm>
                    <a:prstGeom prst="rect">
                      <a:avLst/>
                    </a:prstGeom>
                    <a:noFill/>
                    <a:ln>
                      <a:noFill/>
                    </a:ln>
                  </pic:spPr>
                </pic:pic>
              </a:graphicData>
            </a:graphic>
          </wp:inline>
        </w:drawing>
      </w:r>
    </w:p>
    <w:p w:rsidR="00944D8F" w:rsidRPr="001A24F9" w:rsidRDefault="00944D8F" w:rsidP="00944D8F">
      <w:pPr>
        <w:pStyle w:val="BodyA"/>
        <w:widowControl/>
        <w:jc w:val="center"/>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ΥΠΕΥΘΥΝΗ ΔΗΛΩΣΗ</w:t>
      </w:r>
    </w:p>
    <w:p w:rsidR="00944D8F" w:rsidRPr="001A24F9" w:rsidRDefault="00944D8F" w:rsidP="00944D8F">
      <w:pPr>
        <w:pStyle w:val="BodyA"/>
        <w:widowControl/>
        <w:jc w:val="center"/>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(Aρθρο 8 Ν.1599/1986)</w:t>
      </w:r>
    </w:p>
    <w:p w:rsidR="00944D8F" w:rsidRPr="001A24F9" w:rsidRDefault="00944D8F" w:rsidP="00944D8F">
      <w:pPr>
        <w:pStyle w:val="BodyA"/>
        <w:widowControl/>
        <w:jc w:val="center"/>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Η ακρίβεια των στοιχείων που υποβάλλονται με αυτή τη δήλωση μπορεί</w:t>
      </w:r>
    </w:p>
    <w:p w:rsidR="00944D8F" w:rsidRPr="001A24F9" w:rsidRDefault="00944D8F" w:rsidP="00944D8F">
      <w:pPr>
        <w:pStyle w:val="BodyA"/>
        <w:widowControl/>
        <w:jc w:val="center"/>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να ελεγχθεί με βάση το αρχείο άλλων υπηρεσιών (άρθρο 9 παρ. 4 Ν.1599/1986)</w:t>
      </w:r>
    </w:p>
    <w:p w:rsidR="00944D8F" w:rsidRPr="001A24F9" w:rsidRDefault="00944D8F" w:rsidP="00944D8F">
      <w:pPr>
        <w:pStyle w:val="BodyA"/>
        <w:widowControl/>
        <w:rPr>
          <w:rStyle w:val="None"/>
          <w:rFonts w:ascii="Calibri" w:hAnsi="Calibri"/>
          <w:sz w:val="22"/>
          <w:szCs w:val="22"/>
          <w:lang w:val="el-GR"/>
        </w:rPr>
      </w:pPr>
      <w:r w:rsidRPr="001A24F9">
        <w:rPr>
          <w:rStyle w:val="None"/>
          <w:rFonts w:ascii="Calibri" w:eastAsia="Calibri" w:hAnsi="Calibri" w:cs="Calibri"/>
          <w:sz w:val="22"/>
          <w:szCs w:val="22"/>
          <w:lang w:val="el-GR"/>
        </w:rPr>
        <w:t>Προς το Ίδρυμα Ιατροβιολογικών Ερευνών της Ακαδημίας Αθηνών</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Ο-Η (όνομα):................</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Επώνυμο:....................</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Όνομα και επώνυμο πατέρα:..............................</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Όνομα και επώνυμο μητέρας:............................</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Όνομα και επώνυμο συζύγου:..............................</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Ημερομηνία γέννησης:...........................</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Τόπος γέννησης:....................</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Τόπος κατοικίας:..........................</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Οδός...............</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Αριθ....</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Τ.Κ..............</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Αριθμός δελτίου ταυτότητας:.........................</w:t>
      </w:r>
    </w:p>
    <w:p w:rsidR="00944D8F" w:rsidRPr="001A24F9" w:rsidRDefault="00944D8F" w:rsidP="00944D8F">
      <w:pPr>
        <w:pStyle w:val="BodyA"/>
        <w:widowControl/>
        <w:rPr>
          <w:rStyle w:val="Hyperlink2"/>
          <w:rFonts w:ascii="Calibri" w:hAnsi="Calibri"/>
          <w:sz w:val="22"/>
          <w:szCs w:val="22"/>
          <w:lang w:val="el-GR"/>
        </w:rPr>
      </w:pPr>
    </w:p>
    <w:p w:rsidR="00944D8F" w:rsidRPr="001A24F9" w:rsidRDefault="00944D8F" w:rsidP="00944D8F">
      <w:pPr>
        <w:pStyle w:val="BodyA"/>
        <w:widowControl/>
        <w:jc w:val="both"/>
        <w:rPr>
          <w:rStyle w:val="None"/>
          <w:rFonts w:ascii="Calibri" w:hAnsi="Calibri"/>
          <w:sz w:val="22"/>
          <w:szCs w:val="22"/>
          <w:lang w:val="el-GR"/>
        </w:rPr>
      </w:pPr>
      <w:r w:rsidRPr="001A24F9">
        <w:rPr>
          <w:rStyle w:val="None"/>
          <w:rFonts w:ascii="Calibri" w:eastAsia="Calibri" w:hAnsi="Calibri" w:cs="Calibri"/>
          <w:sz w:val="22"/>
          <w:szCs w:val="22"/>
          <w:lang w:val="el-GR"/>
        </w:rPr>
        <w:t xml:space="preserve">-Με ατομική μου ευθύνη και (ως νόμιμος εκπρόσωπος ή ως κοινός εκπρόσωπος κατά περίπτωση) του Υποψηφίου […] και γνωρίζοντας τις κυρώσεις που προβλέπονται από τις διατάξεις της παρ. 6 του άρθρου 22 του 1599/1986 δηλώνω ότι: </w:t>
      </w:r>
    </w:p>
    <w:p w:rsidR="00944D8F" w:rsidRPr="00533553"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 xml:space="preserve"> [</w:t>
      </w:r>
      <w:r w:rsidRPr="0031611D">
        <w:rPr>
          <w:rStyle w:val="None"/>
          <w:rFonts w:ascii="Calibri" w:eastAsia="Calibri" w:hAnsi="Calibri" w:cs="Calibri"/>
          <w:sz w:val="22"/>
          <w:szCs w:val="22"/>
          <w:lang w:val="el-GR"/>
        </w:rPr>
        <w:t xml:space="preserve"> σε σχέση με την υποβολή εκ μέρους του .............................. (επωνυμία Ενδιαφερόμενου) Φακέλου Εκδήλωσης Ενδιαφέροντος στο Διαγωνισμό για την ανάθεση της Σύμπραξης για το </w:t>
      </w:r>
      <w:r w:rsidRPr="00103555">
        <w:rPr>
          <w:rStyle w:val="None"/>
          <w:rFonts w:ascii="Calibri" w:eastAsia="Calibri" w:hAnsi="Calibri" w:cs="Calibri"/>
          <w:sz w:val="22"/>
          <w:szCs w:val="22"/>
          <w:lang w:val="el-GR"/>
        </w:rPr>
        <w:t xml:space="preserve">Έργο </w:t>
      </w:r>
      <w:r w:rsidRPr="00215DAD">
        <w:rPr>
          <w:rStyle w:val="None"/>
          <w:rFonts w:ascii="Calibri" w:eastAsia="Calibri" w:hAnsi="Calibri" w:cs="Calibri"/>
          <w:bCs/>
          <w:sz w:val="22"/>
          <w:szCs w:val="22"/>
          <w:u w:val="single"/>
          <w:lang w:val="el-GR"/>
        </w:rPr>
        <w:t xml:space="preserve">«Σχεδιασμός, κατασκευή, χρηματοδότηση, συντήρηση, λειτουργία &amp; προμήθεια εξοπλισμού για την ανέγερση κτιρίου παροχής υπηρεσιών εξατομικευμένης ιατρικής μέσω ΣΔΙΤ », </w:t>
      </w:r>
      <w:r w:rsidRPr="00103555">
        <w:rPr>
          <w:rStyle w:val="None"/>
          <w:rFonts w:ascii="Calibri" w:eastAsia="Calibri" w:hAnsi="Calibri" w:cs="Calibri"/>
          <w:sz w:val="22"/>
          <w:szCs w:val="22"/>
          <w:lang w:val="el-GR"/>
        </w:rPr>
        <w:t>σύμφωνα με τη σχετική Πρόσκληση ότι:</w:t>
      </w:r>
    </w:p>
    <w:p w:rsidR="00944D8F" w:rsidRPr="0031611D" w:rsidRDefault="00944D8F" w:rsidP="00944D8F">
      <w:pPr>
        <w:pStyle w:val="BodyA"/>
        <w:widowControl/>
        <w:jc w:val="both"/>
        <w:rPr>
          <w:rStyle w:val="None"/>
          <w:rFonts w:ascii="Calibri" w:eastAsia="Calibri" w:hAnsi="Calibri" w:cs="Calibri"/>
          <w:sz w:val="22"/>
          <w:szCs w:val="22"/>
          <w:lang w:val="el-GR"/>
        </w:rPr>
      </w:pPr>
      <w:r w:rsidRPr="00533553">
        <w:rPr>
          <w:rStyle w:val="None"/>
          <w:rFonts w:ascii="Calibri" w:eastAsia="Calibri" w:hAnsi="Calibri" w:cs="Calibri"/>
          <w:sz w:val="22"/>
          <w:szCs w:val="22"/>
          <w:lang w:val="el-GR"/>
        </w:rPr>
        <w:t>Το εφαρμοστέο δίκαιο της .....................................................</w:t>
      </w:r>
      <w:r w:rsidRPr="0031611D">
        <w:rPr>
          <w:rStyle w:val="None"/>
          <w:rFonts w:ascii="Calibri" w:eastAsia="Calibri" w:hAnsi="Calibri" w:cs="Calibri"/>
          <w:sz w:val="22"/>
          <w:szCs w:val="22"/>
          <w:lang w:val="el-GR"/>
        </w:rPr>
        <w:t xml:space="preserve"> (συγκεκριμένη αναφορά στο εν λόγω δίκαιο) σε σχέση με τις οικονομικές καταστάσεις του νομικού προσώπου ..................... (εταιρική επωνυμία) δεν απαιτεί τη δημοσίευση οικονομικών καταστάσεων του ως άνω νομικού προσώπου.__</w:t>
      </w:r>
    </w:p>
    <w:p w:rsidR="00944D8F" w:rsidRPr="001A24F9"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Τόπος, Ημερομηνία</w:t>
      </w:r>
    </w:p>
    <w:p w:rsidR="00944D8F" w:rsidRPr="001A24F9" w:rsidRDefault="00944D8F" w:rsidP="00944D8F">
      <w:pPr>
        <w:pStyle w:val="BodyA"/>
        <w:widowControl/>
        <w:rPr>
          <w:rFonts w:ascii="Calibri" w:hAnsi="Calibri"/>
          <w:sz w:val="22"/>
          <w:szCs w:val="22"/>
          <w:lang w:val="el-GR"/>
        </w:rPr>
      </w:pPr>
    </w:p>
    <w:p w:rsidR="00944D8F" w:rsidRPr="001A24F9" w:rsidRDefault="00944D8F" w:rsidP="00944D8F">
      <w:pPr>
        <w:pStyle w:val="BodyA"/>
        <w:widowControl/>
        <w:rPr>
          <w:rStyle w:val="None"/>
          <w:rFonts w:ascii="Calibri" w:hAnsi="Calibri"/>
          <w:sz w:val="22"/>
          <w:szCs w:val="22"/>
          <w:lang w:val="el-GR"/>
        </w:rPr>
      </w:pPr>
      <w:r w:rsidRPr="0031611D">
        <w:rPr>
          <w:rStyle w:val="None"/>
          <w:rFonts w:ascii="Calibri" w:eastAsia="Calibri" w:hAnsi="Calibri" w:cs="Calibri"/>
          <w:sz w:val="22"/>
          <w:szCs w:val="22"/>
          <w:lang w:val="el-GR"/>
        </w:rPr>
        <w:t>ΥΠΟΓΡΑΦΗ / ΕΣ</w:t>
      </w:r>
    </w:p>
    <w:p w:rsidR="00944D8F" w:rsidRPr="001A24F9" w:rsidRDefault="00944D8F" w:rsidP="00944D8F">
      <w:pPr>
        <w:rPr>
          <w:rFonts w:ascii="Calibri" w:hAnsi="Calibri" w:cs="Arial Unicode MS"/>
          <w:sz w:val="22"/>
          <w:szCs w:val="22"/>
          <w:lang w:val="el-GR"/>
        </w:rPr>
      </w:pPr>
      <w:r w:rsidRPr="001A24F9">
        <w:rPr>
          <w:rStyle w:val="None"/>
          <w:rFonts w:ascii="Calibri" w:hAnsi="Calibri" w:cs="Arial Unicode MS"/>
          <w:sz w:val="22"/>
          <w:szCs w:val="22"/>
          <w:lang w:val="el-GR"/>
        </w:rPr>
        <w:br w:type="page"/>
      </w:r>
    </w:p>
    <w:p w:rsidR="00944D8F" w:rsidRPr="001A24F9" w:rsidRDefault="00944D8F" w:rsidP="00944D8F">
      <w:pPr>
        <w:pStyle w:val="BodyA"/>
        <w:widowControl/>
        <w:rPr>
          <w:rFonts w:ascii="Calibri" w:hAnsi="Calibri"/>
          <w:sz w:val="22"/>
          <w:szCs w:val="22"/>
          <w:lang w:val="el-GR"/>
        </w:rPr>
        <w:sectPr w:rsidR="00944D8F" w:rsidRPr="001A24F9" w:rsidSect="00C25A21">
          <w:headerReference w:type="even" r:id="rId8"/>
          <w:headerReference w:type="default" r:id="rId9"/>
          <w:footerReference w:type="even" r:id="rId10"/>
          <w:footerReference w:type="default" r:id="rId11"/>
          <w:pgSz w:w="11900" w:h="16840"/>
          <w:pgMar w:top="1440" w:right="1800" w:bottom="1440" w:left="1800" w:header="0" w:footer="208" w:gutter="0"/>
          <w:cols w:space="720"/>
          <w:titlePg/>
          <w:docGrid w:linePitch="326"/>
        </w:sectPr>
      </w:pP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8" w:name="_Toc14865972"/>
      <w:r w:rsidRPr="001A24F9">
        <w:rPr>
          <w:rStyle w:val="None"/>
          <w:rFonts w:ascii="Calibri" w:hAnsi="Calibri"/>
          <w:b/>
          <w:bCs/>
          <w:sz w:val="22"/>
          <w:szCs w:val="22"/>
          <w:lang w:val="el-GR"/>
        </w:rPr>
        <w:lastRenderedPageBreak/>
        <w:t>ΠΑΡΑΡΤΗΜΑ 8</w:t>
      </w:r>
      <w:bookmarkEnd w:id="8"/>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ΟΙΚΟΝΟΜΙΚΑ ΣΤΟΙΧΕΙΑ ΥΠΟΨΗΦΙΟΥ ΓΙΑ ΤΙΣ ΧΡΗΣΕΙΣ [……] (1)</w:t>
      </w:r>
    </w:p>
    <w:p w:rsidR="00944D8F" w:rsidRDefault="00944D8F" w:rsidP="00944D8F">
      <w:pPr>
        <w:pStyle w:val="BodyText"/>
        <w:shd w:val="clear" w:color="auto" w:fill="auto"/>
        <w:spacing w:before="0" w:after="0" w:line="240" w:lineRule="auto"/>
        <w:ind w:left="20" w:right="20"/>
        <w:rPr>
          <w:rStyle w:val="None"/>
          <w:b/>
          <w:bCs/>
          <w:sz w:val="22"/>
          <w:szCs w:val="22"/>
          <w:lang w:val="el-GR"/>
        </w:rPr>
      </w:pPr>
      <w:r w:rsidRPr="001A24F9">
        <w:rPr>
          <w:rStyle w:val="None"/>
          <w:b/>
          <w:bCs/>
          <w:sz w:val="22"/>
          <w:szCs w:val="22"/>
          <w:lang w:val="el-GR"/>
        </w:rPr>
        <w:t>(σύμφωνα με τα ειδικότερα οριζόμενα στις παραγράφους 15.1.2 και 22.2.1  της Πρόσκλησης)</w:t>
      </w:r>
    </w:p>
    <w:p w:rsidR="00944D8F" w:rsidRPr="001A24F9" w:rsidRDefault="00944D8F" w:rsidP="00944D8F">
      <w:pPr>
        <w:pStyle w:val="BodyText"/>
        <w:shd w:val="clear" w:color="auto" w:fill="auto"/>
        <w:spacing w:before="0" w:after="0" w:line="240" w:lineRule="auto"/>
        <w:ind w:left="20" w:right="20"/>
        <w:rPr>
          <w:rStyle w:val="None"/>
          <w:rFonts w:eastAsia="Times New Roman" w:cs="Times New Roman"/>
          <w:b/>
          <w:bCs/>
          <w:sz w:val="22"/>
          <w:szCs w:val="22"/>
          <w:lang w:val="el-GR"/>
        </w:rPr>
      </w:pPr>
    </w:p>
    <w:tbl>
      <w:tblPr>
        <w:tblW w:w="1200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7"/>
        <w:gridCol w:w="1823"/>
        <w:gridCol w:w="1646"/>
        <w:gridCol w:w="1126"/>
        <w:gridCol w:w="1833"/>
        <w:gridCol w:w="2671"/>
        <w:gridCol w:w="2252"/>
      </w:tblGrid>
      <w:tr w:rsidR="00944D8F" w:rsidRPr="00C65AAC" w:rsidTr="00647903">
        <w:trPr>
          <w:trHeight w:val="394"/>
          <w:jc w:val="center"/>
        </w:trPr>
        <w:tc>
          <w:tcPr>
            <w:tcW w:w="12008"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215DAD" w:rsidRDefault="00944D8F" w:rsidP="00647903">
            <w:pPr>
              <w:pStyle w:val="BodyText"/>
              <w:shd w:val="clear" w:color="auto" w:fill="auto"/>
              <w:spacing w:before="0" w:after="0" w:line="240" w:lineRule="auto"/>
              <w:ind w:left="20" w:right="20"/>
              <w:rPr>
                <w:rStyle w:val="None"/>
                <w:b/>
                <w:bCs/>
                <w:sz w:val="22"/>
                <w:szCs w:val="22"/>
                <w:lang w:val="el-GR"/>
              </w:rPr>
            </w:pPr>
            <w:r w:rsidRPr="001A24F9">
              <w:rPr>
                <w:rStyle w:val="None"/>
                <w:sz w:val="22"/>
                <w:szCs w:val="22"/>
                <w:lang w:val="el-GR"/>
              </w:rPr>
              <w:t>ΕΛΑΧΙΣΤΑ ΠΡΟΣΟΝΤΑ ΧΡΗΜΑΤΟΟΙΚΟΝΟΜΙΚΗΣ ΕΠΑΡΚΕΙΑΣ ΥΠΟΨΗΦΙΟΥ</w:t>
            </w:r>
          </w:p>
        </w:tc>
      </w:tr>
      <w:tr w:rsidR="00944D8F" w:rsidRPr="00D746C4" w:rsidTr="00647903">
        <w:trPr>
          <w:trHeight w:val="800"/>
          <w:jc w:val="center"/>
        </w:trPr>
        <w:tc>
          <w:tcPr>
            <w:tcW w:w="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ΕΠΩΝΥΜΙΑ</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ΠΟΣΟΣΤΟ ΣΥΜΜΕΤΟΧΗΣ</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ΕΤΟΣ</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ΚΥΚΛΟΣ ΕΡΓΑΣΙΩΝ</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ΔΑΝΕΙΑΚΑ ΚΕΦΑΛΑΙΑ</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ΙΔΙΑ ΚΕΦΑΛΑΙΑ</w:t>
            </w:r>
          </w:p>
        </w:tc>
      </w:tr>
      <w:tr w:rsidR="00944D8F" w:rsidRPr="00D746C4" w:rsidTr="00647903">
        <w:trPr>
          <w:trHeight w:val="300"/>
          <w:jc w:val="center"/>
        </w:trPr>
        <w:tc>
          <w:tcPr>
            <w:tcW w:w="65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1</w:t>
            </w:r>
          </w:p>
        </w:tc>
        <w:tc>
          <w:tcPr>
            <w:tcW w:w="182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αναγράφεται η Επωνυμία </w:t>
            </w:r>
            <w:r w:rsidRPr="001A24F9">
              <w:rPr>
                <w:rStyle w:val="None"/>
                <w:rFonts w:ascii="Calibri" w:hAnsi="Calibri"/>
                <w:sz w:val="22"/>
                <w:szCs w:val="22"/>
                <w:lang w:val="el-GR"/>
              </w:rPr>
              <w:t>του Μέλους του Υποψηφίου]</w:t>
            </w:r>
          </w:p>
        </w:tc>
        <w:tc>
          <w:tcPr>
            <w:tcW w:w="164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 ποσοστό συμμετοχής </w:t>
            </w:r>
            <w:r w:rsidRPr="001A24F9">
              <w:rPr>
                <w:rStyle w:val="None"/>
                <w:rFonts w:ascii="Calibri" w:hAnsi="Calibri"/>
                <w:sz w:val="22"/>
                <w:szCs w:val="22"/>
                <w:lang w:val="el-GR"/>
              </w:rPr>
              <w:t>στον Υποψήφιο]</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657"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823"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646"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-1</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1100"/>
          <w:jc w:val="center"/>
        </w:trPr>
        <w:tc>
          <w:tcPr>
            <w:tcW w:w="657"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823"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646"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- 2</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2170"/>
          <w:jc w:val="center"/>
        </w:trPr>
        <w:tc>
          <w:tcPr>
            <w:tcW w:w="657"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Μέσος Όρος Κύκλου Εργασιών τριετίας του Μέλους του </w:t>
            </w:r>
            <w:r w:rsidRPr="001A24F9">
              <w:rPr>
                <w:rStyle w:val="None"/>
                <w:rFonts w:ascii="Calibri" w:hAnsi="Calibri"/>
                <w:sz w:val="22"/>
                <w:szCs w:val="22"/>
                <w:lang w:val="el-GR"/>
              </w:rPr>
              <w:t>Υποψηφίου</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Μέσος Όρος Δανειακών Κεφαλαίων τριετίας του Μέλους του </w:t>
            </w:r>
            <w:r w:rsidRPr="001A24F9">
              <w:rPr>
                <w:rStyle w:val="None"/>
                <w:rFonts w:ascii="Calibri" w:hAnsi="Calibri"/>
                <w:sz w:val="22"/>
                <w:szCs w:val="22"/>
                <w:lang w:val="el-GR"/>
              </w:rPr>
              <w:t>Υποψηφίου</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Μέσος Όρος Ιδίων Κεφαλαίων</w:t>
            </w:r>
          </w:p>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τριετίας του Μέλους του </w:t>
            </w:r>
            <w:r w:rsidRPr="001A24F9">
              <w:rPr>
                <w:rStyle w:val="None"/>
                <w:rFonts w:ascii="Calibri" w:hAnsi="Calibri"/>
                <w:sz w:val="22"/>
                <w:szCs w:val="22"/>
                <w:lang w:val="el-GR"/>
              </w:rPr>
              <w:t>Υποψηφίου</w:t>
            </w:r>
          </w:p>
        </w:tc>
      </w:tr>
      <w:tr w:rsidR="00944D8F" w:rsidRPr="00D746C4" w:rsidTr="00647903">
        <w:trPr>
          <w:trHeight w:val="1753"/>
          <w:jc w:val="center"/>
        </w:trPr>
        <w:tc>
          <w:tcPr>
            <w:tcW w:w="65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αναγράφεται η Επωνυμία</w:t>
            </w:r>
            <w:r w:rsidRPr="001A24F9">
              <w:rPr>
                <w:rStyle w:val="None"/>
                <w:rFonts w:ascii="Calibri" w:hAnsi="Calibri"/>
                <w:sz w:val="22"/>
                <w:szCs w:val="22"/>
                <w:lang w:val="el-GR"/>
              </w:rPr>
              <w:t>του Μέλους του Υποψηφίου]</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 ποσοστό συμμετοχής </w:t>
            </w:r>
            <w:r w:rsidRPr="001A24F9">
              <w:rPr>
                <w:rStyle w:val="None"/>
                <w:rFonts w:ascii="Calibri" w:hAnsi="Calibri"/>
                <w:sz w:val="22"/>
                <w:szCs w:val="22"/>
                <w:lang w:val="el-GR"/>
              </w:rPr>
              <w:t>στον Υποψήφιο ]</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25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657"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-1</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657"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- 2</w:t>
            </w: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2170"/>
          <w:jc w:val="center"/>
        </w:trPr>
        <w:tc>
          <w:tcPr>
            <w:tcW w:w="657"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Μέσος Όρος Κύκλου Εργασιών τριετίας του Μέλους του </w:t>
            </w:r>
            <w:r w:rsidRPr="001A24F9">
              <w:rPr>
                <w:rStyle w:val="None"/>
                <w:rFonts w:ascii="Calibri" w:hAnsi="Calibri"/>
                <w:sz w:val="22"/>
                <w:szCs w:val="22"/>
                <w:lang w:val="el-GR"/>
              </w:rPr>
              <w:t>Υποψηφίου</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Μέσος Όρος Δανειακών Κεφαλαίων τριετίας του Μέλους του </w:t>
            </w:r>
            <w:r w:rsidRPr="001A24F9">
              <w:rPr>
                <w:rStyle w:val="None"/>
                <w:rFonts w:ascii="Calibri" w:hAnsi="Calibri"/>
                <w:sz w:val="22"/>
                <w:szCs w:val="22"/>
                <w:lang w:val="el-GR"/>
              </w:rPr>
              <w:t>Υποψηφίου</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Μέσος Όρος Ιδίων Κεφαλαίων</w:t>
            </w:r>
          </w:p>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τριετίας του Μέλους του </w:t>
            </w:r>
            <w:r w:rsidRPr="001A24F9">
              <w:rPr>
                <w:rStyle w:val="None"/>
                <w:rFonts w:ascii="Calibri" w:hAnsi="Calibri"/>
                <w:sz w:val="22"/>
                <w:szCs w:val="22"/>
                <w:lang w:val="el-GR"/>
              </w:rPr>
              <w:t>Υποψηφίου</w:t>
            </w:r>
          </w:p>
        </w:tc>
      </w:tr>
      <w:tr w:rsidR="00944D8F" w:rsidRPr="00C65AAC" w:rsidTr="00647903">
        <w:trPr>
          <w:trHeight w:val="2010"/>
          <w:jc w:val="center"/>
        </w:trPr>
        <w:tc>
          <w:tcPr>
            <w:tcW w:w="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[100%]</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Σταθμισμένος Μέσος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Όρος Κύκλου Εργασιών</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τριετίας των Μελών του</w:t>
            </w:r>
          </w:p>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Υποψηφίου</w:t>
            </w:r>
          </w:p>
        </w:tc>
        <w:tc>
          <w:tcPr>
            <w:tcW w:w="26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Σταθμισμένος Μέσος Όρος Δανειακών Κεφαλαίων τριετίας των Μελών του Υποψηφίου</w:t>
            </w:r>
          </w:p>
        </w:tc>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Σταθμισμένος Μέσος ‘Ορος Ιδίων Κεφαλαίων τριετίας των Μελών του Υποψηφίου</w:t>
            </w:r>
          </w:p>
        </w:tc>
      </w:tr>
    </w:tbl>
    <w:p w:rsidR="00944D8F" w:rsidRPr="001A24F9" w:rsidRDefault="00944D8F" w:rsidP="00944D8F">
      <w:pPr>
        <w:pStyle w:val="BodyText"/>
        <w:shd w:val="clear" w:color="auto" w:fill="auto"/>
        <w:spacing w:before="0" w:after="0" w:line="240" w:lineRule="auto"/>
        <w:ind w:left="128" w:hanging="128"/>
        <w:rPr>
          <w:rStyle w:val="None"/>
          <w:rFonts w:eastAsia="Times New Roman" w:cs="Times New Roman"/>
          <w:b/>
          <w:bCs/>
          <w:sz w:val="22"/>
          <w:szCs w:val="22"/>
          <w:lang w:val="el-GR"/>
        </w:rPr>
      </w:pPr>
    </w:p>
    <w:p w:rsidR="00944D8F" w:rsidRPr="001A24F9" w:rsidRDefault="00944D8F" w:rsidP="00944D8F">
      <w:pPr>
        <w:pStyle w:val="BodyText"/>
        <w:shd w:val="clear" w:color="auto" w:fill="auto"/>
        <w:spacing w:before="0" w:after="0" w:line="240" w:lineRule="auto"/>
        <w:ind w:left="20" w:hanging="20"/>
        <w:rPr>
          <w:rStyle w:val="None"/>
          <w:rFonts w:eastAsia="Times New Roman" w:cs="Times New Roman"/>
          <w:b/>
          <w:bCs/>
          <w:sz w:val="22"/>
          <w:szCs w:val="22"/>
          <w:lang w:val="el-GR"/>
        </w:rPr>
      </w:pP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 xml:space="preserve">* όπου ν η πλέον πρόσφατη οικονομική χρήση </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Σημειώσεις:</w:t>
      </w:r>
    </w:p>
    <w:p w:rsidR="00944D8F" w:rsidRPr="001A24F9" w:rsidRDefault="00944D8F" w:rsidP="00944D8F">
      <w:pPr>
        <w:pStyle w:val="ListParagraph"/>
        <w:widowControl/>
        <w:numPr>
          <w:ilvl w:val="0"/>
          <w:numId w:val="59"/>
        </w:numPr>
        <w:jc w:val="both"/>
        <w:rPr>
          <w:rFonts w:ascii="Calibri" w:hAnsi="Calibri"/>
          <w:sz w:val="22"/>
          <w:szCs w:val="22"/>
          <w:lang w:val="el-GR"/>
        </w:rPr>
      </w:pPr>
      <w:r w:rsidRPr="001A24F9">
        <w:rPr>
          <w:rStyle w:val="None"/>
          <w:rFonts w:ascii="Calibri" w:eastAsia="Calibri" w:hAnsi="Calibri" w:cs="Calibri"/>
          <w:sz w:val="22"/>
          <w:szCs w:val="22"/>
          <w:lang w:val="el-GR"/>
        </w:rPr>
        <w:lastRenderedPageBreak/>
        <w:t>Οι πληροφορίες θα πρέπει να προέρχονται από τις Οικονομικές Καταστάσεις των Τριών Τελευταίων Οικονομικών Χρήσεων. Τα ποσά παρουσιάζονται σε Ευρώ. Σε περίπτωση που οι Οικονομικές Καταστάσεις χρησιμοποιούν άλλο νόμισμα εκτός από το Ευρώ, ο Υποψήφιος θα πρέπει να παρουσιάζει την συναλλαγματική ισοτιμία που χρησιμοποιήθηκε για την μετατροπή σε Ευρώ, η οποία γενικότερα θα πρέπει να είναι η συναλλαγματική ισοτιμία την τελευταία ημέρα κάθε έτους χρήσης. Οι Οικονομικές Καταστάσεις θα υπερισχύουν του παραπάνω πίνακα.</w:t>
      </w:r>
    </w:p>
    <w:p w:rsidR="00944D8F" w:rsidRPr="001A24F9" w:rsidRDefault="00944D8F" w:rsidP="00944D8F">
      <w:pPr>
        <w:pStyle w:val="BodyA"/>
        <w:widowControl/>
        <w:jc w:val="both"/>
        <w:rPr>
          <w:rFonts w:ascii="Calibri" w:hAnsi="Calibri"/>
          <w:sz w:val="22"/>
          <w:szCs w:val="22"/>
          <w:lang w:val="el-GR"/>
        </w:rPr>
      </w:pPr>
    </w:p>
    <w:p w:rsidR="00944D8F" w:rsidRPr="001A24F9" w:rsidRDefault="00944D8F" w:rsidP="00944D8F">
      <w:pPr>
        <w:pStyle w:val="BodyA"/>
        <w:widowControl/>
        <w:rPr>
          <w:rFonts w:ascii="Calibri" w:hAnsi="Calibri"/>
          <w:sz w:val="22"/>
          <w:szCs w:val="22"/>
          <w:lang w:val="el-GR"/>
        </w:rPr>
        <w:sectPr w:rsidR="00944D8F" w:rsidRPr="001A24F9" w:rsidSect="00967FED">
          <w:headerReference w:type="even" r:id="rId12"/>
          <w:headerReference w:type="default" r:id="rId13"/>
          <w:pgSz w:w="16840" w:h="11900" w:orient="landscape"/>
          <w:pgMar w:top="1440" w:right="1797" w:bottom="1440" w:left="1797" w:header="0" w:footer="6" w:gutter="0"/>
          <w:cols w:space="720"/>
        </w:sectPr>
      </w:pP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9" w:name="_Toc14865973"/>
      <w:r w:rsidRPr="001A24F9">
        <w:rPr>
          <w:rStyle w:val="None"/>
          <w:rFonts w:ascii="Calibri" w:hAnsi="Calibri"/>
          <w:b/>
          <w:bCs/>
          <w:sz w:val="22"/>
          <w:szCs w:val="22"/>
          <w:lang w:val="el-GR"/>
        </w:rPr>
        <w:lastRenderedPageBreak/>
        <w:t>ΠΑΡΑΡΤΗΜΑ 9</w:t>
      </w:r>
      <w:bookmarkEnd w:id="9"/>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ΕΠΙΣΤΟΛΗ ΧΡΗΜΑΤΟΔΟΤΙΚΗΣ ΥΠΟΣΤΗΡΙΞΗΣ</w:t>
      </w:r>
    </w:p>
    <w:p w:rsidR="00944D8F" w:rsidRPr="00D746C4" w:rsidRDefault="00944D8F" w:rsidP="00944D8F">
      <w:pPr>
        <w:pStyle w:val="BodyA"/>
        <w:widowControl/>
        <w:rPr>
          <w:rStyle w:val="Hyperlink2"/>
          <w:rFonts w:ascii="Calibri" w:eastAsia="Calibri" w:hAnsi="Calibri" w:cs="Calibri"/>
          <w:sz w:val="22"/>
          <w:szCs w:val="22"/>
          <w:lang w:val="el-GR"/>
        </w:rPr>
      </w:pP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xml:space="preserve">Προς </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Το Ίδρυμα Ιατροβιολογικών Ερευνών της Ακαδημίας Αθηνών («Ι.ΙΒ.Ε.Α.Α.»)</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Οδός: Σωρανού του Εφεσίου 4</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Τ.Κ. 11527, Αθήνα</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Ελλάδα</w:t>
      </w:r>
    </w:p>
    <w:p w:rsidR="00944D8F" w:rsidRPr="00D746C4" w:rsidRDefault="00944D8F" w:rsidP="00944D8F">
      <w:pPr>
        <w:pStyle w:val="BodyA"/>
        <w:widowControl/>
        <w:jc w:val="right"/>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Αρ. Πρωτοκόλλου: ….</w:t>
      </w:r>
    </w:p>
    <w:p w:rsidR="00944D8F" w:rsidRPr="00D746C4" w:rsidRDefault="00944D8F" w:rsidP="00944D8F">
      <w:pPr>
        <w:pStyle w:val="BodyA"/>
        <w:widowControl/>
        <w:jc w:val="right"/>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Ημερ/νία:…………….</w:t>
      </w:r>
    </w:p>
    <w:p w:rsidR="00944D8F" w:rsidRPr="001A24F9" w:rsidRDefault="00944D8F" w:rsidP="00944D8F">
      <w:pPr>
        <w:pStyle w:val="BodyA"/>
        <w:widowControl/>
        <w:rPr>
          <w:rStyle w:val="None"/>
          <w:rFonts w:ascii="Calibri" w:eastAsia="Times New Roman" w:hAnsi="Calibri" w:cs="Times New Roman"/>
          <w:b/>
          <w:bCs/>
          <w:sz w:val="22"/>
          <w:szCs w:val="22"/>
          <w:lang w:val="el-GR"/>
        </w:rPr>
      </w:pPr>
    </w:p>
    <w:p w:rsidR="00944D8F" w:rsidRPr="001A24F9" w:rsidRDefault="00944D8F" w:rsidP="00944D8F">
      <w:pPr>
        <w:pStyle w:val="BodyA"/>
        <w:widowControl/>
        <w:rPr>
          <w:rStyle w:val="None"/>
          <w:rFonts w:ascii="Calibri" w:eastAsia="Times New Roman" w:hAnsi="Calibri" w:cs="Times New Roman"/>
          <w:b/>
          <w:bCs/>
          <w:sz w:val="22"/>
          <w:szCs w:val="22"/>
          <w:lang w:val="el-GR"/>
        </w:rPr>
      </w:pPr>
      <w:r w:rsidRPr="001A24F9">
        <w:rPr>
          <w:rStyle w:val="None"/>
          <w:rFonts w:ascii="Calibri" w:hAnsi="Calibri"/>
          <w:b/>
          <w:bCs/>
          <w:sz w:val="22"/>
          <w:szCs w:val="22"/>
          <w:lang w:val="el-GR"/>
        </w:rPr>
        <w:t>ΘΕΜΑ: Επιστολή Χρηματοδοτικής Υποστήριξης</w:t>
      </w:r>
    </w:p>
    <w:p w:rsidR="00944D8F" w:rsidRPr="00D746C4" w:rsidRDefault="00944D8F" w:rsidP="00944D8F">
      <w:pPr>
        <w:pStyle w:val="BodyA"/>
        <w:widowControl/>
        <w:rPr>
          <w:rStyle w:val="Hyperlink2"/>
          <w:rFonts w:ascii="Calibri" w:eastAsia="Calibri" w:hAnsi="Calibri" w:cs="Calibri"/>
          <w:sz w:val="22"/>
          <w:szCs w:val="22"/>
          <w:lang w:val="el-GR"/>
        </w:rPr>
      </w:pP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Αξιότιμοι Κύριοι,</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xml:space="preserve">Αναφερόμαστε στο Διαγωνισμό για το Έργο </w:t>
      </w:r>
      <w:r w:rsidRPr="00215DAD">
        <w:rPr>
          <w:rStyle w:val="None"/>
          <w:rFonts w:ascii="Calibri" w:eastAsia="Calibri" w:hAnsi="Calibri" w:cs="Calibri"/>
          <w:bCs/>
          <w:sz w:val="22"/>
          <w:szCs w:val="22"/>
          <w:u w:val="single"/>
          <w:lang w:val="el-GR"/>
        </w:rPr>
        <w:t xml:space="preserve">«Σχεδιασμός, κατασκευή, χρηματοδότηση, συντήρηση, λειτουργία &amp; προμήθεια εξοπλισμού για την ανέγερση κτιρίου παροχής υπηρεσιών εξατομικευμένης ιατρικής μέσω ΣΔΙΤ » </w:t>
      </w:r>
      <w:r w:rsidRPr="00103555">
        <w:rPr>
          <w:rStyle w:val="None"/>
          <w:rFonts w:ascii="Calibri" w:eastAsia="Calibri" w:hAnsi="Calibri" w:cs="Calibri"/>
          <w:sz w:val="22"/>
          <w:szCs w:val="22"/>
          <w:lang w:val="el-GR"/>
        </w:rPr>
        <w:t>τον οποίο διενεργεί το Ίδρυμα Ιατροβιολογικώ</w:t>
      </w:r>
      <w:r w:rsidRPr="00D746C4">
        <w:rPr>
          <w:rStyle w:val="None"/>
          <w:rFonts w:ascii="Calibri" w:eastAsia="Calibri" w:hAnsi="Calibri" w:cs="Calibri"/>
          <w:sz w:val="22"/>
          <w:szCs w:val="22"/>
          <w:lang w:val="el-GR"/>
        </w:rPr>
        <w:t>ν Ερευνών της Ακαδημίας Αθηνών. Αναφορικά με το Διαγωνισμό αυτό έχουμε λάβει γνώση της σχετικής Προκήρυξης (Α’ Φάση του Διαγωνισμού).</w:t>
      </w:r>
    </w:p>
    <w:p w:rsidR="00944D8F" w:rsidRPr="00D746C4" w:rsidRDefault="00944D8F" w:rsidP="00944D8F">
      <w:pPr>
        <w:pStyle w:val="BodyA"/>
        <w:widowControl/>
        <w:jc w:val="both"/>
        <w:rPr>
          <w:rStyle w:val="Hyperlink2"/>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xml:space="preserve">Γνωρίζουμε ότι ο συνολικός προϋπολογισμός του Έργου θα καλύψει το κόστος μελέτης, κατασκευής, λειτουργίας, συντήρησης και προμήθειας εξοπλισμού για την Ανέγερση Κτιρίου Παροχής Υπηρεσιών Εξατομικευμένης Ιατρικής και την Ανακατασκευή του Λομβερδείου Κτιρίου για τη Δημιουργία Μονάδας Κλινικών Μελετών Φαρμάκων, καθώς και το κόστος χρηματοδότησης του ΙΦΣ κατά τη διάρκεια της σύμπραξης και ότι η παρούσα αξία των πληρωμών διαθεσιμότητας του έργου έχει ενδεικτικά εκτιμηθεί σε € [●], χωρίς ΦΠΑ. Εκτιμούμε ότι οι πηγές του χρηματοδοτικού σχήματος του Έργου θα αποτελούνται από ίδια και δανειακά κεφάλαια του ΙΦΣ, τα οποία θα εξυπηρετούνται από τις πληρωμές διαθεσιμότητας που θα καταβάλει το Ελληνικό Δημόσιο ως </w:t>
      </w:r>
      <w:r w:rsidRPr="001A24F9">
        <w:rPr>
          <w:rStyle w:val="None"/>
          <w:rFonts w:ascii="Cambria Math" w:eastAsia="Calibri" w:hAnsi="Cambria Math" w:cs="Cambria Math"/>
          <w:sz w:val="22"/>
          <w:szCs w:val="22"/>
          <w:lang w:val="el-GR"/>
        </w:rPr>
        <w:t>≪</w:t>
      </w:r>
      <w:r w:rsidRPr="00D746C4">
        <w:rPr>
          <w:rStyle w:val="None"/>
          <w:rFonts w:ascii="Calibri" w:eastAsia="Calibri" w:hAnsi="Calibri" w:cs="Calibri"/>
          <w:sz w:val="22"/>
          <w:szCs w:val="22"/>
          <w:lang w:val="el-GR"/>
        </w:rPr>
        <w:t>αντάλλαγμα</w:t>
      </w:r>
      <w:r w:rsidRPr="001A24F9">
        <w:rPr>
          <w:rStyle w:val="None"/>
          <w:rFonts w:ascii="Cambria Math" w:eastAsia="Calibri" w:hAnsi="Cambria Math" w:cs="Cambria Math"/>
          <w:sz w:val="22"/>
          <w:szCs w:val="22"/>
          <w:lang w:val="el-GR"/>
        </w:rPr>
        <w:t>≫</w:t>
      </w:r>
      <w:r w:rsidRPr="00D746C4">
        <w:rPr>
          <w:rStyle w:val="None"/>
          <w:rFonts w:ascii="Calibri" w:eastAsia="Calibri" w:hAnsi="Calibri" w:cs="Calibri"/>
          <w:sz w:val="22"/>
          <w:szCs w:val="22"/>
          <w:lang w:val="el-GR"/>
        </w:rPr>
        <w:t xml:space="preserve"> για την κατασκευή και την παροχή υπηρεσιών στο πλαίσιο του Έργου.</w:t>
      </w:r>
    </w:p>
    <w:p w:rsidR="00944D8F" w:rsidRPr="00D746C4" w:rsidRDefault="00944D8F" w:rsidP="00944D8F">
      <w:pPr>
        <w:pStyle w:val="BodyA"/>
        <w:widowControl/>
        <w:jc w:val="both"/>
        <w:rPr>
          <w:rStyle w:val="Hyperlink2"/>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H [Χρηματοπιστωτικό ίδρυμα] είναι εξοικειωμένη με τη δομή των συμπράξεων Δημόσιου και Ιδιωτικού Τομέα, καθώς και με τον κίνδυνο ο οποίος ενέχεται σε όλες τις πτυχές ελέγχου, συμπεριλαμβανομένου του νομικού, τεχνικού, φορολογικού και οικονομικού ελέγχου.</w:t>
      </w:r>
    </w:p>
    <w:p w:rsidR="00944D8F" w:rsidRPr="00D746C4" w:rsidRDefault="00944D8F" w:rsidP="00944D8F">
      <w:pPr>
        <w:pStyle w:val="BodyA"/>
        <w:widowControl/>
        <w:jc w:val="both"/>
        <w:rPr>
          <w:rStyle w:val="Hyperlink2"/>
          <w:rFonts w:ascii="Calibri" w:eastAsia="Calibri" w:hAnsi="Calibri" w:cs="Calibri"/>
          <w:sz w:val="22"/>
          <w:szCs w:val="22"/>
          <w:lang w:val="el-GR"/>
        </w:rPr>
      </w:pPr>
    </w:p>
    <w:p w:rsidR="00944D8F" w:rsidRPr="001A24F9" w:rsidRDefault="00944D8F" w:rsidP="00944D8F">
      <w:pPr>
        <w:pStyle w:val="BodyA"/>
        <w:widowControl/>
        <w:jc w:val="both"/>
        <w:rPr>
          <w:rStyle w:val="None"/>
          <w:rFonts w:ascii="Calibri" w:eastAsia="Times New Roman" w:hAnsi="Calibri" w:cs="Times New Roman"/>
          <w:sz w:val="22"/>
          <w:szCs w:val="22"/>
          <w:lang w:val="el-GR"/>
        </w:rPr>
      </w:pPr>
      <w:r w:rsidRPr="00D746C4">
        <w:rPr>
          <w:rStyle w:val="None"/>
          <w:rFonts w:ascii="Calibri" w:eastAsia="Calibri" w:hAnsi="Calibri" w:cs="Calibri"/>
          <w:sz w:val="22"/>
          <w:szCs w:val="22"/>
          <w:lang w:val="el-GR"/>
        </w:rPr>
        <w:t>Συνεπώς είμαστε στην ευχάριστη θέση να επιβεβαιώσουμε το ενδιαφέρον μας όσον αφορά την εξέταση οποιουδήποτε αιτήματος χρηματοδότησης υποβληθεί, σχετικά με τον παραπάνω Διαγωνισμό, από την εταιρία ................ [που θα συσταθεί από την (Ένωση Προσώπων) - …………… - ].</w:t>
      </w:r>
    </w:p>
    <w:p w:rsidR="00944D8F" w:rsidRPr="00D746C4" w:rsidRDefault="00944D8F" w:rsidP="00944D8F">
      <w:pPr>
        <w:pStyle w:val="BodyA"/>
        <w:widowControl/>
        <w:jc w:val="both"/>
        <w:rPr>
          <w:rStyle w:val="Hyperlink2"/>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Οποιαδήποτε μελλοντική δέσμευση χρηματοδότησης θα εξαρτηθεί, μεταξύ άλλων, από τους διεξαγόμενους εκ μέρους μας τεχνικό και νομικό έλεγχο, από την αποδοχή από πλευράς μας των τελικών όρων του Έργου, όπως περιγράφονται στα τεύχη δημοπράτησης, από τους όρους των συμβάσεων χρηματοδότησης, καθώς και από τις εσωτερικές εγκρίσεις της Τράπεζάς μας, σύμφωνα με τις διαδικασίες και τους κανονισμούς της.</w:t>
      </w:r>
    </w:p>
    <w:p w:rsidR="00944D8F" w:rsidRPr="00D746C4" w:rsidRDefault="00944D8F" w:rsidP="00944D8F">
      <w:pPr>
        <w:pStyle w:val="BodyA"/>
        <w:widowControl/>
        <w:jc w:val="both"/>
        <w:rPr>
          <w:rStyle w:val="Hyperlink2"/>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Η επιστολή αυτή δεν αποτελεί προσφορά χρηματοδότησης ή δέσμευση, και δεν παρέχεται ως, ούτε αποτελεί, Εγγυητική Επιστολή, συμβουλή ή σύσταση σύμφωνα με το άρθρο 729 του Ελληνικού Αστικού Κώδικα.</w:t>
      </w:r>
    </w:p>
    <w:p w:rsidR="00944D8F" w:rsidRPr="00D746C4" w:rsidRDefault="00944D8F" w:rsidP="00944D8F">
      <w:pPr>
        <w:pStyle w:val="BodyA"/>
        <w:widowControl/>
        <w:jc w:val="both"/>
        <w:rPr>
          <w:rStyle w:val="Hyperlink2"/>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Με τιμή,</w:t>
      </w:r>
    </w:p>
    <w:p w:rsidR="00944D8F" w:rsidRPr="00D746C4" w:rsidRDefault="00944D8F" w:rsidP="00944D8F">
      <w:pPr>
        <w:pStyle w:val="BodyA"/>
        <w:widowControl/>
        <w:jc w:val="both"/>
        <w:rPr>
          <w:rStyle w:val="Hyperlink2"/>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Για την ……………… [όνομα χρηματοπιστωτικού ιδρύματος],</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10" w:name="_Toc14865974"/>
      <w:r w:rsidRPr="001A24F9">
        <w:rPr>
          <w:rStyle w:val="None"/>
          <w:rFonts w:ascii="Calibri" w:hAnsi="Calibri"/>
          <w:b/>
          <w:bCs/>
          <w:sz w:val="22"/>
          <w:szCs w:val="22"/>
          <w:lang w:val="el-GR"/>
        </w:rPr>
        <w:lastRenderedPageBreak/>
        <w:t>ΠΑΡΑΡΤΗΜΑ 10</w:t>
      </w:r>
      <w:bookmarkEnd w:id="10"/>
    </w:p>
    <w:p w:rsidR="00944D8F" w:rsidRPr="001A24F9" w:rsidRDefault="00944D8F" w:rsidP="00944D8F">
      <w:pPr>
        <w:pStyle w:val="BodyA"/>
        <w:widowControl/>
        <w:jc w:val="center"/>
        <w:rPr>
          <w:rStyle w:val="Hyperlink2"/>
          <w:rFonts w:ascii="Calibri" w:eastAsia="Calibri" w:hAnsi="Calibri" w:cs="Calibri"/>
          <w:sz w:val="22"/>
          <w:szCs w:val="22"/>
          <w:lang w:val="el-GR"/>
        </w:rPr>
      </w:pPr>
    </w:p>
    <w:p w:rsidR="00944D8F" w:rsidRPr="001A24F9" w:rsidRDefault="00944D8F" w:rsidP="00944D8F">
      <w:pPr>
        <w:pStyle w:val="BodyA"/>
        <w:widowControl/>
        <w:jc w:val="center"/>
        <w:rPr>
          <w:rStyle w:val="None"/>
          <w:rFonts w:ascii="Calibri" w:eastAsia="Calibri" w:hAnsi="Calibri" w:cs="Calibri"/>
          <w:sz w:val="22"/>
          <w:szCs w:val="22"/>
          <w:lang w:val="el-GR"/>
        </w:rPr>
      </w:pPr>
      <w:r w:rsidRPr="00892BCC">
        <w:rPr>
          <w:rStyle w:val="None"/>
          <w:rFonts w:ascii="Calibri" w:eastAsia="Calibri" w:hAnsi="Calibri" w:cs="Calibri"/>
          <w:noProof/>
          <w:sz w:val="22"/>
          <w:szCs w:val="22"/>
        </w:rPr>
        <w:drawing>
          <wp:inline distT="0" distB="0" distL="0" distR="0" wp14:anchorId="27D1E7FA" wp14:editId="3ABD2EC6">
            <wp:extent cx="711200" cy="741681"/>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7" cstate="print">
                      <a:extLst/>
                    </a:blip>
                    <a:stretch>
                      <a:fillRect/>
                    </a:stretch>
                  </pic:blipFill>
                  <pic:spPr>
                    <a:xfrm>
                      <a:off x="0" y="0"/>
                      <a:ext cx="711200" cy="741681"/>
                    </a:xfrm>
                    <a:prstGeom prst="rect">
                      <a:avLst/>
                    </a:prstGeom>
                    <a:ln w="12700" cap="flat">
                      <a:noFill/>
                      <a:miter lim="400000"/>
                    </a:ln>
                    <a:effectLst/>
                  </pic:spPr>
                </pic:pic>
              </a:graphicData>
            </a:graphic>
          </wp:inline>
        </w:drawing>
      </w:r>
    </w:p>
    <w:p w:rsidR="00944D8F" w:rsidRPr="0031611D" w:rsidRDefault="00944D8F" w:rsidP="00944D8F">
      <w:pPr>
        <w:pStyle w:val="BodyA"/>
        <w:widowControl/>
        <w:jc w:val="center"/>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ΥΠΕΥΘΥΝΗ ΔΗΛΩΣΗ</w:t>
      </w:r>
    </w:p>
    <w:p w:rsidR="00944D8F" w:rsidRPr="0031611D" w:rsidRDefault="00944D8F" w:rsidP="00944D8F">
      <w:pPr>
        <w:pStyle w:val="BodyA"/>
        <w:widowControl/>
        <w:jc w:val="center"/>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(Aρθρο 8 Ν.1599/1986)</w:t>
      </w:r>
    </w:p>
    <w:p w:rsidR="00944D8F" w:rsidRPr="0031611D" w:rsidRDefault="00944D8F" w:rsidP="00944D8F">
      <w:pPr>
        <w:pStyle w:val="BodyA"/>
        <w:widowControl/>
        <w:jc w:val="center"/>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Η ακρίβεια των στοιχείων που υποβάλλονται με αυτή τη δήλωση μπορεί</w:t>
      </w:r>
    </w:p>
    <w:p w:rsidR="00944D8F" w:rsidRPr="0031611D" w:rsidRDefault="00944D8F" w:rsidP="00944D8F">
      <w:pPr>
        <w:pStyle w:val="BodyA"/>
        <w:widowControl/>
        <w:jc w:val="center"/>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να ελεγχθεί με βάση το αρχείο άλλων υπηρεσιών (άρθρο 9 παρ. 4 Ν.1599/1986)</w:t>
      </w:r>
    </w:p>
    <w:p w:rsidR="00944D8F" w:rsidRPr="0031611D" w:rsidRDefault="00944D8F" w:rsidP="00944D8F">
      <w:pPr>
        <w:pStyle w:val="BodyA"/>
        <w:widowControl/>
        <w:rPr>
          <w:rStyle w:val="Hyperlink2"/>
          <w:rFonts w:ascii="Calibri" w:eastAsia="Calibri" w:hAnsi="Calibri" w:cs="Calibri"/>
          <w:sz w:val="22"/>
          <w:szCs w:val="22"/>
          <w:lang w:val="el-GR"/>
        </w:rPr>
      </w:pP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Προς το Ίδρυμα Ιατροβιολογικών Ερευνών της Ακαδημίας Αθηνών</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Ο-Η (όνομα):................</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Επώνυμο:....................</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Όνομα και επώνυμο πατέρα:..............................</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Όνομα και επώνυμο μητέρας:............................</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Όνομα και επώνυμο συζύγου:..............................</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Ημερομηνία γέννησης:...........................</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Τόπος γέννησης:....................</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Τόπος κατοικίας:..........................</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Οδός...............</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Αριθ....</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Τ.Κ..............</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Αριθμός δελτίου ταυτότητας:.........................</w:t>
      </w:r>
    </w:p>
    <w:p w:rsidR="00944D8F" w:rsidRPr="0031611D" w:rsidRDefault="00944D8F" w:rsidP="00944D8F">
      <w:pPr>
        <w:pStyle w:val="BodyA"/>
        <w:widowControl/>
        <w:rPr>
          <w:rStyle w:val="Hyperlink2"/>
          <w:rFonts w:ascii="Calibri" w:eastAsia="Calibri" w:hAnsi="Calibri" w:cs="Calibri"/>
          <w:sz w:val="22"/>
          <w:szCs w:val="22"/>
          <w:lang w:val="el-GR"/>
        </w:rPr>
      </w:pP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-Με ατομική μου ευθύνη και (ως νόμιμος εκπρόσωπος ή ως κοινός εκπρόσωπος κατά περίπτωση) του Υποψηφίου […] και γνωρίζοντας τις κυρώσεις που προβλέπονται από τις διατάξεις της παρ. 6 του άρθρου 22 του 1599/1986 δηλώνω ότι: </w:t>
      </w:r>
    </w:p>
    <w:p w:rsidR="00944D8F" w:rsidRPr="0031611D" w:rsidRDefault="00944D8F" w:rsidP="00944D8F">
      <w:pPr>
        <w:pStyle w:val="BodyA"/>
        <w:widowControl/>
        <w:jc w:val="both"/>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 xml:space="preserve">σε περίπτωση που ο ανωτέρω Υποψήφιος αναδειχθεί Ιδιωτικός Φορέας Σύμπραξης για την εκτέλεση του έργου </w:t>
      </w:r>
      <w:r w:rsidRPr="00215DAD">
        <w:rPr>
          <w:rStyle w:val="None"/>
          <w:rFonts w:ascii="Calibri" w:eastAsia="Calibri" w:hAnsi="Calibri" w:cs="Calibri"/>
          <w:bCs/>
          <w:sz w:val="22"/>
          <w:szCs w:val="22"/>
          <w:u w:val="single"/>
          <w:lang w:val="el-GR"/>
        </w:rPr>
        <w:t>«Σχεδιασμός, κατασκευή, χρηματοδότη</w:t>
      </w:r>
      <w:r>
        <w:rPr>
          <w:rStyle w:val="None"/>
          <w:rFonts w:ascii="Calibri" w:eastAsia="Calibri" w:hAnsi="Calibri" w:cs="Calibri"/>
          <w:bCs/>
          <w:sz w:val="22"/>
          <w:szCs w:val="22"/>
          <w:u w:val="single"/>
          <w:lang w:val="el-GR"/>
        </w:rPr>
        <w:t>ση</w:t>
      </w:r>
      <w:r w:rsidRPr="00215DAD">
        <w:rPr>
          <w:rStyle w:val="None"/>
          <w:rFonts w:ascii="Calibri" w:eastAsia="Calibri" w:hAnsi="Calibri" w:cs="Calibri"/>
          <w:bCs/>
          <w:sz w:val="22"/>
          <w:szCs w:val="22"/>
          <w:u w:val="single"/>
          <w:lang w:val="el-GR"/>
        </w:rPr>
        <w:t>, συντήρηση, λειτουργία &amp; προμήθεια εξοπλισμού για την ανέγερση κτιρίου παροχής υπηρεσιών εξατομικευμένης ιατρικής μέσω ΣΔΙΤ»</w:t>
      </w:r>
      <w:r w:rsidRPr="00103555">
        <w:rPr>
          <w:rStyle w:val="None"/>
          <w:rFonts w:ascii="Calibri" w:eastAsia="Calibri" w:hAnsi="Calibri" w:cs="Calibri"/>
          <w:sz w:val="22"/>
          <w:szCs w:val="22"/>
          <w:lang w:val="el-GR"/>
        </w:rPr>
        <w:t>, δύναται να χρηματοδοτήσει αυτ</w:t>
      </w:r>
      <w:r w:rsidRPr="0031611D">
        <w:rPr>
          <w:rStyle w:val="None"/>
          <w:rFonts w:ascii="Calibri" w:eastAsia="Calibri" w:hAnsi="Calibri" w:cs="Calibri"/>
          <w:sz w:val="22"/>
          <w:szCs w:val="22"/>
          <w:lang w:val="el-GR"/>
        </w:rPr>
        <w:t>ό με δανειακά ή / και ίδια κεφάλαια, το ύψος των οποίων θα καλύπτει το σύνολο των απαιτήσεων του Έργου.</w:t>
      </w:r>
    </w:p>
    <w:p w:rsidR="00944D8F" w:rsidRPr="0031611D" w:rsidRDefault="00944D8F" w:rsidP="00944D8F">
      <w:pPr>
        <w:pStyle w:val="BodyA"/>
        <w:widowControl/>
        <w:rPr>
          <w:rStyle w:val="None"/>
          <w:rFonts w:ascii="Calibri" w:eastAsia="Calibri" w:hAnsi="Calibri" w:cs="Calibri"/>
          <w:sz w:val="22"/>
          <w:szCs w:val="22"/>
          <w:lang w:val="el-GR"/>
        </w:rPr>
      </w:pPr>
      <w:r w:rsidRPr="0031611D">
        <w:rPr>
          <w:rStyle w:val="None"/>
          <w:rFonts w:ascii="Calibri" w:eastAsia="Calibri" w:hAnsi="Calibri" w:cs="Calibri"/>
          <w:sz w:val="22"/>
          <w:szCs w:val="22"/>
          <w:lang w:val="el-GR"/>
        </w:rPr>
        <w:t>Ημερομηνία:</w:t>
      </w:r>
    </w:p>
    <w:p w:rsidR="00944D8F" w:rsidRPr="0031611D" w:rsidRDefault="00944D8F" w:rsidP="00944D8F">
      <w:pPr>
        <w:pStyle w:val="BodyA"/>
        <w:widowControl/>
        <w:rPr>
          <w:rStyle w:val="None"/>
          <w:rFonts w:ascii="Calibri" w:eastAsia="Calibri" w:hAnsi="Calibri" w:cs="Calibri"/>
          <w:sz w:val="22"/>
          <w:szCs w:val="22"/>
          <w:lang w:val="el-GR"/>
        </w:rPr>
      </w:pPr>
      <w:r>
        <w:rPr>
          <w:rStyle w:val="None"/>
          <w:rFonts w:ascii="Calibri" w:eastAsia="Calibri" w:hAnsi="Calibri" w:cs="Calibri"/>
          <w:sz w:val="22"/>
          <w:szCs w:val="22"/>
          <w:lang w:val="el-GR"/>
        </w:rPr>
        <w:t>…/…./20</w:t>
      </w:r>
    </w:p>
    <w:p w:rsidR="00944D8F" w:rsidRPr="001A24F9" w:rsidRDefault="00944D8F" w:rsidP="00944D8F">
      <w:pPr>
        <w:pStyle w:val="BodyText"/>
        <w:shd w:val="clear" w:color="auto" w:fill="auto"/>
        <w:spacing w:before="100" w:after="100" w:line="240" w:lineRule="auto"/>
        <w:ind w:left="20" w:right="20"/>
        <w:jc w:val="both"/>
        <w:rPr>
          <w:rStyle w:val="None"/>
          <w:sz w:val="22"/>
          <w:szCs w:val="22"/>
          <w:lang w:val="el-GR"/>
        </w:rPr>
      </w:pPr>
      <w:r w:rsidRPr="001A24F9">
        <w:rPr>
          <w:rStyle w:val="None"/>
          <w:sz w:val="22"/>
          <w:szCs w:val="22"/>
          <w:lang w:val="el-GR"/>
        </w:rPr>
        <w:t>O δηλών</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rPr>
          <w:rFonts w:ascii="Calibri" w:hAnsi="Calibri"/>
          <w:sz w:val="22"/>
          <w:szCs w:val="22"/>
          <w:lang w:val="el-GR"/>
        </w:rPr>
        <w:sectPr w:rsidR="00944D8F" w:rsidRPr="001A24F9">
          <w:headerReference w:type="even" r:id="rId14"/>
          <w:headerReference w:type="default" r:id="rId15"/>
          <w:pgSz w:w="11900" w:h="16840"/>
          <w:pgMar w:top="1440" w:right="1800" w:bottom="1440" w:left="1800" w:header="0" w:footer="6" w:gutter="0"/>
          <w:cols w:space="720"/>
        </w:sectPr>
      </w:pP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11" w:name="_Toc14865975"/>
      <w:r w:rsidRPr="001A24F9">
        <w:rPr>
          <w:rStyle w:val="None"/>
          <w:rFonts w:ascii="Calibri" w:hAnsi="Calibri"/>
          <w:b/>
          <w:bCs/>
          <w:sz w:val="22"/>
          <w:szCs w:val="22"/>
          <w:lang w:val="el-GR"/>
        </w:rPr>
        <w:lastRenderedPageBreak/>
        <w:t>ΠΑΡΑΡΤΗΜΑ 11</w:t>
      </w:r>
      <w:bookmarkEnd w:id="11"/>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ΟΙΚΟΝΟΜΙΚΑ ΣΤΟΙΧΕΙΑ ΕΡΓΟΛΗΠΤΙΚΗΣ ΕΠΙΧΕΙΡΗΣΗΣ ΓΙΑ ΤΙΣ ΧΡΗΣΕΙΣ [……] (1)</w:t>
      </w:r>
    </w:p>
    <w:p w:rsidR="00944D8F" w:rsidRPr="001A24F9" w:rsidRDefault="00944D8F" w:rsidP="00944D8F">
      <w:pPr>
        <w:pStyle w:val="BodyText"/>
        <w:shd w:val="clear" w:color="auto" w:fill="auto"/>
        <w:spacing w:before="100" w:after="100" w:line="240" w:lineRule="auto"/>
        <w:ind w:left="20" w:right="20"/>
        <w:rPr>
          <w:rStyle w:val="None"/>
          <w:rFonts w:eastAsia="Times New Roman" w:cs="Times New Roman"/>
          <w:sz w:val="22"/>
          <w:szCs w:val="22"/>
          <w:lang w:val="el-GR"/>
        </w:rPr>
      </w:pPr>
      <w:r w:rsidRPr="00D746C4">
        <w:rPr>
          <w:rStyle w:val="None"/>
          <w:sz w:val="22"/>
          <w:szCs w:val="22"/>
          <w:lang w:val="el-GR"/>
        </w:rPr>
        <w:t>(σύμφωνα με τα ειδικότερα οριζόμενα στις παραγράφους 16.2.</w:t>
      </w:r>
      <w:r>
        <w:rPr>
          <w:rStyle w:val="None"/>
          <w:sz w:val="22"/>
          <w:szCs w:val="22"/>
          <w:lang w:val="el-GR"/>
        </w:rPr>
        <w:t>2</w:t>
      </w:r>
      <w:r w:rsidRPr="00D746C4">
        <w:rPr>
          <w:rStyle w:val="None"/>
          <w:sz w:val="22"/>
          <w:szCs w:val="22"/>
          <w:lang w:val="el-GR"/>
        </w:rPr>
        <w:t xml:space="preserve"> και 22.2.3 της Προκήρυξης)</w:t>
      </w:r>
    </w:p>
    <w:tbl>
      <w:tblPr>
        <w:tblW w:w="1426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9"/>
        <w:gridCol w:w="2208"/>
        <w:gridCol w:w="2835"/>
        <w:gridCol w:w="709"/>
        <w:gridCol w:w="1983"/>
        <w:gridCol w:w="425"/>
        <w:gridCol w:w="2410"/>
        <w:gridCol w:w="2694"/>
      </w:tblGrid>
      <w:tr w:rsidR="00944D8F" w:rsidRPr="00D746C4" w:rsidTr="00647903">
        <w:trPr>
          <w:trHeight w:val="220"/>
          <w:jc w:val="center"/>
        </w:trPr>
        <w:tc>
          <w:tcPr>
            <w:tcW w:w="14263"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rPr>
                <w:sz w:val="22"/>
                <w:szCs w:val="22"/>
                <w:lang w:val="el-GR"/>
              </w:rPr>
            </w:pPr>
            <w:r w:rsidRPr="001A24F9">
              <w:rPr>
                <w:rStyle w:val="None"/>
                <w:sz w:val="22"/>
                <w:szCs w:val="22"/>
                <w:lang w:val="el-GR"/>
              </w:rPr>
              <w:t>ΚΡΙΤΗΡΙΑ ΣΥΜΜΕΤΟΧΗΣ ΕΡΓΟΛΗΠΤΙΚΩΝ ΕΤΑΙΡΕΙΩΝ</w:t>
            </w:r>
          </w:p>
        </w:tc>
      </w:tr>
      <w:tr w:rsidR="00944D8F" w:rsidRPr="00C65AAC" w:rsidTr="00647903">
        <w:trPr>
          <w:trHeight w:val="1420"/>
          <w:jc w:val="center"/>
        </w:trPr>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Α/Α</w:t>
            </w: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ΕΠΩΝΥΜΙΑ</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ΠΟΣΟΣΤΟ ΣΥΜΜΕΤΟΧΗΣ ΣΤΗΝ ΚΟΙΝΟΠΡΑΞΊΑ / ΣΥΜΠΡΑΞΗ ΠΟΥ ΘΑ ΑΝΑΛΆΒΕΙ ΤΗΝ ΚΑΤΑΣΚΕΥΉ ΤΟΥ ΈΡΓΟΥ</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ΕΤΟΣ</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ΣΥΝΟΛΙΚΟΣ ΚΥΚΛΟΣ ΕΡΓΑΣΙΩΝ</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ΚΥΚΛΟΣ ΕΡΓΑΣΙΩΝ ΣΕ ΟΙΚΟΔΟΜΙΚΕΣ ΕΡΓΑΣΙΕΣ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ΚΥΚΛΟΣ ΕΡΓΑΣΙΩΝ ΣΕ Η/Μ ΕΡΓΑΣΙΕΣ</w:t>
            </w:r>
          </w:p>
        </w:tc>
      </w:tr>
      <w:tr w:rsidR="00944D8F" w:rsidRPr="00D746C4" w:rsidTr="00647903">
        <w:trPr>
          <w:trHeight w:val="300"/>
          <w:jc w:val="center"/>
        </w:trPr>
        <w:tc>
          <w:tcPr>
            <w:tcW w:w="99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1</w:t>
            </w:r>
          </w:p>
        </w:tc>
        <w:tc>
          <w:tcPr>
            <w:tcW w:w="22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αναγράφεται η Επωνυμία της δηλούμενης εργοληπτικής εταιρείας που θα αναλάβει την κατασκευή του Έργου ]</w:t>
            </w:r>
          </w:p>
        </w:tc>
        <w:tc>
          <w:tcPr>
            <w:tcW w:w="283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ποσοστό συμμετοχής στην κατασκευαστική κοινοπραξία / σύμπραξη που θα αναλάβει την κατασκευή του Έργου]</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420"/>
          <w:jc w:val="center"/>
        </w:trPr>
        <w:tc>
          <w:tcPr>
            <w:tcW w:w="999"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208"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-1</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880"/>
          <w:jc w:val="center"/>
        </w:trPr>
        <w:tc>
          <w:tcPr>
            <w:tcW w:w="999"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208"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- 2</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1820"/>
          <w:jc w:val="center"/>
        </w:trPr>
        <w:tc>
          <w:tcPr>
            <w:tcW w:w="999"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Μέσος Όρος Συνολικού Κύκλου Εργασιών τριετίας της συμμετέχουσας εργοληπτικής εταιρείας</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Μέσος Όρος Κύκλου Εργασιών τριετίας σε οικοδομικές εργασίες της συμμετέχουσας εργοληπτικής εταιρείας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Μέσος Όρος Κύκλου Εργασιών τριετίας σε Η/Μ εργασίες της συμμετέχουσας εργοληπτικής εταιρείας</w:t>
            </w:r>
          </w:p>
        </w:tc>
      </w:tr>
      <w:tr w:rsidR="00944D8F" w:rsidRPr="00D746C4" w:rsidTr="00647903">
        <w:trPr>
          <w:trHeight w:val="300"/>
          <w:jc w:val="center"/>
        </w:trPr>
        <w:tc>
          <w:tcPr>
            <w:tcW w:w="99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w:t>
            </w:r>
          </w:p>
        </w:tc>
        <w:tc>
          <w:tcPr>
            <w:tcW w:w="22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 αναγράφεται η Επωνυμία της δηλούμενης εργοληπτικής </w:t>
            </w:r>
            <w:r w:rsidRPr="001A24F9">
              <w:rPr>
                <w:rStyle w:val="None"/>
                <w:rFonts w:ascii="Calibri" w:eastAsia="Calibri" w:hAnsi="Calibri" w:cs="Calibri"/>
                <w:sz w:val="22"/>
                <w:szCs w:val="22"/>
                <w:lang w:val="el-GR"/>
              </w:rPr>
              <w:lastRenderedPageBreak/>
              <w:t>εταιρείας που θα αναλάβει την κατασκευή του Έργου ]</w:t>
            </w:r>
          </w:p>
        </w:tc>
        <w:tc>
          <w:tcPr>
            <w:tcW w:w="283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lastRenderedPageBreak/>
              <w:t>[ ποσοστό συμμετοχής στην κατασκευαστική κοινοπραξία / σύμπραξη που θα αναλάβει την κατασκευή του Έργου]</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42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420"/>
          <w:jc w:val="center"/>
        </w:trPr>
        <w:tc>
          <w:tcPr>
            <w:tcW w:w="999"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208"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-1</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880"/>
          <w:jc w:val="center"/>
        </w:trPr>
        <w:tc>
          <w:tcPr>
            <w:tcW w:w="999"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208"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8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- 2</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1820"/>
          <w:jc w:val="center"/>
        </w:trPr>
        <w:tc>
          <w:tcPr>
            <w:tcW w:w="999"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Μέσος Όρος Συνολικού Κύκλου Εργασιών τριετίας της συμμετέχουσας εργοληπτικής εταιρείας</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Μέσος Όρος Κύκλου Εργασιών τριετίας σε οικοδομικές εργασίες της</w:t>
            </w:r>
            <w:r w:rsidRPr="00D746C4">
              <w:rPr>
                <w:rStyle w:val="None"/>
                <w:rFonts w:ascii="Calibri" w:eastAsia="Calibri" w:hAnsi="Calibri" w:cs="Calibri"/>
                <w:sz w:val="22"/>
                <w:szCs w:val="22"/>
                <w:lang w:val="el-GR"/>
              </w:rPr>
              <w:t xml:space="preserve"> </w:t>
            </w:r>
            <w:r w:rsidRPr="001A24F9">
              <w:rPr>
                <w:rStyle w:val="None"/>
                <w:rFonts w:ascii="Calibri" w:eastAsia="Calibri" w:hAnsi="Calibri" w:cs="Calibri"/>
                <w:sz w:val="22"/>
                <w:szCs w:val="22"/>
                <w:lang w:val="el-GR"/>
              </w:rPr>
              <w:t>συμμετέχουσας εργοληπτικής εταιρείας</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Μέσος Όρος Κύκλου Εργασιών τριετίας σε Η/Μ εργασίες της συμμετέχουσας εργοληπτικής εταιρείας </w:t>
            </w:r>
          </w:p>
        </w:tc>
      </w:tr>
      <w:tr w:rsidR="00944D8F" w:rsidRPr="00C65AAC" w:rsidTr="00647903">
        <w:trPr>
          <w:trHeight w:val="1820"/>
          <w:jc w:val="center"/>
        </w:trPr>
        <w:tc>
          <w:tcPr>
            <w:tcW w:w="9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2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Άθροισμα Μέσου Όρου Συνολικού Κύκλου Εργασιών τριετίας των δηλούμενων εργοληπτικών εταιρειών</w:t>
            </w:r>
          </w:p>
        </w:tc>
        <w:tc>
          <w:tcPr>
            <w:tcW w:w="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Άθροισμα Μέσου Όρου Κύκλου Εργασιών τριετίας σε οικοδομικές εργασίες των δηλούμενων εργοληπτικών εταιρειών</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Άθροισμα Μέσου Όρου Κύκλου Εργασιών τριετίας σε Η/Μ εργασίες των δηλούμενων εργοληπτικών εταιρειών</w:t>
            </w:r>
          </w:p>
        </w:tc>
      </w:tr>
    </w:tbl>
    <w:p w:rsidR="00944D8F" w:rsidRPr="001A24F9" w:rsidRDefault="00944D8F" w:rsidP="00944D8F">
      <w:pPr>
        <w:pStyle w:val="BodyText"/>
        <w:shd w:val="clear" w:color="auto" w:fill="auto"/>
        <w:spacing w:before="100" w:after="100" w:line="240" w:lineRule="auto"/>
        <w:ind w:left="128" w:hanging="128"/>
        <w:rPr>
          <w:rStyle w:val="None"/>
          <w:rFonts w:eastAsia="Times New Roman" w:cs="Times New Roman"/>
          <w:sz w:val="22"/>
          <w:szCs w:val="22"/>
          <w:lang w:val="el-GR"/>
        </w:rPr>
      </w:pPr>
    </w:p>
    <w:p w:rsidR="00944D8F" w:rsidRPr="001A24F9" w:rsidRDefault="00944D8F" w:rsidP="00944D8F">
      <w:pPr>
        <w:pStyle w:val="BodyText"/>
        <w:shd w:val="clear" w:color="auto" w:fill="auto"/>
        <w:spacing w:before="100" w:after="100" w:line="240" w:lineRule="auto"/>
        <w:ind w:left="20" w:hanging="20"/>
        <w:rPr>
          <w:rStyle w:val="None"/>
          <w:rFonts w:eastAsia="Times New Roman" w:cs="Times New Roman"/>
          <w:sz w:val="22"/>
          <w:szCs w:val="22"/>
          <w:lang w:val="el-GR"/>
        </w:rPr>
      </w:pP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 όπου ν η πλέον πρόσφατη οικονομική χρήση</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Σημειώσεις:</w:t>
      </w:r>
    </w:p>
    <w:p w:rsidR="00944D8F" w:rsidRPr="001A24F9" w:rsidRDefault="00944D8F" w:rsidP="00944D8F">
      <w:pPr>
        <w:pStyle w:val="BodyA"/>
        <w:widowControl/>
        <w:rPr>
          <w:rStyle w:val="None"/>
          <w:rFonts w:ascii="Calibri" w:hAnsi="Calibri"/>
          <w:sz w:val="22"/>
          <w:szCs w:val="22"/>
          <w:lang w:val="el-GR"/>
        </w:rPr>
      </w:pPr>
      <w:r w:rsidRPr="001A24F9">
        <w:rPr>
          <w:rStyle w:val="None"/>
          <w:rFonts w:ascii="Calibri" w:eastAsia="Calibri" w:hAnsi="Calibri" w:cs="Calibri"/>
          <w:sz w:val="22"/>
          <w:szCs w:val="22"/>
          <w:lang w:val="el-GR"/>
        </w:rPr>
        <w:t>(1) Τα ποσά παρουσιάζονται σε Ευρώ. Σε περίπτωση που τα ποσά χρησιμοποιούν άλλο νόμισμα εκτός από το Ευρώ, ο Υποψήφιος θα πρέπει να παρουσιάζει την συναλλαγματική ισοτιμία που χρησιμοποιήθηκε για την μετατροπή σε Ευρώ, η οποία γενικότερα θα πρέπει να είναι η συναλλαγματική ισοτιμία την τελευταία ημέρα κάθε έτους χρήσης. Οι Οικονομικές Καταστάσεις θα υπερισχύουν του παραπάνω πίνακα.</w:t>
      </w:r>
    </w:p>
    <w:p w:rsidR="00944D8F" w:rsidRPr="001A24F9" w:rsidRDefault="00944D8F" w:rsidP="00944D8F">
      <w:pPr>
        <w:pStyle w:val="BodyA"/>
        <w:widowControl/>
        <w:rPr>
          <w:rFonts w:ascii="Calibri" w:hAnsi="Calibri"/>
          <w:sz w:val="22"/>
          <w:szCs w:val="22"/>
          <w:lang w:val="el-GR"/>
        </w:rPr>
        <w:sectPr w:rsidR="00944D8F" w:rsidRPr="001A24F9" w:rsidSect="00967FED">
          <w:headerReference w:type="even" r:id="rId16"/>
          <w:headerReference w:type="default" r:id="rId17"/>
          <w:pgSz w:w="16840" w:h="11900" w:orient="landscape"/>
          <w:pgMar w:top="1440" w:right="1797" w:bottom="1440" w:left="1797" w:header="0" w:footer="6" w:gutter="0"/>
          <w:cols w:space="720"/>
        </w:sectPr>
      </w:pPr>
    </w:p>
    <w:p w:rsidR="00944D8F" w:rsidRPr="00D746C4" w:rsidRDefault="00944D8F" w:rsidP="00944D8F">
      <w:pPr>
        <w:pStyle w:val="BodyA"/>
        <w:widowControl/>
        <w:jc w:val="center"/>
        <w:outlineLvl w:val="0"/>
        <w:rPr>
          <w:rStyle w:val="None"/>
          <w:rFonts w:ascii="Calibri" w:eastAsia="Calibri" w:hAnsi="Calibri" w:cs="Calibri"/>
          <w:b/>
          <w:bCs/>
          <w:color w:val="auto"/>
          <w:sz w:val="22"/>
          <w:szCs w:val="22"/>
          <w:lang w:val="el-GR"/>
        </w:rPr>
      </w:pPr>
      <w:bookmarkStart w:id="12" w:name="_Toc14865976"/>
      <w:r w:rsidRPr="00D746C4">
        <w:rPr>
          <w:rStyle w:val="None"/>
          <w:rFonts w:ascii="Calibri" w:eastAsia="Calibri" w:hAnsi="Calibri" w:cs="Calibri"/>
          <w:b/>
          <w:bCs/>
          <w:sz w:val="22"/>
          <w:szCs w:val="22"/>
          <w:lang w:val="el-GR"/>
        </w:rPr>
        <w:lastRenderedPageBreak/>
        <w:t>ΠΑΡΑΡΤΗΜΑ 12</w:t>
      </w:r>
      <w:bookmarkEnd w:id="12"/>
    </w:p>
    <w:p w:rsidR="00944D8F" w:rsidRPr="00020000" w:rsidRDefault="00944D8F" w:rsidP="00944D8F">
      <w:pPr>
        <w:pStyle w:val="BodyA"/>
        <w:widowControl/>
        <w:jc w:val="center"/>
        <w:rPr>
          <w:rStyle w:val="None"/>
          <w:rFonts w:ascii="Calibri" w:eastAsia="Calibri" w:hAnsi="Calibri" w:cs="Calibri"/>
          <w:b/>
          <w:sz w:val="22"/>
          <w:szCs w:val="22"/>
          <w:lang w:val="el-GR"/>
        </w:rPr>
      </w:pPr>
      <w:r w:rsidRPr="00336D22">
        <w:rPr>
          <w:rStyle w:val="None"/>
          <w:rFonts w:ascii="Calibri" w:eastAsia="Calibri" w:hAnsi="Calibri" w:cs="Calibri"/>
          <w:b/>
          <w:sz w:val="22"/>
          <w:szCs w:val="22"/>
          <w:lang w:val="el-GR"/>
        </w:rPr>
        <w:t xml:space="preserve">(σύμφωνα με τα οριζόμενα στις παραγράφους </w:t>
      </w:r>
      <w:r w:rsidRPr="00020000">
        <w:rPr>
          <w:rStyle w:val="None"/>
          <w:rFonts w:ascii="Calibri" w:eastAsia="Calibri" w:hAnsi="Calibri" w:cs="Calibri"/>
          <w:b/>
          <w:sz w:val="22"/>
          <w:szCs w:val="22"/>
          <w:lang w:val="el-GR"/>
        </w:rPr>
        <w:t>16.2.</w:t>
      </w:r>
      <w:r>
        <w:rPr>
          <w:rStyle w:val="None"/>
          <w:rFonts w:ascii="Calibri" w:eastAsia="Calibri" w:hAnsi="Calibri" w:cs="Calibri"/>
          <w:b/>
          <w:sz w:val="22"/>
          <w:szCs w:val="22"/>
          <w:lang w:val="el-GR"/>
        </w:rPr>
        <w:t>5</w:t>
      </w:r>
      <w:r w:rsidRPr="00020000">
        <w:rPr>
          <w:rStyle w:val="None"/>
          <w:rFonts w:ascii="Calibri" w:eastAsia="Calibri" w:hAnsi="Calibri" w:cs="Calibri"/>
          <w:b/>
          <w:sz w:val="22"/>
          <w:szCs w:val="22"/>
          <w:lang w:val="el-GR"/>
        </w:rPr>
        <w:t xml:space="preserve">, </w:t>
      </w:r>
      <w:r w:rsidRPr="00336D22">
        <w:rPr>
          <w:rStyle w:val="None"/>
          <w:rFonts w:ascii="Calibri" w:eastAsia="Calibri" w:hAnsi="Calibri" w:cs="Calibri"/>
          <w:b/>
          <w:sz w:val="22"/>
          <w:szCs w:val="22"/>
          <w:lang w:val="el-GR"/>
        </w:rPr>
        <w:t xml:space="preserve">22.2.6 και 22.2.7 </w:t>
      </w:r>
      <w:r w:rsidRPr="00020000">
        <w:rPr>
          <w:rStyle w:val="None"/>
          <w:rFonts w:ascii="Calibri" w:eastAsia="Calibri" w:hAnsi="Calibri" w:cs="Calibri"/>
          <w:b/>
          <w:sz w:val="22"/>
          <w:szCs w:val="22"/>
          <w:lang w:val="el-GR"/>
        </w:rPr>
        <w:t>της Προκήρυξης)</w:t>
      </w:r>
    </w:p>
    <w:p w:rsidR="00944D8F" w:rsidRPr="00D746C4" w:rsidRDefault="00944D8F" w:rsidP="00944D8F">
      <w:pPr>
        <w:pStyle w:val="BodyA"/>
        <w:widowControl/>
        <w:rPr>
          <w:rStyle w:val="Hyperlink2"/>
          <w:rFonts w:ascii="Calibri" w:eastAsia="Calibri" w:hAnsi="Calibri" w:cs="Calibri"/>
          <w:sz w:val="22"/>
          <w:szCs w:val="22"/>
          <w:lang w:val="el-GR"/>
        </w:rPr>
      </w:pPr>
    </w:p>
    <w:p w:rsidR="00944D8F" w:rsidRPr="001A24F9" w:rsidRDefault="00944D8F" w:rsidP="00944D8F">
      <w:pPr>
        <w:pStyle w:val="BodyA"/>
        <w:widowControl/>
        <w:jc w:val="center"/>
        <w:rPr>
          <w:rStyle w:val="None"/>
          <w:rFonts w:ascii="Calibri" w:eastAsia="Calibri" w:hAnsi="Calibri" w:cs="Calibri"/>
          <w:sz w:val="22"/>
          <w:szCs w:val="22"/>
          <w:lang w:val="el-GR"/>
        </w:rPr>
      </w:pPr>
      <w:r w:rsidRPr="00336D22">
        <w:rPr>
          <w:rStyle w:val="None"/>
          <w:rFonts w:ascii="Calibri" w:eastAsia="Calibri" w:hAnsi="Calibri" w:cs="Calibri"/>
          <w:noProof/>
          <w:sz w:val="22"/>
          <w:szCs w:val="22"/>
        </w:rPr>
        <w:drawing>
          <wp:inline distT="0" distB="0" distL="0" distR="0" wp14:anchorId="06B82A50" wp14:editId="623C045F">
            <wp:extent cx="711200" cy="741681"/>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7" cstate="print">
                      <a:extLst/>
                    </a:blip>
                    <a:stretch>
                      <a:fillRect/>
                    </a:stretch>
                  </pic:blipFill>
                  <pic:spPr>
                    <a:xfrm>
                      <a:off x="0" y="0"/>
                      <a:ext cx="711200" cy="741681"/>
                    </a:xfrm>
                    <a:prstGeom prst="rect">
                      <a:avLst/>
                    </a:prstGeom>
                    <a:ln w="12700" cap="flat">
                      <a:noFill/>
                      <a:miter lim="400000"/>
                    </a:ln>
                    <a:effectLst/>
                  </pic:spPr>
                </pic:pic>
              </a:graphicData>
            </a:graphic>
          </wp:inline>
        </w:drawing>
      </w: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ΥΠΕΥΘΥΝΗ ΔΗΛΩΣΗ</w:t>
      </w: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(Aρθρο 8 Ν.1599/1986)</w:t>
      </w: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Η ακρίβεια των στοιχείων που υποβάλλονται με αυτή τη δήλωση μπορεί να ελεγχθεί με βάση το αρχείο άλλων υπηρεσιών (άρθρο 9 παρ. 4 Ν.1599/1986)</w:t>
      </w:r>
    </w:p>
    <w:p w:rsidR="00944D8F" w:rsidRPr="00D746C4" w:rsidRDefault="00944D8F" w:rsidP="00944D8F">
      <w:pPr>
        <w:pStyle w:val="BodyA"/>
        <w:widowControl/>
        <w:rPr>
          <w:rStyle w:val="Hyperlink2"/>
          <w:rFonts w:ascii="Calibri" w:eastAsia="Calibri" w:hAnsi="Calibri" w:cs="Calibri"/>
          <w:sz w:val="22"/>
          <w:szCs w:val="22"/>
          <w:lang w:val="el-GR"/>
        </w:rPr>
      </w:pP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Προς το Ίδρυμα Ιατροβιολογικών Ερευνών της Ακαδημίας Αθηνών</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Ο-Η (όνομα):................</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Επώνυμο:....................</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Όνομα και επώνυμο πατέρα:..............................</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Όνομα και επώνυμο μητέρας:............................</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Όνομα και επώνυμο συζύγου:..............................</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Ημερομηνία γέννησης:...........................</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Τόπος γέννησης:....................</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Τόπος κατοικίας:..........................</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Οδός...............Αριθ....</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Τ.Κ..............</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Αριθμός δελτίου ταυτότητας:.........................</w:t>
      </w:r>
    </w:p>
    <w:p w:rsidR="00944D8F" w:rsidRPr="00D746C4" w:rsidRDefault="00944D8F" w:rsidP="00944D8F">
      <w:pPr>
        <w:pStyle w:val="BodyA"/>
        <w:widowControl/>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-Με ατομική μου ευθύνη και ως νόμιμος εκπρόσωπος της Εργοληπτικής Εταιρείας […] και</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γνωρίζοντας τις κυρώσεις που προβλέπονται από τις διατάξεις της παρ.6 του άρθρου 22 του 1599/1986 δηλώνω ότι τα στοιχεία του πίνακα που ακολουθεί είναι ακριβή και αληθή:</w:t>
      </w:r>
    </w:p>
    <w:p w:rsidR="00944D8F" w:rsidRPr="00D746C4" w:rsidRDefault="00944D8F" w:rsidP="00944D8F">
      <w:pPr>
        <w:pStyle w:val="BodyA"/>
        <w:widowControl/>
        <w:rPr>
          <w:rFonts w:ascii="Calibri" w:eastAsia="Calibri" w:hAnsi="Calibri" w:cs="Calibri"/>
          <w:sz w:val="22"/>
          <w:szCs w:val="22"/>
          <w:lang w:val="el-GR"/>
        </w:rPr>
      </w:pPr>
    </w:p>
    <w:tbl>
      <w:tblPr>
        <w:tblW w:w="8299" w:type="dxa"/>
        <w:tblInd w:w="2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36"/>
        <w:gridCol w:w="1036"/>
        <w:gridCol w:w="1335"/>
        <w:gridCol w:w="1090"/>
        <w:gridCol w:w="1080"/>
        <w:gridCol w:w="1032"/>
        <w:gridCol w:w="1032"/>
        <w:gridCol w:w="958"/>
      </w:tblGrid>
      <w:tr w:rsidR="00944D8F" w:rsidRPr="00D746C4" w:rsidTr="00647903">
        <w:trPr>
          <w:trHeight w:val="2020"/>
        </w:trPr>
        <w:tc>
          <w:tcPr>
            <w:tcW w:w="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Είδος έργου (*)</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Ποσοστό συμμετοχή της Εργοληπτικής εταιρείας στο δηλούμενο Έργο</w:t>
            </w:r>
          </w:p>
        </w:tc>
        <w:tc>
          <w:tcPr>
            <w:tcW w:w="1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Συνολική κατασκευαστική αξία έργου</w:t>
            </w: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Αξία οικοδομικών εργασιών</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Αξία Η/Μ εργασιών</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Τόπος υλοποίησης έργου</w:t>
            </w:r>
          </w:p>
        </w:tc>
        <w:tc>
          <w:tcPr>
            <w:tcW w:w="10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Περίοδος υλοποίησης έργου (από – έως)</w:t>
            </w:r>
          </w:p>
        </w:tc>
        <w:tc>
          <w:tcPr>
            <w:tcW w:w="9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Εργοδότης</w:t>
            </w:r>
          </w:p>
        </w:tc>
      </w:tr>
      <w:tr w:rsidR="00944D8F" w:rsidRPr="00D746C4" w:rsidTr="00647903">
        <w:trPr>
          <w:trHeight w:val="300"/>
        </w:trPr>
        <w:tc>
          <w:tcPr>
            <w:tcW w:w="73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3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3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3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5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C65AAC" w:rsidTr="00647903">
        <w:trPr>
          <w:trHeight w:val="1820"/>
        </w:trPr>
        <w:tc>
          <w:tcPr>
            <w:tcW w:w="7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Αναλογούσα συνολική αξία έργου με βάση το ποσοστό συμμετοχής</w:t>
            </w: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Αναλογούσα αξία οικοδομικών εργασιών με βάση το ποσοστό συμμετοχής</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Αναλογούσα αξία Η/Μ εργασιών με βάση το ποσοστό συμμετοχής</w:t>
            </w:r>
          </w:p>
        </w:tc>
        <w:tc>
          <w:tcPr>
            <w:tcW w:w="1032"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032"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958"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r>
      <w:tr w:rsidR="00944D8F" w:rsidRPr="00C65AAC" w:rsidTr="00647903">
        <w:trPr>
          <w:trHeight w:val="300"/>
        </w:trPr>
        <w:tc>
          <w:tcPr>
            <w:tcW w:w="7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035"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3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32"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1032"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958"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r>
    </w:tbl>
    <w:p w:rsidR="00944D8F" w:rsidRPr="00D746C4" w:rsidRDefault="00944D8F" w:rsidP="00944D8F">
      <w:pPr>
        <w:pStyle w:val="BodyA"/>
        <w:ind w:left="128" w:hanging="128"/>
        <w:rPr>
          <w:rFonts w:ascii="Calibri" w:eastAsia="Calibri" w:hAnsi="Calibri" w:cs="Calibri"/>
          <w:sz w:val="22"/>
          <w:szCs w:val="22"/>
          <w:lang w:val="el-GR"/>
        </w:rPr>
      </w:pPr>
    </w:p>
    <w:p w:rsidR="00944D8F" w:rsidRPr="00D746C4" w:rsidRDefault="00944D8F" w:rsidP="00944D8F">
      <w:pPr>
        <w:pStyle w:val="BodyA"/>
        <w:ind w:left="20" w:hanging="20"/>
        <w:rPr>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xml:space="preserve">(*) θα περιληφθεί μόνο κτιριακό έργο (πλην αποθηκών και βιομηχανικών κτιρίων) με αναφορά στη χρήση του κτιρίου και με ιδιαίτερη ξεχωριστή επισήμανση όσον αφορά σε έργο </w:t>
      </w:r>
      <w:r w:rsidRPr="005E0C83">
        <w:rPr>
          <w:rStyle w:val="None"/>
          <w:rFonts w:ascii="Calibri" w:eastAsia="Calibri" w:hAnsi="Calibri" w:cs="Calibri"/>
          <w:sz w:val="22"/>
          <w:szCs w:val="22"/>
          <w:lang w:val="el-GR"/>
        </w:rPr>
        <w:t>ιατροβιολογικών ερευνητικών</w:t>
      </w:r>
      <w:r w:rsidRPr="00D746C4">
        <w:rPr>
          <w:rStyle w:val="None"/>
          <w:rFonts w:ascii="Calibri" w:eastAsia="Calibri" w:hAnsi="Calibri" w:cs="Calibri"/>
          <w:sz w:val="22"/>
          <w:szCs w:val="22"/>
          <w:lang w:val="el-GR"/>
        </w:rPr>
        <w:t xml:space="preserve"> δραστηριοτήτων ή νοσηλευτικών υποδομών το οποίο θα χρησιμοποιηθεί για την αξιολόγηση των κριτηρίων Β.2 και Β.3 των παρ. 25.2.1.2.Β και 25.2.1.2.Γ της </w:t>
      </w:r>
      <w:r>
        <w:rPr>
          <w:rStyle w:val="None"/>
          <w:rFonts w:ascii="Calibri" w:eastAsia="Calibri" w:hAnsi="Calibri" w:cs="Calibri"/>
          <w:sz w:val="22"/>
          <w:szCs w:val="22"/>
          <w:lang w:val="el-GR"/>
        </w:rPr>
        <w:t>Πρόσκλησης</w:t>
      </w:r>
      <w:r w:rsidRPr="00D746C4">
        <w:rPr>
          <w:rStyle w:val="None"/>
          <w:rFonts w:ascii="Calibri" w:eastAsia="Calibri" w:hAnsi="Calibri" w:cs="Calibri"/>
          <w:sz w:val="22"/>
          <w:szCs w:val="22"/>
          <w:lang w:val="el-GR"/>
        </w:rPr>
        <w:t>.</w:t>
      </w:r>
      <w:r w:rsidRPr="001A24F9">
        <w:rPr>
          <w:rFonts w:ascii="Calibri" w:eastAsia="Calibri" w:hAnsi="Calibri" w:cs="Calibri"/>
          <w:b/>
          <w:bCs/>
          <w:color w:val="auto"/>
          <w:sz w:val="22"/>
          <w:szCs w:val="22"/>
          <w:lang w:val="el-GR"/>
        </w:rPr>
        <w:t xml:space="preserve"> </w:t>
      </w:r>
    </w:p>
    <w:p w:rsidR="00944D8F" w:rsidRPr="001A24F9" w:rsidRDefault="00944D8F" w:rsidP="00944D8F">
      <w:pPr>
        <w:pStyle w:val="BodyA"/>
        <w:widowControl/>
        <w:rPr>
          <w:rStyle w:val="None"/>
          <w:rFonts w:ascii="Calibri" w:eastAsia="Calibri" w:hAnsi="Calibri" w:cs="Calibri"/>
          <w:sz w:val="22"/>
          <w:szCs w:val="22"/>
          <w:lang w:val="el-GR"/>
        </w:rPr>
      </w:pPr>
      <w:r>
        <w:rPr>
          <w:rStyle w:val="None"/>
          <w:rFonts w:ascii="Calibri" w:eastAsia="Calibri" w:hAnsi="Calibri" w:cs="Calibri"/>
          <w:sz w:val="22"/>
          <w:szCs w:val="22"/>
          <w:lang w:val="el-GR"/>
        </w:rPr>
        <w:t>Ημερομηνία: …/…./20</w:t>
      </w:r>
    </w:p>
    <w:p w:rsidR="00944D8F" w:rsidRPr="001A24F9" w:rsidRDefault="00944D8F" w:rsidP="00944D8F">
      <w:pPr>
        <w:pStyle w:val="BodyText"/>
        <w:shd w:val="clear" w:color="auto" w:fill="auto"/>
        <w:spacing w:before="100" w:after="100" w:line="240" w:lineRule="auto"/>
        <w:ind w:left="20" w:right="20"/>
        <w:jc w:val="both"/>
        <w:rPr>
          <w:rStyle w:val="None"/>
          <w:sz w:val="22"/>
          <w:szCs w:val="22"/>
          <w:lang w:val="el-GR"/>
        </w:rPr>
      </w:pPr>
      <w:r w:rsidRPr="001A24F9">
        <w:rPr>
          <w:rStyle w:val="None"/>
          <w:sz w:val="22"/>
          <w:szCs w:val="22"/>
          <w:lang w:val="el-GR"/>
        </w:rPr>
        <w:t>O δηλών</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13" w:name="_Toc14865977"/>
      <w:r w:rsidRPr="001A24F9">
        <w:rPr>
          <w:rStyle w:val="None"/>
          <w:rFonts w:ascii="Calibri" w:hAnsi="Calibri"/>
          <w:b/>
          <w:bCs/>
          <w:sz w:val="22"/>
          <w:szCs w:val="22"/>
          <w:lang w:val="el-GR"/>
        </w:rPr>
        <w:lastRenderedPageBreak/>
        <w:t>ΠΑΡΑΡΤΗΜΑ 13</w:t>
      </w:r>
      <w:bookmarkEnd w:id="13"/>
    </w:p>
    <w:p w:rsidR="00944D8F" w:rsidRPr="001A24F9" w:rsidRDefault="00944D8F" w:rsidP="00944D8F">
      <w:pPr>
        <w:pStyle w:val="BodyA"/>
        <w:widowControl/>
        <w:jc w:val="center"/>
        <w:rPr>
          <w:rStyle w:val="Hyperlink2"/>
          <w:rFonts w:ascii="Calibri" w:eastAsia="Calibri" w:hAnsi="Calibri" w:cs="Calibri"/>
          <w:sz w:val="22"/>
          <w:szCs w:val="22"/>
          <w:lang w:val="el-GR"/>
        </w:rPr>
      </w:pPr>
    </w:p>
    <w:p w:rsidR="00944D8F" w:rsidRPr="001A24F9" w:rsidRDefault="00944D8F" w:rsidP="00944D8F">
      <w:pPr>
        <w:pStyle w:val="BodyA"/>
        <w:widowControl/>
        <w:jc w:val="center"/>
        <w:rPr>
          <w:rStyle w:val="None"/>
          <w:rFonts w:ascii="Calibri" w:eastAsia="Calibri" w:hAnsi="Calibri" w:cs="Calibri"/>
          <w:sz w:val="22"/>
          <w:szCs w:val="22"/>
          <w:lang w:val="el-GR"/>
        </w:rPr>
      </w:pPr>
      <w:r w:rsidRPr="00336D22">
        <w:rPr>
          <w:rStyle w:val="None"/>
          <w:rFonts w:ascii="Calibri" w:eastAsia="Calibri" w:hAnsi="Calibri" w:cs="Calibri"/>
          <w:noProof/>
          <w:sz w:val="22"/>
          <w:szCs w:val="22"/>
        </w:rPr>
        <w:drawing>
          <wp:inline distT="0" distB="0" distL="0" distR="0" wp14:anchorId="33808B07" wp14:editId="65624F34">
            <wp:extent cx="711200" cy="741681"/>
            <wp:effectExtent l="0" t="0" r="0" 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7" cstate="print">
                      <a:extLst/>
                    </a:blip>
                    <a:stretch>
                      <a:fillRect/>
                    </a:stretch>
                  </pic:blipFill>
                  <pic:spPr>
                    <a:xfrm>
                      <a:off x="0" y="0"/>
                      <a:ext cx="711200" cy="741681"/>
                    </a:xfrm>
                    <a:prstGeom prst="rect">
                      <a:avLst/>
                    </a:prstGeom>
                    <a:ln w="12700" cap="flat">
                      <a:noFill/>
                      <a:miter lim="400000"/>
                    </a:ln>
                    <a:effectLst/>
                  </pic:spPr>
                </pic:pic>
              </a:graphicData>
            </a:graphic>
          </wp:inline>
        </w:drawing>
      </w: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ΥΠΕΥΘΥΝΗ ΔΗΛΩΣΗ</w:t>
      </w: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(Aρθρο 8 Ν.1599/1986)</w:t>
      </w: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Η ακρίβεια των στοιχείων που υποβάλλονται με αυτή τη δήλωση μπορεί</w:t>
      </w: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να ελεγχθεί με βάση το αρχείο άλλων υπηρεσιών (άρθρο 9 παρ. 4 Ν.1599/1986)</w:t>
      </w:r>
    </w:p>
    <w:p w:rsidR="00944D8F" w:rsidRPr="00D746C4" w:rsidRDefault="00944D8F" w:rsidP="00944D8F">
      <w:pPr>
        <w:pStyle w:val="BodyA"/>
        <w:widowControl/>
        <w:rPr>
          <w:rStyle w:val="Hyperlink2"/>
          <w:rFonts w:ascii="Calibri" w:eastAsia="Calibri" w:hAnsi="Calibri" w:cs="Calibri"/>
          <w:sz w:val="22"/>
          <w:szCs w:val="22"/>
          <w:lang w:val="el-GR"/>
        </w:rPr>
      </w:pP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Προς το Ίδρυμα Ιατροβιολογικών Ερευνών της Ακαδημίας Αθηνών</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Ο-Η (όνομα):................</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Επώνυμο:....................</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Όνομα και επώνυμο πατέρα:..............................</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Όνομα και επώνυμο μητέρας:............................</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Όνομα και επώνυμο συζύγου:..............................</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Ημερομηνία γέννησης:...........................</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Τόπος γέννησης:....................</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Τόπος κατοικίας:..........................</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Οδός...............</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Αριθ....</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Τ.Κ..............</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Αριθμός δελτίου ταυτότητας:.........................</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Με ατομική μου ευθύνη και ως νόμιμος εκπρόσωπος του […] και γνωρίζοντας τις κυρώσεις</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που προβλέπονται από τις διατάξεις της παρ. 6 του άρθρου 22 του 1599/1986 δηλώνω ότι: σε</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xml:space="preserve">περίπτωση που ο διαγωνιζόμενος </w:t>
      </w:r>
      <w:r w:rsidRPr="001A24F9">
        <w:rPr>
          <w:rStyle w:val="None"/>
          <w:rFonts w:ascii="Cambria Math" w:eastAsia="Calibri" w:hAnsi="Cambria Math" w:cs="Cambria Math"/>
          <w:sz w:val="22"/>
          <w:szCs w:val="22"/>
          <w:lang w:val="el-GR"/>
        </w:rPr>
        <w:t>≪</w:t>
      </w:r>
      <w:r w:rsidRPr="00D746C4">
        <w:rPr>
          <w:rStyle w:val="None"/>
          <w:rFonts w:ascii="Calibri" w:eastAsia="Calibri" w:hAnsi="Calibri" w:cs="Calibri"/>
          <w:sz w:val="22"/>
          <w:szCs w:val="22"/>
          <w:lang w:val="el-GR"/>
        </w:rPr>
        <w:t>……………..</w:t>
      </w:r>
      <w:r w:rsidRPr="001A24F9">
        <w:rPr>
          <w:rStyle w:val="None"/>
          <w:rFonts w:ascii="Cambria Math" w:eastAsia="Calibri" w:hAnsi="Cambria Math" w:cs="Cambria Math"/>
          <w:sz w:val="22"/>
          <w:szCs w:val="22"/>
          <w:lang w:val="el-GR"/>
        </w:rPr>
        <w:t>≫</w:t>
      </w:r>
      <w:r w:rsidRPr="00D746C4">
        <w:rPr>
          <w:rStyle w:val="None"/>
          <w:rFonts w:ascii="Calibri" w:eastAsia="Calibri" w:hAnsi="Calibri" w:cs="Calibri"/>
          <w:sz w:val="22"/>
          <w:szCs w:val="22"/>
          <w:lang w:val="el-GR"/>
        </w:rPr>
        <w:t xml:space="preserve"> αναδειχθεί Ιδιωτικός Φορέας Σύμπραξης για την</w:t>
      </w:r>
    </w:p>
    <w:p w:rsidR="00944D8F" w:rsidRPr="00D746C4" w:rsidRDefault="00944D8F" w:rsidP="00944D8F">
      <w:pPr>
        <w:pStyle w:val="BodyA"/>
        <w:widowControl/>
        <w:jc w:val="both"/>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xml:space="preserve">εκτέλεση του έργου </w:t>
      </w:r>
      <w:r w:rsidRPr="00215DAD">
        <w:rPr>
          <w:rStyle w:val="None"/>
          <w:rFonts w:ascii="Calibri" w:eastAsia="Calibri" w:hAnsi="Calibri" w:cs="Calibri"/>
          <w:bCs/>
          <w:sz w:val="22"/>
          <w:szCs w:val="22"/>
          <w:u w:val="single"/>
          <w:lang w:val="el-GR"/>
        </w:rPr>
        <w:t>«Σχεδιασμός, κατασκευή, χρηματοδότη</w:t>
      </w:r>
      <w:r>
        <w:rPr>
          <w:rStyle w:val="None"/>
          <w:rFonts w:ascii="Calibri" w:eastAsia="Calibri" w:hAnsi="Calibri" w:cs="Calibri"/>
          <w:bCs/>
          <w:sz w:val="22"/>
          <w:szCs w:val="22"/>
          <w:u w:val="single"/>
          <w:lang w:val="el-GR"/>
        </w:rPr>
        <w:t>ση</w:t>
      </w:r>
      <w:r w:rsidRPr="00215DAD">
        <w:rPr>
          <w:rStyle w:val="None"/>
          <w:rFonts w:ascii="Calibri" w:eastAsia="Calibri" w:hAnsi="Calibri" w:cs="Calibri"/>
          <w:bCs/>
          <w:sz w:val="22"/>
          <w:szCs w:val="22"/>
          <w:u w:val="single"/>
          <w:lang w:val="el-GR"/>
        </w:rPr>
        <w:t>, συντήρηση, λειτουργία &amp; προμήθεια εξοπλισμού για την ανέγερση κτιρίου παροχής υπηρεσιών εξατομικευμένης ιατρικής μέσω ΣΔΙΤ</w:t>
      </w:r>
      <w:r w:rsidRPr="001A24F9">
        <w:rPr>
          <w:rStyle w:val="None"/>
          <w:rFonts w:ascii="Calibri" w:eastAsia="Calibri" w:hAnsi="Calibri" w:cs="Calibri"/>
          <w:b/>
          <w:bCs/>
          <w:sz w:val="22"/>
          <w:szCs w:val="22"/>
          <w:u w:val="single"/>
          <w:lang w:val="el-GR"/>
        </w:rPr>
        <w:t>»</w:t>
      </w:r>
      <w:r w:rsidRPr="001A24F9">
        <w:rPr>
          <w:rStyle w:val="None"/>
          <w:rFonts w:ascii="Calibri" w:hAnsi="Calibri"/>
          <w:b/>
          <w:bCs/>
          <w:sz w:val="22"/>
          <w:szCs w:val="22"/>
          <w:lang w:val="el-GR"/>
        </w:rPr>
        <w:t xml:space="preserve"> </w:t>
      </w:r>
      <w:r w:rsidRPr="00D746C4">
        <w:rPr>
          <w:rStyle w:val="None"/>
          <w:rFonts w:ascii="Calibri" w:eastAsia="Calibri" w:hAnsi="Calibri" w:cs="Calibri"/>
          <w:sz w:val="22"/>
          <w:szCs w:val="22"/>
          <w:lang w:val="el-GR"/>
        </w:rPr>
        <w:t xml:space="preserve">δεσμεύομαι ότι θα συνεργαστώ αποκλειστικά μαζί του, σύμφωνα με τους όρους της </w:t>
      </w:r>
      <w:r>
        <w:rPr>
          <w:rStyle w:val="None"/>
          <w:rFonts w:ascii="Calibri" w:eastAsia="Calibri" w:hAnsi="Calibri" w:cs="Calibri"/>
          <w:sz w:val="22"/>
          <w:szCs w:val="22"/>
          <w:lang w:val="el-GR"/>
        </w:rPr>
        <w:t>Πρόσκλησης</w:t>
      </w:r>
      <w:r w:rsidRPr="00D746C4">
        <w:rPr>
          <w:rStyle w:val="None"/>
          <w:rFonts w:ascii="Calibri" w:eastAsia="Calibri" w:hAnsi="Calibri" w:cs="Calibri"/>
          <w:sz w:val="22"/>
          <w:szCs w:val="22"/>
          <w:lang w:val="el-GR"/>
        </w:rPr>
        <w:t>.</w:t>
      </w:r>
    </w:p>
    <w:p w:rsidR="00944D8F" w:rsidRPr="00D746C4" w:rsidRDefault="00944D8F" w:rsidP="00944D8F">
      <w:pPr>
        <w:pStyle w:val="BodyA"/>
        <w:widowControl/>
        <w:jc w:val="center"/>
        <w:rPr>
          <w:rStyle w:val="None"/>
          <w:rFonts w:ascii="Calibri" w:eastAsia="Calibri" w:hAnsi="Calibri" w:cs="Calibri"/>
          <w:sz w:val="22"/>
          <w:szCs w:val="22"/>
          <w:lang w:val="el-GR"/>
        </w:rPr>
      </w:pPr>
      <w:r>
        <w:rPr>
          <w:rStyle w:val="None"/>
          <w:rFonts w:ascii="Calibri" w:eastAsia="Calibri" w:hAnsi="Calibri" w:cs="Calibri"/>
          <w:sz w:val="22"/>
          <w:szCs w:val="22"/>
          <w:lang w:val="el-GR"/>
        </w:rPr>
        <w:t>Ημερομηνία: …/…./20</w:t>
      </w:r>
    </w:p>
    <w:p w:rsidR="00944D8F" w:rsidRPr="001A24F9" w:rsidRDefault="00944D8F" w:rsidP="00944D8F">
      <w:pPr>
        <w:pStyle w:val="BodyText"/>
        <w:shd w:val="clear" w:color="auto" w:fill="auto"/>
        <w:spacing w:before="100" w:after="100" w:line="240" w:lineRule="auto"/>
        <w:ind w:left="20" w:right="20"/>
        <w:rPr>
          <w:rStyle w:val="None"/>
          <w:sz w:val="22"/>
          <w:szCs w:val="22"/>
          <w:lang w:val="el-GR"/>
        </w:rPr>
      </w:pPr>
      <w:r w:rsidRPr="001A24F9">
        <w:rPr>
          <w:rStyle w:val="None"/>
          <w:sz w:val="22"/>
          <w:szCs w:val="22"/>
          <w:lang w:val="el-GR"/>
        </w:rPr>
        <w:t>O δηλών</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rPr>
          <w:rFonts w:ascii="Calibri" w:hAnsi="Calibri"/>
          <w:sz w:val="22"/>
          <w:szCs w:val="22"/>
          <w:lang w:val="el-GR"/>
        </w:rPr>
        <w:sectPr w:rsidR="00944D8F" w:rsidRPr="001A24F9">
          <w:headerReference w:type="even" r:id="rId18"/>
          <w:headerReference w:type="default" r:id="rId19"/>
          <w:pgSz w:w="11900" w:h="16840"/>
          <w:pgMar w:top="1440" w:right="1800" w:bottom="1440" w:left="1800" w:header="0" w:footer="6" w:gutter="0"/>
          <w:cols w:space="720"/>
        </w:sectPr>
      </w:pP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14" w:name="_Toc14865978"/>
      <w:r w:rsidRPr="001A24F9">
        <w:rPr>
          <w:rStyle w:val="None"/>
          <w:rFonts w:ascii="Calibri" w:hAnsi="Calibri"/>
          <w:b/>
          <w:bCs/>
          <w:sz w:val="22"/>
          <w:szCs w:val="22"/>
          <w:lang w:val="el-GR"/>
        </w:rPr>
        <w:lastRenderedPageBreak/>
        <w:t>ΠΑΡΑΡΤΗΜΑ 14</w:t>
      </w:r>
      <w:bookmarkEnd w:id="14"/>
    </w:p>
    <w:p w:rsidR="00944D8F" w:rsidRPr="001A24F9" w:rsidRDefault="00944D8F" w:rsidP="00944D8F">
      <w:pPr>
        <w:pStyle w:val="BodyA"/>
        <w:widowControl/>
        <w:jc w:val="center"/>
        <w:rPr>
          <w:rStyle w:val="None"/>
          <w:rFonts w:ascii="Calibri" w:eastAsia="Times New Roman" w:hAnsi="Calibri" w:cs="Times New Roman"/>
          <w:b/>
          <w:bCs/>
          <w:sz w:val="22"/>
          <w:szCs w:val="22"/>
          <w:lang w:val="el-GR"/>
        </w:rPr>
      </w:pPr>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(σύμφωνα με τα οριζόμενα στην παράγραφο 22.2.2 της Προκήρυξης)</w:t>
      </w:r>
    </w:p>
    <w:p w:rsidR="00944D8F" w:rsidRPr="001A24F9" w:rsidRDefault="00944D8F" w:rsidP="00944D8F">
      <w:pPr>
        <w:pStyle w:val="BodyA"/>
        <w:widowControl/>
        <w:jc w:val="center"/>
        <w:rPr>
          <w:rStyle w:val="None"/>
          <w:rFonts w:ascii="Calibri" w:hAnsi="Calibri"/>
          <w:sz w:val="22"/>
          <w:szCs w:val="22"/>
          <w:lang w:val="el-GR"/>
        </w:rPr>
      </w:pPr>
      <w:r w:rsidRPr="00D746C4">
        <w:rPr>
          <w:rStyle w:val="None"/>
          <w:rFonts w:ascii="Calibri" w:eastAsia="Calibri" w:hAnsi="Calibri" w:cs="Calibri"/>
          <w:sz w:val="22"/>
          <w:szCs w:val="22"/>
          <w:lang w:val="el-GR"/>
        </w:rPr>
        <w:t>ΕΜΠΕΙΡΊΑ ΥΠΟΨΗΦΊΟΥ […] ΣΤΗ ΣΥΝΑΨΗ ΔΑΝΕΙΑΚΩΝ ΣΥΜΒΆΣΕΩΝ ΣΕ ΚΤΙΡΙΑΚΆ EΡΓΑ ΣΔΙΤ Ή EΡΓΑ ΣΔΙΤ Ή EΡΓΑ ΠΑΡΑΧΏΡΗΣΗΣ Ή ΣΕ ΣΥΜΒΆΣΕΙΣ ΜΑΚΡΟΧΡΌΝΙΑΣ ΜΊΣΘΩΣΗΣ ΜΕ ΑΝΆΛΗΨΗ EΡΓΟΥ Ή ΣΕ ΑΥΤΟΧΡΗΜΑΤΟΔΟΤΟΎΜΕΝΑ EΡΓΑ</w:t>
      </w:r>
    </w:p>
    <w:tbl>
      <w:tblPr>
        <w:tblW w:w="901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03"/>
        <w:gridCol w:w="915"/>
        <w:gridCol w:w="643"/>
        <w:gridCol w:w="734"/>
        <w:gridCol w:w="1285"/>
        <w:gridCol w:w="918"/>
        <w:gridCol w:w="1101"/>
        <w:gridCol w:w="1010"/>
        <w:gridCol w:w="1710"/>
      </w:tblGrid>
      <w:tr w:rsidR="00944D8F" w:rsidRPr="00D746C4" w:rsidTr="00647903">
        <w:trPr>
          <w:trHeight w:val="1940"/>
          <w:jc w:val="center"/>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ΕΠΩΝΥΜΙΑ ΕΤΑΙΡΙΑ –</w:t>
            </w:r>
            <w:r w:rsidRPr="001A24F9">
              <w:rPr>
                <w:rStyle w:val="None"/>
                <w:rFonts w:ascii="Calibri" w:hAnsi="Calibri"/>
                <w:sz w:val="22"/>
                <w:szCs w:val="22"/>
                <w:lang w:val="el-GR"/>
              </w:rPr>
              <w:t>ΜΕΛΟΣ ΥΠΟΨΗΦΙΟΥ</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ΟΝΟΜΑ ΕΡΓΟΥ ΚΑΙ ΧΩΡΑ ΥΛΟΠΟΙΗΣΗΣ </w:t>
            </w:r>
            <w:r w:rsidRPr="001A24F9">
              <w:rPr>
                <w:rStyle w:val="None"/>
                <w:rFonts w:ascii="Calibri" w:hAnsi="Calibri"/>
                <w:sz w:val="22"/>
                <w:szCs w:val="22"/>
                <w:lang w:val="el-GR"/>
              </w:rPr>
              <w:t>ΑΥΤΟΥ</w:t>
            </w: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ΤΥΠΟΣ ΣΥΜΒΑΣΗΣ </w:t>
            </w:r>
            <w:r w:rsidRPr="001A24F9">
              <w:rPr>
                <w:rStyle w:val="None"/>
                <w:rFonts w:ascii="Calibri" w:hAnsi="Calibri"/>
                <w:sz w:val="22"/>
                <w:szCs w:val="22"/>
                <w:lang w:val="el-GR"/>
              </w:rPr>
              <w:t>(1)</w:t>
            </w: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ΑΝΑΔΟΧΟΣ </w:t>
            </w:r>
            <w:r w:rsidRPr="001A24F9">
              <w:rPr>
                <w:rStyle w:val="None"/>
                <w:rFonts w:ascii="Calibri" w:hAnsi="Calibri"/>
                <w:sz w:val="22"/>
                <w:szCs w:val="22"/>
                <w:lang w:val="el-GR"/>
              </w:rPr>
              <w:t>ΤΟΥ ΕΡΓΟΥ</w:t>
            </w: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ΠΟΣΟΣΤΟ ΣΥΜΜΕΤΟΧΗΣ ΕΤΑΙΡΙΑΣ- ΜΕΛΟΥΣ ΥΠΟΨΗΦΙΟΥ ΣΤΟ ΣΧΗΜΑ ΥΛΟΠΟΙΗΣΗΣ ΤΟΥ </w:t>
            </w:r>
            <w:r w:rsidRPr="001A24F9">
              <w:rPr>
                <w:rStyle w:val="None"/>
                <w:rFonts w:ascii="Calibri" w:hAnsi="Calibri"/>
                <w:sz w:val="22"/>
                <w:szCs w:val="22"/>
                <w:lang w:val="el-GR"/>
              </w:rPr>
              <w:t>ΕΡΓΟΥ</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ΧΡΗΜ/ ΤΙΚΟ ΙΔΡΥΜΑ ΠΟΥ ΠΑΡΕΙΧΕ ΤΑ </w:t>
            </w:r>
            <w:r w:rsidRPr="001A24F9">
              <w:rPr>
                <w:rStyle w:val="None"/>
                <w:rFonts w:ascii="Calibri" w:hAnsi="Calibri"/>
                <w:sz w:val="22"/>
                <w:szCs w:val="22"/>
                <w:lang w:val="el-GR"/>
              </w:rPr>
              <w:t xml:space="preserve">ΔΑΝΕΙΑΚΑ ΚΕΦΑΛΑΙΑ </w:t>
            </w: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ΥΨΟΣ ΔΑΝΕΙΑΚΩΝ </w:t>
            </w:r>
            <w:r w:rsidRPr="001A24F9">
              <w:rPr>
                <w:rStyle w:val="None"/>
                <w:rFonts w:ascii="Calibri" w:hAnsi="Calibri"/>
                <w:sz w:val="22"/>
                <w:szCs w:val="22"/>
                <w:lang w:val="el-GR"/>
              </w:rPr>
              <w:t>ΚΕΦΑΛΑΙΩΝ (2)</w:t>
            </w: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ΑΝΑΛΟΓΟΥΝ ΥΨΟΣ ΔΑΝΕΙΑΚΩΝ ΚΕΦΑΛΑΙΩΝ ΜΕ ΒΑΣΗ ΤΟ ΠΟΣΟΣΤΟ </w:t>
            </w:r>
            <w:r w:rsidRPr="001A24F9">
              <w:rPr>
                <w:rStyle w:val="None"/>
                <w:rFonts w:ascii="Calibri" w:hAnsi="Calibri"/>
                <w:sz w:val="22"/>
                <w:szCs w:val="22"/>
                <w:lang w:val="el-GR"/>
              </w:rPr>
              <w:t>ΣΥΜΜΕΤΟΧΗΣ</w:t>
            </w: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ΗΜΕΡΟΜΗΝΙΑ ΣΥΝΑΨΗΣ ΔΑΝΕΙΑΚΗΣ </w:t>
            </w:r>
            <w:r w:rsidRPr="001A24F9">
              <w:rPr>
                <w:rStyle w:val="None"/>
                <w:rFonts w:ascii="Calibri" w:hAnsi="Calibri"/>
                <w:sz w:val="22"/>
                <w:szCs w:val="22"/>
                <w:lang w:val="el-GR"/>
              </w:rPr>
              <w:t>ΣΥΜΒΑΣΗΣ</w:t>
            </w:r>
          </w:p>
        </w:tc>
      </w:tr>
      <w:tr w:rsidR="00944D8F" w:rsidRPr="00D746C4" w:rsidTr="00647903">
        <w:trPr>
          <w:trHeight w:val="300"/>
          <w:jc w:val="center"/>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7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bl>
    <w:p w:rsidR="00944D8F" w:rsidRPr="001A24F9" w:rsidRDefault="00944D8F" w:rsidP="00944D8F">
      <w:pPr>
        <w:pStyle w:val="BodyA"/>
        <w:ind w:left="128" w:hanging="128"/>
        <w:jc w:val="center"/>
        <w:rPr>
          <w:rStyle w:val="None"/>
          <w:rFonts w:ascii="Calibri" w:hAnsi="Calibri"/>
          <w:sz w:val="22"/>
          <w:szCs w:val="22"/>
          <w:lang w:val="el-GR"/>
        </w:rPr>
      </w:pPr>
    </w:p>
    <w:p w:rsidR="00944D8F" w:rsidRPr="001A24F9" w:rsidRDefault="00944D8F" w:rsidP="00944D8F">
      <w:pPr>
        <w:pStyle w:val="BodyA"/>
        <w:ind w:left="20" w:hanging="20"/>
        <w:jc w:val="center"/>
        <w:rPr>
          <w:rFonts w:ascii="Calibri" w:hAnsi="Calibri"/>
          <w:sz w:val="22"/>
          <w:szCs w:val="22"/>
          <w:lang w:val="el-GR"/>
        </w:rPr>
      </w:pPr>
    </w:p>
    <w:p w:rsidR="00944D8F" w:rsidRPr="001A24F9"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Σημειώσεις:</w:t>
      </w:r>
    </w:p>
    <w:p w:rsidR="00944D8F" w:rsidRPr="001A24F9"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(1) Συμπληρώνεται ανάλογα με το είδος του έργου (Κτιριακό Έργο ΣΔΙΤ ή Έργο ΣΔΙΤ ή Έργο Παραχώρησης ή Συμβάσεις Μακροχρόνιας Μίσθωσης με ανάληψη εκτέλεσης</w:t>
      </w:r>
    </w:p>
    <w:p w:rsidR="00944D8F" w:rsidRPr="001A24F9"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έργου ή Αυτοχρηματοδοτούμενο Έργο).</w:t>
      </w:r>
    </w:p>
    <w:p w:rsidR="00944D8F" w:rsidRPr="001A24F9" w:rsidRDefault="00944D8F" w:rsidP="00944D8F">
      <w:pPr>
        <w:pStyle w:val="BodyA"/>
        <w:widowControl/>
        <w:jc w:val="both"/>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(2) Το ύψος εκάστης επικαλούμενης σύμβασης θα πρέπει να ανέρχεται, τουλάχιστον, σε πέντε εκατομμύρια Ευρώ (€ 5.000.000).</w:t>
      </w:r>
    </w:p>
    <w:p w:rsidR="00944D8F" w:rsidRPr="001A24F9" w:rsidRDefault="00944D8F" w:rsidP="00944D8F">
      <w:pPr>
        <w:pStyle w:val="BodyA"/>
        <w:widowControl/>
        <w:jc w:val="both"/>
        <w:rPr>
          <w:rStyle w:val="None"/>
          <w:rFonts w:ascii="Calibri" w:hAnsi="Calibri"/>
          <w:sz w:val="22"/>
          <w:szCs w:val="22"/>
          <w:lang w:val="el-GR"/>
        </w:rPr>
      </w:pPr>
      <w:r w:rsidRPr="001A24F9">
        <w:rPr>
          <w:rStyle w:val="None"/>
          <w:rFonts w:ascii="Calibri" w:eastAsia="Calibri" w:hAnsi="Calibri" w:cs="Calibri"/>
          <w:sz w:val="22"/>
          <w:szCs w:val="22"/>
          <w:lang w:val="el-GR"/>
        </w:rPr>
        <w:t>(3) Τα ποσά παρουσιάζονται σε Ευρώ. Σε περίπτωση που ο υποβάλλων χρησιμοποιεί άλλο νόμισμα εκτός από το Ευρώ, ο υποβάλλων θα πρέπει να παρουσιάζει την συναλλαγματική ισοτιμία που χρησιμοποιήθηκε για τη μετατροπή σε Ευρώ.</w:t>
      </w:r>
    </w:p>
    <w:p w:rsidR="00944D8F" w:rsidRPr="001A24F9" w:rsidRDefault="00944D8F" w:rsidP="00944D8F">
      <w:pPr>
        <w:pStyle w:val="BodyA"/>
        <w:widowControl/>
        <w:rPr>
          <w:rFonts w:ascii="Calibri" w:hAnsi="Calibri"/>
          <w:sz w:val="22"/>
          <w:szCs w:val="22"/>
          <w:lang w:val="el-GR"/>
        </w:rPr>
        <w:sectPr w:rsidR="00944D8F" w:rsidRPr="001A24F9">
          <w:headerReference w:type="even" r:id="rId20"/>
          <w:headerReference w:type="default" r:id="rId21"/>
          <w:pgSz w:w="11900" w:h="16840"/>
          <w:pgMar w:top="1797" w:right="1440" w:bottom="1797" w:left="1440" w:header="0" w:footer="6" w:gutter="0"/>
          <w:cols w:space="720"/>
        </w:sectPr>
      </w:pPr>
    </w:p>
    <w:p w:rsidR="00944D8F" w:rsidRPr="001A24F9" w:rsidRDefault="00944D8F" w:rsidP="00944D8F">
      <w:pPr>
        <w:pStyle w:val="BodyA"/>
        <w:widowControl/>
        <w:jc w:val="center"/>
        <w:outlineLvl w:val="0"/>
        <w:rPr>
          <w:rStyle w:val="None"/>
          <w:rFonts w:ascii="Calibri" w:eastAsia="Times New Roman" w:hAnsi="Calibri" w:cs="Times New Roman"/>
          <w:b/>
          <w:bCs/>
          <w:color w:val="auto"/>
          <w:sz w:val="22"/>
          <w:szCs w:val="22"/>
          <w:lang w:val="el-GR"/>
        </w:rPr>
      </w:pPr>
      <w:bookmarkStart w:id="15" w:name="_Toc14865979"/>
      <w:r w:rsidRPr="001A24F9">
        <w:rPr>
          <w:rStyle w:val="None"/>
          <w:rFonts w:ascii="Calibri" w:hAnsi="Calibri"/>
          <w:b/>
          <w:bCs/>
          <w:sz w:val="22"/>
          <w:szCs w:val="22"/>
          <w:lang w:val="el-GR"/>
        </w:rPr>
        <w:lastRenderedPageBreak/>
        <w:t>ΠΑΡΑΡΤΗΜΑ 15</w:t>
      </w:r>
      <w:bookmarkStart w:id="16" w:name="_GoBack"/>
      <w:bookmarkEnd w:id="15"/>
      <w:bookmarkEnd w:id="16"/>
    </w:p>
    <w:p w:rsidR="00944D8F" w:rsidRPr="001A24F9" w:rsidRDefault="00944D8F" w:rsidP="00944D8F">
      <w:pPr>
        <w:pStyle w:val="BodyA"/>
        <w:widowControl/>
        <w:jc w:val="center"/>
        <w:rPr>
          <w:rStyle w:val="None"/>
          <w:rFonts w:ascii="Calibri" w:eastAsia="Calibri" w:hAnsi="Calibri" w:cs="Calibri"/>
          <w:b/>
          <w:sz w:val="22"/>
          <w:szCs w:val="22"/>
          <w:lang w:val="el-GR"/>
        </w:rPr>
      </w:pPr>
      <w:r w:rsidRPr="001A24F9">
        <w:rPr>
          <w:rStyle w:val="None"/>
          <w:rFonts w:ascii="Calibri" w:eastAsia="Calibri" w:hAnsi="Calibri" w:cs="Calibri"/>
          <w:b/>
          <w:sz w:val="22"/>
          <w:szCs w:val="22"/>
          <w:lang w:val="el-GR"/>
        </w:rPr>
        <w:t>ΟΙΚΟΝΟΜΙΚΑ ΣΤΟΙΧΕΙΑ ΕΤΑΙΡΕΙΑΣ ΤΕΧΝΙΚΗΣ ΔΙΑΧΕΙΡΙΣΗΣ ΓΙΑ ΤΙΣ ΧΡΗΣΕΙΣ [……] (1)</w:t>
      </w:r>
    </w:p>
    <w:p w:rsidR="00944D8F" w:rsidRPr="001A24F9" w:rsidRDefault="00944D8F" w:rsidP="00944D8F">
      <w:pPr>
        <w:pStyle w:val="BodyText"/>
        <w:shd w:val="clear" w:color="auto" w:fill="auto"/>
        <w:spacing w:before="100" w:after="100" w:line="240" w:lineRule="auto"/>
        <w:ind w:left="20" w:right="20"/>
        <w:jc w:val="both"/>
        <w:rPr>
          <w:rStyle w:val="None"/>
          <w:rFonts w:eastAsia="Times New Roman" w:cs="Times New Roman"/>
          <w:sz w:val="22"/>
          <w:szCs w:val="22"/>
          <w:lang w:val="el-GR"/>
        </w:rPr>
      </w:pPr>
      <w:r w:rsidRPr="00D746C4">
        <w:rPr>
          <w:rStyle w:val="None"/>
          <w:sz w:val="22"/>
          <w:szCs w:val="22"/>
          <w:lang w:val="el-GR"/>
        </w:rPr>
        <w:t>(σύμφωνα με τα ειδικότερα οριζόμενα στην παράγραφο 22.2.4 της Πρόσκλησης Εκδήλωσης Ενδιαφέροντος)</w:t>
      </w:r>
    </w:p>
    <w:tbl>
      <w:tblPr>
        <w:tblW w:w="8300" w:type="dxa"/>
        <w:tblInd w:w="2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72"/>
        <w:gridCol w:w="2075"/>
        <w:gridCol w:w="2074"/>
        <w:gridCol w:w="2079"/>
      </w:tblGrid>
      <w:tr w:rsidR="00944D8F" w:rsidRPr="00C65AAC" w:rsidTr="00647903">
        <w:trPr>
          <w:trHeight w:val="1730"/>
        </w:trPr>
        <w:tc>
          <w:tcPr>
            <w:tcW w:w="2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Α/Α</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ΕΠΩΝΥΜΙΑ</w:t>
            </w: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ΕΤΟΣ</w:t>
            </w: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ΣΥΝΟΛΙΚΟΣ ΚΥΚΛΟΣ ΕΡΓΑΣΙΩΝ</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ΣΤΟΝ ΤΟΜΕΑ ΤΕΧΝΙΚΗΣ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ΔΙΑΧΕΙΡΗΣΗΣ ΚΑΙ ΣΥΝΤΗΡΗΣΗΣΣΥΝΟΛΙΚΟΣ ΚΥΚΛΟΣ ΕΡΓΑΣΙΩΝ</w:t>
            </w:r>
          </w:p>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ΣΤΟΝ ΤΟΜΕΑ ΤΕΧΝΙΚΗΣ </w:t>
            </w:r>
            <w:r w:rsidRPr="001A24F9">
              <w:rPr>
                <w:rStyle w:val="None"/>
                <w:rFonts w:ascii="Calibri" w:hAnsi="Calibri" w:cs="Calibri"/>
                <w:sz w:val="22"/>
                <w:szCs w:val="22"/>
                <w:lang w:val="el-GR"/>
              </w:rPr>
              <w:t>ΔΙΑΧΕΙΡΙΣΗΣ ΚΑΙ ΣΥΝΤΗΡΗΣΗΣ</w:t>
            </w:r>
          </w:p>
        </w:tc>
      </w:tr>
      <w:tr w:rsidR="00944D8F" w:rsidRPr="00D746C4" w:rsidTr="00647903">
        <w:trPr>
          <w:trHeight w:val="1380"/>
        </w:trPr>
        <w:tc>
          <w:tcPr>
            <w:tcW w:w="207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1</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 αναγράφεται η Επωνυμία της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δηλούμενης εταιρείας τεχνικής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διαχείρισης που θα αναλάβει</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την τεχνική διαχείριση και</w:t>
            </w:r>
          </w:p>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συντήρηση του Έργου ]</w:t>
            </w: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w:t>
            </w: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072"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-1</w:t>
            </w: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072"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firstLine="720"/>
              <w:jc w:val="both"/>
              <w:rPr>
                <w:sz w:val="22"/>
                <w:szCs w:val="22"/>
                <w:lang w:val="el-GR"/>
              </w:rPr>
            </w:pPr>
            <w:r w:rsidRPr="001A24F9">
              <w:rPr>
                <w:rStyle w:val="None"/>
                <w:sz w:val="22"/>
                <w:szCs w:val="22"/>
                <w:lang w:val="el-GR"/>
              </w:rPr>
              <w:t>ν* - 2</w:t>
            </w: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1020"/>
        </w:trPr>
        <w:tc>
          <w:tcPr>
            <w:tcW w:w="2072" w:type="dxa"/>
            <w:vMerge/>
            <w:tcBorders>
              <w:top w:val="single" w:sz="4" w:space="0" w:color="000000"/>
              <w:left w:val="single" w:sz="4" w:space="0" w:color="000000"/>
              <w:bottom w:val="single" w:sz="4" w:space="0" w:color="000000"/>
              <w:right w:val="single" w:sz="4" w:space="0" w:color="000000"/>
            </w:tcBorders>
            <w:shd w:val="clear" w:color="auto" w:fill="auto"/>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Μέσος Όρος Συνολικού Κύκλου</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Εργασιών τριετίας της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συμμετέχουσας εταιρείας</w:t>
            </w:r>
          </w:p>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τεχνικής διαχείρισης</w:t>
            </w:r>
          </w:p>
        </w:tc>
      </w:tr>
      <w:tr w:rsidR="00944D8F" w:rsidRPr="00D746C4" w:rsidTr="00647903">
        <w:trPr>
          <w:trHeight w:val="1380"/>
        </w:trPr>
        <w:tc>
          <w:tcPr>
            <w:tcW w:w="2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 αναγράφεται η Επωνυμία της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δηλούμενης εταιρείας τεχνικής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διαχείρισης που θα αναλάβει</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την τεχνική διαχείριση και</w:t>
            </w:r>
          </w:p>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 xml:space="preserve">συντήρηση του </w:t>
            </w:r>
            <w:r w:rsidRPr="001A24F9">
              <w:rPr>
                <w:rStyle w:val="None"/>
                <w:sz w:val="22"/>
                <w:szCs w:val="22"/>
                <w:lang w:val="el-GR"/>
              </w:rPr>
              <w:lastRenderedPageBreak/>
              <w:t>Έργου ]</w:t>
            </w: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lastRenderedPageBreak/>
              <w:t>Ν*</w:t>
            </w: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-1</w:t>
            </w: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trPr>
        <w:tc>
          <w:tcPr>
            <w:tcW w:w="2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spacing w:before="100" w:after="100" w:line="240" w:lineRule="auto"/>
              <w:ind w:right="20"/>
              <w:jc w:val="both"/>
              <w:rPr>
                <w:sz w:val="22"/>
                <w:szCs w:val="22"/>
                <w:lang w:val="el-GR"/>
              </w:rPr>
            </w:pPr>
            <w:r w:rsidRPr="001A24F9">
              <w:rPr>
                <w:rStyle w:val="None"/>
                <w:sz w:val="22"/>
                <w:szCs w:val="22"/>
                <w:lang w:val="el-GR"/>
              </w:rPr>
              <w:t>ν* - 2</w:t>
            </w:r>
          </w:p>
        </w:tc>
        <w:tc>
          <w:tcPr>
            <w:tcW w:w="20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1200"/>
        </w:trPr>
        <w:tc>
          <w:tcPr>
            <w:tcW w:w="2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Μέσος Όρος Συνολικού Κύκλου</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Εργασιών τριετίας της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συμμετέχουσας εταιρείας</w:t>
            </w:r>
            <w:r w:rsidRPr="00D746C4">
              <w:rPr>
                <w:rStyle w:val="None"/>
                <w:rFonts w:ascii="Calibri" w:eastAsia="Calibri" w:hAnsi="Calibri" w:cs="Calibri"/>
                <w:sz w:val="22"/>
                <w:szCs w:val="22"/>
                <w:lang w:val="el-GR"/>
              </w:rPr>
              <w:t xml:space="preserve"> </w:t>
            </w:r>
          </w:p>
          <w:p w:rsidR="00944D8F" w:rsidRPr="001A24F9" w:rsidRDefault="00944D8F" w:rsidP="00647903">
            <w:pPr>
              <w:pStyle w:val="BodyText"/>
              <w:shd w:val="clear" w:color="auto" w:fill="auto"/>
              <w:spacing w:before="100" w:after="100" w:line="240" w:lineRule="auto"/>
              <w:ind w:right="20" w:firstLine="720"/>
              <w:jc w:val="both"/>
              <w:rPr>
                <w:sz w:val="22"/>
                <w:szCs w:val="22"/>
                <w:lang w:val="el-GR"/>
              </w:rPr>
            </w:pPr>
            <w:r w:rsidRPr="001A24F9">
              <w:rPr>
                <w:rStyle w:val="None"/>
                <w:sz w:val="22"/>
                <w:szCs w:val="22"/>
                <w:lang w:val="el-GR"/>
              </w:rPr>
              <w:t>τεχνικής διαχείρισης</w:t>
            </w:r>
          </w:p>
        </w:tc>
      </w:tr>
      <w:tr w:rsidR="00944D8F" w:rsidRPr="00C65AAC" w:rsidTr="00647903">
        <w:trPr>
          <w:trHeight w:val="920"/>
        </w:trPr>
        <w:tc>
          <w:tcPr>
            <w:tcW w:w="2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20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Άθροισμα Μέσου Όρου</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Συνολικού Κύκλου Εργασιών</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τριετίας των δηλούμενων</w:t>
            </w:r>
          </w:p>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εταιρειών τεχνικής διαχείρισης</w:t>
            </w:r>
          </w:p>
        </w:tc>
      </w:tr>
    </w:tbl>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 όπου ν η πλέον πρόσφατη οικονομική χρήση</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Σημειώσεις:</w:t>
      </w:r>
    </w:p>
    <w:p w:rsidR="00944D8F" w:rsidRPr="001A24F9" w:rsidRDefault="00944D8F" w:rsidP="00944D8F">
      <w:pPr>
        <w:pStyle w:val="BodyA"/>
        <w:widowControl/>
        <w:jc w:val="both"/>
        <w:rPr>
          <w:rStyle w:val="None"/>
          <w:rFonts w:ascii="Calibri" w:hAnsi="Calibri"/>
          <w:sz w:val="22"/>
          <w:szCs w:val="22"/>
          <w:lang w:val="el-GR"/>
        </w:rPr>
      </w:pPr>
      <w:r w:rsidRPr="001A24F9">
        <w:rPr>
          <w:rStyle w:val="None"/>
          <w:rFonts w:ascii="Calibri" w:eastAsia="Calibri" w:hAnsi="Calibri" w:cs="Calibri"/>
          <w:sz w:val="22"/>
          <w:szCs w:val="22"/>
          <w:lang w:val="el-GR"/>
        </w:rPr>
        <w:t xml:space="preserve">(1) Τα ποσά παρουσιάζονται σε Ευρώ. Σε περίπτωση που τα ποσά χρησιμοποιούν άλλο νόμισμα εκτός από το Ευρώ, ο Υποψήφιος θα πρέπει να παρουσιάζει την συναλλαγματική ισοτιμία που χρησιμοποιήθηκε για την μετατροπή σε Ευρώ, η οποία γενικότερα θα πρέπει να είναι η συναλλαγματική ισοτιμία την τελευταία ημέρα κάθε έτους χρήσης. Οι Οικονομικές Καταστάσεις θα </w:t>
      </w:r>
      <w:r w:rsidRPr="001A24F9">
        <w:rPr>
          <w:rStyle w:val="None"/>
          <w:rFonts w:ascii="Calibri" w:hAnsi="Calibri"/>
          <w:sz w:val="22"/>
          <w:szCs w:val="22"/>
          <w:lang w:val="el-GR"/>
        </w:rPr>
        <w:t>υπερισχύουν του παραπάνω πίνακα.</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rPr>
          <w:rFonts w:ascii="Calibri" w:hAnsi="Calibri"/>
          <w:sz w:val="22"/>
          <w:szCs w:val="22"/>
          <w:lang w:val="el-GR"/>
        </w:rPr>
        <w:sectPr w:rsidR="00944D8F" w:rsidRPr="001A24F9">
          <w:headerReference w:type="even" r:id="rId22"/>
          <w:headerReference w:type="default" r:id="rId23"/>
          <w:pgSz w:w="11900" w:h="16840"/>
          <w:pgMar w:top="1440" w:right="1800" w:bottom="1440" w:left="1800" w:header="0" w:footer="6" w:gutter="0"/>
          <w:cols w:space="720"/>
        </w:sectPr>
      </w:pPr>
    </w:p>
    <w:p w:rsidR="00944D8F" w:rsidRPr="001A24F9" w:rsidRDefault="00944D8F" w:rsidP="00944D8F">
      <w:pPr>
        <w:pStyle w:val="BodyA"/>
        <w:widowControl/>
        <w:jc w:val="center"/>
        <w:rPr>
          <w:rStyle w:val="None"/>
          <w:rFonts w:ascii="Calibri" w:hAnsi="Calibri"/>
          <w:b/>
          <w:bCs/>
          <w:sz w:val="22"/>
          <w:szCs w:val="22"/>
          <w:lang w:val="el-GR"/>
        </w:rPr>
      </w:pP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17" w:name="_Toc14865980"/>
      <w:r w:rsidRPr="001A24F9">
        <w:rPr>
          <w:rStyle w:val="None"/>
          <w:rFonts w:ascii="Calibri" w:hAnsi="Calibri"/>
          <w:b/>
          <w:bCs/>
          <w:sz w:val="22"/>
          <w:szCs w:val="22"/>
          <w:lang w:val="el-GR"/>
        </w:rPr>
        <w:t>ΠΑΡΑΡΤΗΜΑ 16</w:t>
      </w:r>
      <w:bookmarkEnd w:id="17"/>
    </w:p>
    <w:p w:rsidR="00944D8F" w:rsidRPr="00D746C4"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(σύμφωνα με τα οριζόμενα στην παράγραφο 22.2.5 της Προκήρυξης)</w:t>
      </w:r>
    </w:p>
    <w:p w:rsidR="00944D8F" w:rsidRPr="001A24F9" w:rsidRDefault="00944D8F" w:rsidP="00944D8F">
      <w:pPr>
        <w:pStyle w:val="BodyA"/>
        <w:widowControl/>
        <w:jc w:val="center"/>
        <w:rPr>
          <w:rStyle w:val="None"/>
          <w:rFonts w:ascii="Calibri" w:hAnsi="Calibri"/>
          <w:sz w:val="22"/>
          <w:szCs w:val="22"/>
          <w:lang w:val="el-GR"/>
        </w:rPr>
      </w:pPr>
      <w:r w:rsidRPr="00D746C4">
        <w:rPr>
          <w:rStyle w:val="None"/>
          <w:rFonts w:ascii="Calibri" w:eastAsia="Calibri" w:hAnsi="Calibri" w:cs="Calibri"/>
          <w:sz w:val="22"/>
          <w:szCs w:val="22"/>
          <w:lang w:val="el-GR"/>
        </w:rPr>
        <w:t>ΕΜΠΕΙΡΊΑ ΥΠΟΨΗΦΊΟΥ […] ΣΤΗΝ ΑΝΆΛΗΨΗ ΣΥΜΒΆΣΕΩΝ ΣΕ ΚΤΙΡΙΑΚΆ EΡΓΑ ΣΔΙΤ Ή EΡΓΑ ΣΔΙΤ Ή EΡΓΑ ΠΑΡΑΧΏΡΗΣΗΣ Ή ΣΕ ΣΥΜΒΆΣΕΙΣ ΜΑΚΡΟΧΡΌΝΙΑΣ ΜΊΣΘΩΣΗΣ ΜΕ ΑΝΆΛΗΨΗ EΡΓΟΥ Ή ΣΕ ΑΥΤΟΧΡΗΜΑΤΟΔΟΤΟΎΜΕΝΑ EΡΓΑ</w:t>
      </w:r>
    </w:p>
    <w:tbl>
      <w:tblPr>
        <w:tblW w:w="1428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87"/>
        <w:gridCol w:w="993"/>
        <w:gridCol w:w="1275"/>
        <w:gridCol w:w="993"/>
        <w:gridCol w:w="1842"/>
        <w:gridCol w:w="1276"/>
        <w:gridCol w:w="1418"/>
        <w:gridCol w:w="1842"/>
        <w:gridCol w:w="1843"/>
        <w:gridCol w:w="1717"/>
      </w:tblGrid>
      <w:tr w:rsidR="00944D8F" w:rsidRPr="00D746C4" w:rsidTr="00647903">
        <w:trPr>
          <w:trHeight w:val="166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ΕΤΑΙΡΙΑ – ΜΕΛΟΣ </w:t>
            </w:r>
            <w:r w:rsidRPr="001A24F9">
              <w:rPr>
                <w:rStyle w:val="None"/>
                <w:rFonts w:ascii="Calibri" w:hAnsi="Calibri"/>
                <w:sz w:val="22"/>
                <w:szCs w:val="22"/>
                <w:lang w:val="el-GR"/>
              </w:rPr>
              <w:t>ΥΠΟΨΗΦΙΟΥ</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ΟΝΟΜΑ ΕΡΓΟΥ ΚΑΙ ΤΟΠΟΣ </w:t>
            </w:r>
            <w:r w:rsidRPr="001A24F9">
              <w:rPr>
                <w:rStyle w:val="None"/>
                <w:rFonts w:ascii="Calibri" w:hAnsi="Calibri"/>
                <w:sz w:val="22"/>
                <w:szCs w:val="22"/>
                <w:lang w:val="el-GR"/>
              </w:rPr>
              <w:t>ΕΚΤΕΛΕΣΗΣ</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ΤΥΠΟΣ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ΣΥΜΒΑΣΗΣ</w:t>
            </w:r>
          </w:p>
          <w:p w:rsidR="00944D8F" w:rsidRPr="001A24F9" w:rsidRDefault="00944D8F" w:rsidP="00647903">
            <w:pPr>
              <w:pStyle w:val="BodyText"/>
              <w:shd w:val="clear" w:color="auto" w:fill="auto"/>
              <w:tabs>
                <w:tab w:val="left" w:pos="7167"/>
              </w:tabs>
              <w:spacing w:before="100" w:after="100" w:line="240" w:lineRule="auto"/>
              <w:ind w:right="20"/>
              <w:jc w:val="both"/>
              <w:rPr>
                <w:sz w:val="22"/>
                <w:szCs w:val="22"/>
                <w:lang w:val="el-GR"/>
              </w:rPr>
            </w:pPr>
            <w:r w:rsidRPr="001A24F9">
              <w:rPr>
                <w:rStyle w:val="None"/>
                <w:sz w:val="22"/>
                <w:szCs w:val="22"/>
                <w:lang w:val="el-GR"/>
              </w:rPr>
              <w:t>(1)</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tabs>
                <w:tab w:val="left" w:pos="7167"/>
              </w:tabs>
              <w:spacing w:before="100" w:after="100" w:line="240" w:lineRule="auto"/>
              <w:ind w:right="20"/>
              <w:jc w:val="both"/>
              <w:rPr>
                <w:sz w:val="22"/>
                <w:szCs w:val="22"/>
                <w:lang w:val="el-GR"/>
              </w:rPr>
            </w:pPr>
            <w:r w:rsidRPr="001A24F9">
              <w:rPr>
                <w:rStyle w:val="None"/>
                <w:sz w:val="22"/>
                <w:szCs w:val="22"/>
                <w:lang w:val="el-GR"/>
              </w:rPr>
              <w:t>ΑΝΑΔΟΧΟΣ</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ΠΟΣΟΣΤΙΑΙΑ ΣΥΜΜΕΤΟΧΗ ΕΤΑΙΡΙΑΣ- ΜΕΛΟΥΣ ΥΠΟΨΗΦΙΟΥ ΣΤΟ ΣΧΗΜΑ </w:t>
            </w:r>
            <w:r w:rsidRPr="001A24F9">
              <w:rPr>
                <w:rStyle w:val="None"/>
                <w:rFonts w:ascii="Calibri" w:hAnsi="Calibri"/>
                <w:sz w:val="22"/>
                <w:szCs w:val="22"/>
                <w:lang w:val="el-GR"/>
              </w:rPr>
              <w:t>ΥΛΟΠΟΙΗΣΗΣ ΤΟΥ ΕΡΓΟΥ</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tabs>
                <w:tab w:val="left" w:pos="7167"/>
              </w:tabs>
              <w:spacing w:before="100" w:after="100" w:line="240" w:lineRule="auto"/>
              <w:ind w:right="20"/>
              <w:jc w:val="both"/>
              <w:rPr>
                <w:sz w:val="22"/>
                <w:szCs w:val="22"/>
                <w:lang w:val="el-GR"/>
              </w:rPr>
            </w:pPr>
            <w:r w:rsidRPr="001A24F9">
              <w:rPr>
                <w:rStyle w:val="None"/>
                <w:sz w:val="22"/>
                <w:szCs w:val="22"/>
                <w:lang w:val="el-GR"/>
              </w:rPr>
              <w:t>ΕΡΓΟΔΟΤΗΣ</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00" w:type="dxa"/>
            </w:tcMar>
          </w:tcPr>
          <w:p w:rsidR="00944D8F" w:rsidRPr="001A24F9" w:rsidRDefault="00944D8F" w:rsidP="00647903">
            <w:pPr>
              <w:pStyle w:val="BodyText"/>
              <w:shd w:val="clear" w:color="auto" w:fill="auto"/>
              <w:tabs>
                <w:tab w:val="left" w:pos="7167"/>
              </w:tabs>
              <w:spacing w:before="100" w:after="100" w:line="240" w:lineRule="auto"/>
              <w:ind w:right="20"/>
              <w:jc w:val="both"/>
              <w:rPr>
                <w:sz w:val="22"/>
                <w:szCs w:val="22"/>
                <w:lang w:val="el-GR"/>
              </w:rPr>
            </w:pPr>
            <w:r w:rsidRPr="001A24F9">
              <w:rPr>
                <w:rStyle w:val="None"/>
                <w:sz w:val="22"/>
                <w:szCs w:val="22"/>
                <w:lang w:val="el-GR"/>
              </w:rPr>
              <w:t>ΑΞΙΑ ΣΥΜΒΑΣΕΩΣ (2)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ΑΝΑΛΟΓΟΥΣΑ ΑΞΙΑ ΣΥΜΒΑΣΕΩΣ ΜΕ ΒΑΣΗ ΤΟ ΠΟΣΟΣΤΟ </w:t>
            </w:r>
            <w:r w:rsidRPr="001A24F9">
              <w:rPr>
                <w:rStyle w:val="None"/>
                <w:rFonts w:ascii="Calibri" w:hAnsi="Calibri"/>
                <w:sz w:val="22"/>
                <w:szCs w:val="22"/>
                <w:lang w:val="el-GR"/>
              </w:rPr>
              <w:t>ΣΥΜΜΕΤΟΧΗΣ</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ΗΜΕΡΟΜΗΝΙΑ ΕΝΑΡΞΗΣ </w:t>
            </w:r>
            <w:r w:rsidRPr="001A24F9">
              <w:rPr>
                <w:rStyle w:val="None"/>
                <w:rFonts w:ascii="Calibri" w:hAnsi="Calibri"/>
                <w:sz w:val="22"/>
                <w:szCs w:val="22"/>
                <w:lang w:val="el-GR"/>
              </w:rPr>
              <w:t>ΣΥΜΒΑΣΕΩΣ</w:t>
            </w: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ΗΜΕΡΟΜΗΝΙΑ ΟΛΟΚΛΗΡΩΣΗΣ </w:t>
            </w:r>
            <w:r w:rsidRPr="001A24F9">
              <w:rPr>
                <w:rStyle w:val="None"/>
                <w:rFonts w:ascii="Calibri" w:hAnsi="Calibri"/>
                <w:sz w:val="22"/>
                <w:szCs w:val="22"/>
                <w:lang w:val="el-GR"/>
              </w:rPr>
              <w:t>ΣΥΜΒΑΣΕΩΣ</w:t>
            </w:r>
          </w:p>
        </w:tc>
      </w:tr>
      <w:tr w:rsidR="00944D8F" w:rsidRPr="00D746C4" w:rsidTr="00647903">
        <w:trPr>
          <w:trHeight w:val="30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r w:rsidR="00944D8F" w:rsidRPr="00D746C4" w:rsidTr="00647903">
        <w:trPr>
          <w:trHeight w:val="300"/>
          <w:jc w:val="center"/>
        </w:trPr>
        <w:tc>
          <w:tcPr>
            <w:tcW w:w="1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bl>
    <w:p w:rsidR="00944D8F" w:rsidRPr="001A24F9" w:rsidRDefault="00944D8F" w:rsidP="00944D8F">
      <w:pPr>
        <w:pStyle w:val="BodyA"/>
        <w:ind w:left="128" w:hanging="128"/>
        <w:jc w:val="center"/>
        <w:rPr>
          <w:rStyle w:val="None"/>
          <w:rFonts w:ascii="Calibri" w:hAnsi="Calibri"/>
          <w:sz w:val="22"/>
          <w:szCs w:val="22"/>
          <w:lang w:val="el-GR"/>
        </w:rPr>
      </w:pPr>
    </w:p>
    <w:p w:rsidR="00944D8F" w:rsidRPr="001A24F9" w:rsidRDefault="00944D8F" w:rsidP="00944D8F">
      <w:pPr>
        <w:pStyle w:val="BodyA"/>
        <w:ind w:left="20" w:hanging="20"/>
        <w:jc w:val="center"/>
        <w:rPr>
          <w:rFonts w:ascii="Calibri" w:hAnsi="Calibri"/>
          <w:sz w:val="22"/>
          <w:szCs w:val="22"/>
          <w:lang w:val="el-GR"/>
        </w:rPr>
      </w:pP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Σημειώσεις:</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(1) Συμπληρώνεται ανάλογα με το είδος του έργου (Κτιριακό Έργο ΣΔΙΤ ή Έργο ΣΔΙΤ ή Έργο Παραχώρησης ή Συμβάσεις Μακροχρόνιας Μίσθωσης με ανάληψη εκτέλεσης έργου ή Αυτοχρηματοδοτούμενο Έργο)</w:t>
      </w:r>
      <w:r w:rsidRPr="001A24F9">
        <w:rPr>
          <w:rStyle w:val="None"/>
          <w:rFonts w:ascii="Calibri" w:eastAsia="Calibri" w:hAnsi="Calibri" w:cs="Calibri"/>
          <w:sz w:val="22"/>
          <w:szCs w:val="22"/>
          <w:lang w:val="el-GR"/>
        </w:rPr>
        <w:br/>
        <w:t xml:space="preserve">(2) Το ύψος εκάστης επικαλούμενης σύμβασης θα πρέπει να ανέρχεται, τουλάχιστον, σε </w:t>
      </w:r>
      <w:r w:rsidRPr="00D746C4">
        <w:rPr>
          <w:rStyle w:val="None"/>
          <w:rFonts w:ascii="Calibri" w:eastAsia="Calibri" w:hAnsi="Calibri" w:cs="Calibri"/>
          <w:sz w:val="22"/>
          <w:szCs w:val="22"/>
          <w:lang w:val="el-GR"/>
        </w:rPr>
        <w:t xml:space="preserve">ένα εκατομμύριο </w:t>
      </w:r>
      <w:r w:rsidRPr="001A24F9">
        <w:rPr>
          <w:rStyle w:val="None"/>
          <w:rFonts w:ascii="Calibri" w:eastAsia="Calibri" w:hAnsi="Calibri" w:cs="Calibri"/>
          <w:sz w:val="22"/>
          <w:szCs w:val="22"/>
          <w:lang w:val="el-GR"/>
        </w:rPr>
        <w:t xml:space="preserve"> Ευρώ (€</w:t>
      </w:r>
      <w:r w:rsidRPr="00D746C4">
        <w:rPr>
          <w:rStyle w:val="None"/>
          <w:rFonts w:ascii="Calibri" w:eastAsia="Calibri" w:hAnsi="Calibri" w:cs="Calibri"/>
          <w:sz w:val="22"/>
          <w:szCs w:val="22"/>
          <w:lang w:val="el-GR"/>
        </w:rPr>
        <w:t>1.0</w:t>
      </w:r>
      <w:r w:rsidRPr="001A24F9">
        <w:rPr>
          <w:rStyle w:val="None"/>
          <w:rFonts w:ascii="Calibri" w:eastAsia="Calibri" w:hAnsi="Calibri" w:cs="Calibri"/>
          <w:sz w:val="22"/>
          <w:szCs w:val="22"/>
          <w:lang w:val="el-GR"/>
        </w:rPr>
        <w:t>00.000).</w:t>
      </w:r>
    </w:p>
    <w:p w:rsidR="00944D8F" w:rsidRPr="001A24F9" w:rsidRDefault="00944D8F" w:rsidP="00944D8F">
      <w:pPr>
        <w:pStyle w:val="BodyA"/>
        <w:widowControl/>
        <w:rPr>
          <w:rStyle w:val="None"/>
          <w:rFonts w:ascii="Calibri" w:hAnsi="Calibri"/>
          <w:sz w:val="22"/>
          <w:szCs w:val="22"/>
          <w:lang w:val="el-GR"/>
        </w:rPr>
      </w:pPr>
      <w:r w:rsidRPr="001A24F9">
        <w:rPr>
          <w:rStyle w:val="None"/>
          <w:rFonts w:ascii="Calibri" w:eastAsia="Calibri" w:hAnsi="Calibri" w:cs="Calibri"/>
          <w:sz w:val="22"/>
          <w:szCs w:val="22"/>
          <w:lang w:val="el-GR"/>
        </w:rPr>
        <w:t>(3) Τα ποσά παρουσιάζονται σε Ευρώ. Σε περίπτωση που ο υποβάλλων χρησιμοποιεί άλλο νόμισμα εκτός από το Ευρώ, ο υποβάλλων θα πρέπει να παρουσιάζει την συναλλαγματική ισοτιμία που χρησιμοποιήθηκε για τη μετατροπή σε Ευρώ.</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Arial Unicode MS" w:hAnsi="Calibri" w:cs="Arial Unicode MS"/>
          <w:sz w:val="22"/>
          <w:szCs w:val="22"/>
          <w:lang w:val="el-GR"/>
        </w:rPr>
        <w:br w:type="page"/>
      </w:r>
    </w:p>
    <w:p w:rsidR="00944D8F" w:rsidRPr="001A24F9" w:rsidRDefault="00944D8F" w:rsidP="00944D8F">
      <w:pPr>
        <w:pStyle w:val="BodyA"/>
        <w:widowControl/>
        <w:jc w:val="center"/>
        <w:outlineLvl w:val="0"/>
        <w:rPr>
          <w:rStyle w:val="None"/>
          <w:rFonts w:ascii="Calibri" w:eastAsia="Times New Roman" w:hAnsi="Calibri" w:cs="Times New Roman"/>
          <w:b/>
          <w:bCs/>
          <w:sz w:val="22"/>
          <w:szCs w:val="22"/>
          <w:lang w:val="el-GR"/>
        </w:rPr>
      </w:pPr>
      <w:bookmarkStart w:id="18" w:name="_Toc14865981"/>
      <w:r w:rsidRPr="001A24F9">
        <w:rPr>
          <w:rStyle w:val="None"/>
          <w:rFonts w:ascii="Calibri" w:hAnsi="Calibri"/>
          <w:b/>
          <w:bCs/>
          <w:sz w:val="22"/>
          <w:szCs w:val="22"/>
          <w:lang w:val="el-GR"/>
        </w:rPr>
        <w:lastRenderedPageBreak/>
        <w:t>ΠΑΡΑΡΤΗΜΑ 17</w:t>
      </w:r>
      <w:bookmarkEnd w:id="18"/>
    </w:p>
    <w:p w:rsidR="00944D8F" w:rsidRPr="005E0C83" w:rsidRDefault="00944D8F" w:rsidP="00944D8F">
      <w:pPr>
        <w:pStyle w:val="BodyA"/>
        <w:widowControl/>
        <w:jc w:val="center"/>
        <w:rPr>
          <w:rStyle w:val="None"/>
          <w:rFonts w:ascii="Calibri" w:eastAsia="Calibri" w:hAnsi="Calibri" w:cs="Calibri"/>
          <w:sz w:val="22"/>
          <w:szCs w:val="22"/>
          <w:lang w:val="el-GR"/>
        </w:rPr>
      </w:pPr>
      <w:r w:rsidRPr="00D746C4">
        <w:rPr>
          <w:rStyle w:val="None"/>
          <w:rFonts w:ascii="Calibri" w:eastAsia="Calibri" w:hAnsi="Calibri" w:cs="Calibri"/>
          <w:sz w:val="22"/>
          <w:szCs w:val="22"/>
          <w:lang w:val="el-GR"/>
        </w:rPr>
        <w:t xml:space="preserve">(σύμφωνα με τα οριζόμενα στις παραγράφους  22.2.8 της </w:t>
      </w:r>
      <w:r w:rsidRPr="005E0C83">
        <w:rPr>
          <w:rStyle w:val="None"/>
          <w:rFonts w:ascii="Calibri" w:eastAsia="Calibri" w:hAnsi="Calibri" w:cs="Calibri"/>
          <w:sz w:val="22"/>
          <w:szCs w:val="22"/>
          <w:lang w:val="el-GR"/>
        </w:rPr>
        <w:t>Προκήρυξης)</w:t>
      </w:r>
    </w:p>
    <w:p w:rsidR="00944D8F" w:rsidRPr="001A24F9" w:rsidRDefault="00944D8F" w:rsidP="00944D8F">
      <w:pPr>
        <w:pStyle w:val="BodyText"/>
        <w:shd w:val="clear" w:color="auto" w:fill="auto"/>
        <w:tabs>
          <w:tab w:val="left" w:pos="7167"/>
        </w:tabs>
        <w:spacing w:before="100" w:after="100" w:line="240" w:lineRule="auto"/>
        <w:ind w:left="20" w:right="20"/>
        <w:jc w:val="both"/>
        <w:rPr>
          <w:rStyle w:val="None"/>
          <w:sz w:val="22"/>
          <w:szCs w:val="22"/>
          <w:lang w:val="el-GR"/>
        </w:rPr>
      </w:pPr>
      <w:r w:rsidRPr="005E0C83">
        <w:rPr>
          <w:rStyle w:val="None"/>
          <w:sz w:val="22"/>
          <w:szCs w:val="22"/>
          <w:lang w:val="el-GR"/>
        </w:rPr>
        <w:t>ΕΜΠΕΙΡΊΑ ΤΩΝ ΕΤΑΙΡΕΙΏΝ ΠΟΥ ΈΧΟΥΝ ΔΗΛΩΘΕΊ ΌΤΙ ΘΑ ΑΝΑΛΆΒΟΥΝ ΤΗΝ ΤΕΧΝΙΚΉ ΔΙΑΧΕΊΡΙΣΗ ΤΟΥ EΡΓΟΥ ΤΗΝ ΤΕΛΕΥΤΑΊΑ ΔΕΚΑΠΕΝΤΑΕΤΙΑ</w:t>
      </w:r>
    </w:p>
    <w:tbl>
      <w:tblPr>
        <w:tblW w:w="15735" w:type="dxa"/>
        <w:tblInd w:w="-128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418"/>
        <w:gridCol w:w="992"/>
        <w:gridCol w:w="878"/>
        <w:gridCol w:w="965"/>
        <w:gridCol w:w="1219"/>
        <w:gridCol w:w="1276"/>
        <w:gridCol w:w="1559"/>
        <w:gridCol w:w="1333"/>
        <w:gridCol w:w="1842"/>
        <w:gridCol w:w="1276"/>
        <w:gridCol w:w="1276"/>
        <w:gridCol w:w="1701"/>
      </w:tblGrid>
      <w:tr w:rsidR="00944D8F" w:rsidRPr="00C65AAC" w:rsidTr="00647903">
        <w:trPr>
          <w:trHeight w:val="244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ΕΠΙΧΕΙΡΗΣΗ</w:t>
            </w:r>
          </w:p>
        </w:tc>
        <w:tc>
          <w:tcPr>
            <w:tcW w:w="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ΤΥΠΟΣ ΣΥΜΒΑΣΗΣ </w:t>
            </w:r>
            <w:r w:rsidRPr="001A24F9">
              <w:rPr>
                <w:rStyle w:val="None"/>
                <w:rFonts w:ascii="Calibri" w:hAnsi="Calibri"/>
                <w:sz w:val="22"/>
                <w:szCs w:val="22"/>
                <w:lang w:val="el-GR"/>
              </w:rPr>
              <w:t>(1)</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ΤΟΠΟΣ ΕΚΤΕΛΕΣΗΣ </w:t>
            </w:r>
            <w:r w:rsidRPr="001A24F9">
              <w:rPr>
                <w:rStyle w:val="None"/>
                <w:rFonts w:ascii="Calibri" w:hAnsi="Calibri"/>
                <w:sz w:val="22"/>
                <w:szCs w:val="22"/>
                <w:lang w:val="el-GR"/>
              </w:rPr>
              <w:t>ΕΡΓΟΥ</w:t>
            </w: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ΠΟΣΟΣΤΙΑΙΑ ΣΥΜΜΕΤΟΧΗ ΕΠΙΧΕΙΡΗΣΗΣ ΣΤΟΝ ΑΝΑΔΟΧΟ </w:t>
            </w:r>
            <w:r w:rsidRPr="001A24F9">
              <w:rPr>
                <w:rStyle w:val="None"/>
                <w:rFonts w:ascii="Calibri" w:hAnsi="Calibri"/>
                <w:sz w:val="22"/>
                <w:szCs w:val="22"/>
                <w:lang w:val="el-GR"/>
              </w:rPr>
              <w:t>ΤΗΣ ΣΥΜΒΑΣΗΣ</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ΣΥΝΟΛΙΚΟΣ ΠΡΟΫΠΟΛΟ- ΓΙΣΜΟΣ </w:t>
            </w:r>
            <w:r w:rsidRPr="001A24F9">
              <w:rPr>
                <w:rStyle w:val="None"/>
                <w:rFonts w:ascii="Calibri" w:hAnsi="Calibri"/>
                <w:sz w:val="22"/>
                <w:szCs w:val="22"/>
                <w:lang w:val="el-GR"/>
              </w:rPr>
              <w:t>ΣΥΜΒΑΣΗΣ</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ΑΝΑΛΟΓΟΥΝ ΠΡΟΫΠΟΛΟΓΙΣΜΟΣ ΣΥΜΒΑΣΗΣ ΜΕ ΒΑΣΗ ΤΗΝ </w:t>
            </w:r>
            <w:r w:rsidRPr="001A24F9">
              <w:rPr>
                <w:rStyle w:val="None"/>
                <w:rFonts w:ascii="Calibri" w:hAnsi="Calibri"/>
                <w:sz w:val="22"/>
                <w:szCs w:val="22"/>
                <w:lang w:val="el-GR"/>
              </w:rPr>
              <w:t>ΠΟΣΟΣΤΙΑΙΑ ΣΥΜΜΕΤΟΧΗ</w:t>
            </w:r>
          </w:p>
        </w:tc>
        <w:tc>
          <w:tcPr>
            <w:tcW w:w="1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ΣΥΝΟΛΙΚΗ ΕΠΙΦΑΝΕΙΑ </w:t>
            </w:r>
            <w:r w:rsidRPr="001A24F9">
              <w:rPr>
                <w:rStyle w:val="None"/>
                <w:rFonts w:ascii="Calibri" w:hAnsi="Calibri"/>
                <w:sz w:val="22"/>
                <w:szCs w:val="22"/>
                <w:lang w:val="el-GR"/>
              </w:rPr>
              <w:t>ΚΤΙΡΙΑΚΟΥ ΕΡΓΟΥ</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ΣΥΝΟΛΙΚΗ ΑΝΑΛΟΓΟΥΣΑ ΕΠΙΦΑΝΕΙΑ ΚΤΙΡΙΑΚΟΥ ΕΡΓΟΥ ΜΕ ΒΑΣΗ ΤΗΝ ΠΟΣΟΣΤΙΑΙΑ </w:t>
            </w:r>
            <w:r w:rsidRPr="001A24F9">
              <w:rPr>
                <w:rStyle w:val="None"/>
                <w:rFonts w:ascii="Calibri" w:hAnsi="Calibri"/>
                <w:sz w:val="22"/>
                <w:szCs w:val="22"/>
                <w:lang w:val="el-GR"/>
              </w:rPr>
              <w:t>ΣΥΜΜΕΤΟΧΗ</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ΗΜΕΡΟΜΗΝΙΑ ΕΝΑΡΞΗΣ </w:t>
            </w:r>
            <w:r w:rsidRPr="001A24F9">
              <w:rPr>
                <w:rStyle w:val="None"/>
                <w:rFonts w:ascii="Calibri" w:hAnsi="Calibri"/>
                <w:sz w:val="22"/>
                <w:szCs w:val="22"/>
                <w:lang w:val="el-GR"/>
              </w:rPr>
              <w:t>ΣΥΜΒΑΣΗΣ</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ΗΜΕΡΟΜΗΝΙΑ ΟΛΟΚΛΗΡΩΣΗΣ </w:t>
            </w:r>
            <w:r w:rsidRPr="001A24F9">
              <w:rPr>
                <w:rStyle w:val="None"/>
                <w:rFonts w:ascii="Calibri" w:hAnsi="Calibri"/>
                <w:sz w:val="22"/>
                <w:szCs w:val="22"/>
                <w:lang w:val="el-GR"/>
              </w:rPr>
              <w:t>ΣΥΜΒΑΣΗΣ</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 xml:space="preserve">ΑΝΤΙΚΕΙΜΕΝΟ ΕΡΓΑΣΙΩΝ ΕΠΙΧΕΙΡΗΣΗΣ ΣΤΗΝ ΕΠΙΚΑΛΟΥΜΕΝΗ </w:t>
            </w:r>
            <w:r w:rsidRPr="001A24F9">
              <w:rPr>
                <w:rStyle w:val="None"/>
                <w:rFonts w:ascii="Calibri" w:hAnsi="Calibri"/>
                <w:sz w:val="22"/>
                <w:szCs w:val="22"/>
                <w:lang w:val="el-GR"/>
              </w:rPr>
              <w:t>ΣΥΜΒΑΣΗ</w:t>
            </w:r>
          </w:p>
        </w:tc>
      </w:tr>
      <w:tr w:rsidR="00944D8F" w:rsidRPr="00D746C4" w:rsidTr="00647903">
        <w:trPr>
          <w:trHeight w:val="2460"/>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Επικαλούμενη</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σύμβαση προς το</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σκοπό αξιολόγησης</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του υποκριτηρίου</w:t>
            </w:r>
          </w:p>
          <w:p w:rsidR="00944D8F" w:rsidRPr="001A24F9" w:rsidRDefault="00944D8F" w:rsidP="00647903">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Β.</w:t>
            </w:r>
            <w:r w:rsidRPr="00D746C4">
              <w:rPr>
                <w:rStyle w:val="None"/>
                <w:rFonts w:ascii="Calibri" w:eastAsia="Calibri" w:hAnsi="Calibri" w:cs="Calibri"/>
                <w:sz w:val="22"/>
                <w:szCs w:val="22"/>
                <w:lang w:val="el-GR"/>
              </w:rPr>
              <w:t>4</w:t>
            </w:r>
          </w:p>
          <w:p w:rsidR="00944D8F" w:rsidRPr="001A24F9" w:rsidRDefault="00944D8F" w:rsidP="00647903">
            <w:pPr>
              <w:pStyle w:val="BodyText"/>
              <w:shd w:val="clear" w:color="auto" w:fill="auto"/>
              <w:tabs>
                <w:tab w:val="left" w:pos="7167"/>
              </w:tabs>
              <w:spacing w:before="100" w:after="100" w:line="240" w:lineRule="auto"/>
              <w:ind w:right="20"/>
              <w:jc w:val="both"/>
              <w:rPr>
                <w:sz w:val="22"/>
                <w:szCs w:val="22"/>
                <w:lang w:val="el-GR"/>
              </w:rPr>
            </w:pPr>
            <w:r w:rsidRPr="001A24F9">
              <w:rPr>
                <w:rStyle w:val="None"/>
                <w:sz w:val="22"/>
                <w:szCs w:val="22"/>
                <w:lang w:val="el-GR"/>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944D8F" w:rsidRPr="001A24F9" w:rsidRDefault="00944D8F" w:rsidP="00647903">
            <w:pPr>
              <w:rPr>
                <w:rFonts w:ascii="Calibri" w:hAnsi="Calibri"/>
                <w:sz w:val="22"/>
                <w:szCs w:val="22"/>
                <w:lang w:val="el-GR"/>
              </w:rPr>
            </w:pPr>
          </w:p>
        </w:tc>
      </w:tr>
    </w:tbl>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Σημειώσεις :</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(1) Συμπληρώνεται ανάλογα με το είδος του έργου (Κτιριακό Έργο ΣΔΙΤ ή Έργο ΣΔΙΤ ή Έργο Παραχώρησης ή Συμβάσεις Μακροχρόνιας Μίσθωσης με ανάληψη εκτέλεσης έργου ή Αυτοχρηματοδοτούμενο Έργο)</w:t>
      </w:r>
    </w:p>
    <w:p w:rsidR="00944D8F" w:rsidRPr="001A24F9" w:rsidRDefault="00944D8F" w:rsidP="00944D8F">
      <w:pPr>
        <w:pStyle w:val="BodyA"/>
        <w:widowControl/>
        <w:rPr>
          <w:rStyle w:val="None"/>
          <w:rFonts w:ascii="Calibri" w:eastAsia="Calibri" w:hAnsi="Calibri" w:cs="Calibri"/>
          <w:sz w:val="22"/>
          <w:szCs w:val="22"/>
          <w:lang w:val="el-GR"/>
        </w:rPr>
      </w:pPr>
      <w:r w:rsidRPr="001A24F9">
        <w:rPr>
          <w:rStyle w:val="None"/>
          <w:rFonts w:ascii="Calibri" w:eastAsia="Calibri" w:hAnsi="Calibri" w:cs="Calibri"/>
          <w:sz w:val="22"/>
          <w:szCs w:val="22"/>
          <w:lang w:val="el-GR"/>
        </w:rPr>
        <w:t>(2) Η σύμβαση θα αφορά αποκλειστικά σε κτιριακό έργο και δεν είναι αναγκαίο να ανήκει σε τύπο σύμβασης Κτιριακού Έργου ΣΔΙΤ ή Έργου ΣΔΙΤ ή Έργου Παραχώρησης ή Συμβάσεις Μακροχρόνιας Μίσθωσης με ανάληψη εκτέλεσης έργου ή Αυτοχρηματοδοτούμενου Έργου</w:t>
      </w:r>
    </w:p>
    <w:p w:rsidR="00944D8F" w:rsidRPr="001A24F9" w:rsidRDefault="00944D8F" w:rsidP="00944D8F">
      <w:pPr>
        <w:pStyle w:val="BodyA"/>
        <w:widowControl/>
        <w:rPr>
          <w:rFonts w:ascii="Calibri" w:hAnsi="Calibri"/>
          <w:sz w:val="22"/>
          <w:szCs w:val="22"/>
          <w:lang w:val="el-GR"/>
        </w:rPr>
      </w:pPr>
      <w:r w:rsidRPr="001A24F9">
        <w:rPr>
          <w:rStyle w:val="None"/>
          <w:rFonts w:ascii="Calibri" w:eastAsia="Calibri" w:hAnsi="Calibri" w:cs="Calibri"/>
          <w:sz w:val="22"/>
          <w:szCs w:val="22"/>
          <w:lang w:val="el-GR"/>
        </w:rPr>
        <w:t>(3) Τα ποσά παρουσιάζονται σε Ευρώ. Σε περίπτωση που ο υποβάλλων χρησιμοποιεί άλλο νόμισμα εκτός από το Ευρώ, ο υποβάλλων θα πρέπει να παρουσιάζει την συναλλαγματική ισοτιμία που χρησιμοποιήθηκε για τη μετατροπή σε Ευρώ.</w:t>
      </w:r>
    </w:p>
    <w:p w:rsidR="000726AB" w:rsidRPr="00944D8F" w:rsidRDefault="000726AB">
      <w:pPr>
        <w:rPr>
          <w:lang w:val="el-GR"/>
        </w:rPr>
      </w:pPr>
    </w:p>
    <w:sectPr w:rsidR="000726AB" w:rsidRPr="00944D8F" w:rsidSect="00967FED">
      <w:headerReference w:type="even" r:id="rId24"/>
      <w:headerReference w:type="default" r:id="rId25"/>
      <w:pgSz w:w="16840" w:h="11900" w:orient="landscape"/>
      <w:pgMar w:top="1440" w:right="1797" w:bottom="1440" w:left="1797" w:header="0" w:footer="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D8F" w:rsidRDefault="00944D8F" w:rsidP="00944D8F">
      <w:r>
        <w:separator/>
      </w:r>
    </w:p>
  </w:endnote>
  <w:endnote w:type="continuationSeparator" w:id="0">
    <w:p w:rsidR="00944D8F" w:rsidRDefault="00944D8F" w:rsidP="00944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A1"/>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Courier New">
    <w:panose1 w:val="02070309020205020404"/>
    <w:charset w:val="A1"/>
    <w:family w:val="modern"/>
    <w:pitch w:val="fixed"/>
    <w:sig w:usb0="E0002EFF" w:usb1="C0007843" w:usb2="00000009" w:usb3="00000000" w:csb0="000001FF" w:csb1="00000000"/>
  </w:font>
  <w:font w:name="Helvetica Neue">
    <w:altName w:val="Corbel"/>
    <w:charset w:val="00"/>
    <w:family w:val="auto"/>
    <w:pitch w:val="variable"/>
    <w:sig w:usb0="00000003" w:usb1="500079DB" w:usb2="00000010" w:usb3="00000000" w:csb0="00000001"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Cambria Math">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2836715"/>
      <w:docPartObj>
        <w:docPartGallery w:val="Page Numbers (Bottom of Page)"/>
        <w:docPartUnique/>
      </w:docPartObj>
    </w:sdtPr>
    <w:sdtEndPr/>
    <w:sdtContent>
      <w:p w:rsidR="00F44058" w:rsidRDefault="00944D8F">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rsidR="00F44058" w:rsidRPr="00215DAD" w:rsidRDefault="00944D8F" w:rsidP="00215DAD">
    <w:pPr>
      <w:pStyle w:val="Footer"/>
      <w:rPr>
        <w:rFonts w:ascii="Tahoma" w:hAnsi="Tahoma" w:cs="Tahoma"/>
        <w:smallCaps/>
        <w:noProof/>
        <w:color w:val="404040"/>
        <w:sz w:val="16"/>
      </w:rPr>
    </w:pPr>
    <w:r>
      <w:rPr>
        <w:rFonts w:ascii="Tahoma" w:hAnsi="Tahoma" w:cs="Tahoma"/>
        <w:smallCaps/>
        <w:noProof/>
        <w:color w:val="404040"/>
        <w:sz w:val="16"/>
      </w:rPr>
      <w:fldChar w:fldCharType="begin"/>
    </w:r>
    <w:r>
      <w:rPr>
        <w:rFonts w:ascii="Tahoma" w:hAnsi="Tahoma" w:cs="Tahoma"/>
        <w:smallCaps/>
        <w:noProof/>
        <w:color w:val="404040"/>
        <w:sz w:val="16"/>
      </w:rPr>
      <w:instrText xml:space="preserve"> DOCPROPERTY "wsKG"  \* MERGEFORMAT </w:instrText>
    </w:r>
    <w:r>
      <w:rPr>
        <w:rFonts w:ascii="Tahoma" w:hAnsi="Tahoma" w:cs="Tahoma"/>
        <w:smallCaps/>
        <w:noProof/>
        <w:color w:val="404040"/>
        <w:sz w:val="16"/>
      </w:rPr>
      <w:fldChar w:fldCharType="separate"/>
    </w:r>
    <w:r>
      <w:rPr>
        <w:rFonts w:ascii="Tahoma" w:hAnsi="Tahoma" w:cs="Tahoma"/>
        <w:smallCaps/>
        <w:noProof/>
        <w:color w:val="404040"/>
        <w:sz w:val="16"/>
      </w:rPr>
      <w:t>KG Law Firm ref. num.: 4.068.671</w:t>
    </w:r>
    <w:r>
      <w:rPr>
        <w:rFonts w:ascii="Tahoma" w:hAnsi="Tahoma" w:cs="Tahoma"/>
        <w:smallCaps/>
        <w:noProof/>
        <w:color w:val="404040"/>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9902000"/>
      <w:docPartObj>
        <w:docPartGallery w:val="Page Numbers (Bottom of Page)"/>
        <w:docPartUnique/>
      </w:docPartObj>
    </w:sdtPr>
    <w:sdtEndPr>
      <w:rPr>
        <w:noProof/>
      </w:rPr>
    </w:sdtEndPr>
    <w:sdtContent>
      <w:p w:rsidR="00F44058" w:rsidRDefault="00944D8F" w:rsidP="00D839A2">
        <w:pPr>
          <w:pStyle w:val="Footer"/>
          <w:jc w:val="center"/>
          <w:rPr>
            <w:noProof/>
          </w:rPr>
        </w:pPr>
        <w:r>
          <w:fldChar w:fldCharType="begin"/>
        </w:r>
        <w:r>
          <w:instrText xml:space="preserve"> PAGE   \* MERGEFORMAT </w:instrText>
        </w:r>
        <w:r>
          <w:fldChar w:fldCharType="separate"/>
        </w:r>
        <w:r>
          <w:rPr>
            <w:noProof/>
          </w:rPr>
          <w:t>28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D8F" w:rsidRDefault="00944D8F" w:rsidP="00944D8F">
      <w:r>
        <w:separator/>
      </w:r>
    </w:p>
  </w:footnote>
  <w:footnote w:type="continuationSeparator" w:id="0">
    <w:p w:rsidR="00944D8F" w:rsidRDefault="00944D8F" w:rsidP="00944D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
    </w:pPr>
  </w:p>
  <w:p w:rsidR="00F44058" w:rsidRDefault="00944D8F">
    <w:pPr>
      <w:pStyle w:val="Header"/>
      <w:rPr>
        <w:rFonts w:ascii="Calibri" w:eastAsia="Calibri" w:hAnsi="Calibri" w:cs="Calibri"/>
        <w:b/>
        <w:bCs/>
        <w:sz w:val="28"/>
        <w:szCs w:val="28"/>
      </w:rPr>
    </w:pPr>
  </w:p>
  <w:p w:rsidR="00F44058" w:rsidRPr="001B0454" w:rsidRDefault="00944D8F">
    <w:pPr>
      <w:pStyle w:val="Header"/>
      <w:rPr>
        <w:lang w:val="el-GR"/>
      </w:rPr>
    </w:pPr>
    <w:r w:rsidRPr="001B0454">
      <w:rPr>
        <w:rFonts w:ascii="Calibri" w:eastAsia="Calibri" w:hAnsi="Calibri" w:cs="Calibri"/>
        <w:b/>
        <w:bCs/>
        <w:sz w:val="28"/>
        <w:szCs w:val="28"/>
        <w:lang w:val="el-GR"/>
      </w:rPr>
      <w:t>Ι.ΙΒ.Ε.Α.Α</w:t>
    </w:r>
    <w:r w:rsidRPr="001A24F9">
      <w:rPr>
        <w:rFonts w:ascii="Calibri" w:eastAsia="Calibri" w:hAnsi="Calibri" w:cs="Calibri"/>
        <w:b/>
        <w:bCs/>
        <w:sz w:val="28"/>
        <w:szCs w:val="28"/>
        <w:lang w:val="el-GR"/>
      </w:rPr>
      <w:t>.</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Pr>
        <w:rFonts w:ascii="Calibri" w:eastAsia="Calibri" w:hAnsi="Calibri" w:cs="Calibri"/>
        <w:b/>
        <w:bCs/>
        <w:lang w:val="el-GR"/>
      </w:rPr>
      <w:tab/>
    </w:r>
    <w:r>
      <w:rPr>
        <w:rFonts w:ascii="Calibri" w:eastAsia="Calibri" w:hAnsi="Calibri" w:cs="Calibri"/>
        <w:b/>
        <w:bCs/>
        <w:lang w:val="el-GR"/>
      </w:rPr>
      <w:tab/>
    </w:r>
    <w:r w:rsidRPr="001B0454">
      <w:rPr>
        <w:rFonts w:ascii="Cambria" w:eastAsia="Cambria" w:hAnsi="Cambria" w:cs="Cambria"/>
        <w:b/>
        <w:bCs/>
        <w:lang w:val="el-GR"/>
      </w:rPr>
      <w:t>Πρόσκληση Εκδήλωσης Ενδιαφέροντος</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rsidP="00D839A2">
    <w:pPr>
      <w:pStyle w:val="Header"/>
      <w:tabs>
        <w:tab w:val="clear" w:pos="4153"/>
        <w:tab w:val="center" w:pos="3544"/>
      </w:tabs>
    </w:pPr>
  </w:p>
  <w:tbl>
    <w:tblPr>
      <w:tblpPr w:leftFromText="180" w:rightFromText="180" w:horzAnchor="margin" w:tblpXSpec="center" w:tblpY="-738"/>
      <w:tblW w:w="10908" w:type="dxa"/>
      <w:tblLayout w:type="fixed"/>
      <w:tblLook w:val="0000" w:firstRow="0" w:lastRow="0" w:firstColumn="0" w:lastColumn="0" w:noHBand="0" w:noVBand="0"/>
    </w:tblPr>
    <w:tblGrid>
      <w:gridCol w:w="3708"/>
      <w:gridCol w:w="3600"/>
      <w:gridCol w:w="3600"/>
    </w:tblGrid>
    <w:tr w:rsidR="00F44058" w:rsidRPr="00FE2C94" w:rsidTr="00B65F5B">
      <w:tc>
        <w:tcPr>
          <w:tcW w:w="3708" w:type="dxa"/>
          <w:shd w:val="clear" w:color="auto" w:fill="auto"/>
          <w:vAlign w:val="center"/>
        </w:tcPr>
        <w:p w:rsidR="00F44058" w:rsidRDefault="00944D8F" w:rsidP="00D32ADB"/>
      </w:tc>
      <w:tc>
        <w:tcPr>
          <w:tcW w:w="3600" w:type="dxa"/>
          <w:shd w:val="clear" w:color="auto" w:fill="auto"/>
          <w:vAlign w:val="center"/>
        </w:tcPr>
        <w:p w:rsidR="00F44058" w:rsidRDefault="00944D8F" w:rsidP="00D32ADB">
          <w:pPr>
            <w:rPr>
              <w:rFonts w:ascii="Arial" w:hAnsi="Arial" w:cs="Arial"/>
              <w:b/>
              <w:i/>
            </w:rPr>
          </w:pPr>
        </w:p>
      </w:tc>
      <w:tc>
        <w:tcPr>
          <w:tcW w:w="3600" w:type="dxa"/>
          <w:shd w:val="clear" w:color="auto" w:fill="auto"/>
          <w:vAlign w:val="center"/>
        </w:tcPr>
        <w:p w:rsidR="00F44058" w:rsidRDefault="00944D8F" w:rsidP="00D32ADB">
          <w:pPr>
            <w:pStyle w:val="HTMLPreformatted"/>
            <w:jc w:val="center"/>
          </w:pPr>
        </w:p>
      </w:tc>
    </w:tr>
  </w:tbl>
  <w:p w:rsidR="00F44058" w:rsidRPr="00B65F5B" w:rsidRDefault="00944D8F">
    <w:pPr>
      <w:pStyle w:val="Header"/>
      <w:rPr>
        <w:lang w:val="el-G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967FED" w:rsidRDefault="00944D8F">
    <w:pPr>
      <w:pStyle w:val="HeaderFooter"/>
      <w:rPr>
        <w:lang w:val="el-G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 xml:space="preserve">Πρόσκληση Εκδήλωσης </w:t>
    </w:r>
    <w:r w:rsidRPr="001B0454">
      <w:rPr>
        <w:rFonts w:ascii="Cambria" w:eastAsia="Cambria" w:hAnsi="Cambria" w:cs="Cambria"/>
        <w:b/>
        <w:bCs/>
        <w:lang w:val="el-GR"/>
      </w:rPr>
      <w:t>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235373">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967FED" w:rsidRDefault="00944D8F">
    <w:pPr>
      <w:pStyle w:val="HeaderFooter"/>
      <w:rPr>
        <w:lang w:val="el-GR"/>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w:t>
    </w:r>
    <w:r w:rsidRPr="001B0454">
      <w:rPr>
        <w:rFonts w:ascii="Cambria" w:eastAsia="Cambria" w:hAnsi="Cambria" w:cs="Cambria"/>
        <w:b/>
        <w:bCs/>
        <w:lang w:val="el-GR"/>
      </w:rPr>
      <w:t>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058" w:rsidRDefault="00944D8F">
    <w:pPr>
      <w:pStyle w:val="HeaderFooter"/>
    </w:pPr>
  </w:p>
  <w:p w:rsidR="00F44058" w:rsidRPr="001B0454" w:rsidRDefault="00944D8F" w:rsidP="00B21721">
    <w:pPr>
      <w:pStyle w:val="Header"/>
      <w:rPr>
        <w:lang w:val="el-GR"/>
      </w:rPr>
    </w:pPr>
    <w:r w:rsidRPr="001B0454">
      <w:rPr>
        <w:rFonts w:ascii="Calibri" w:eastAsia="Calibri" w:hAnsi="Calibri" w:cs="Calibri"/>
        <w:b/>
        <w:bCs/>
        <w:sz w:val="28"/>
        <w:szCs w:val="28"/>
        <w:lang w:val="el-GR"/>
      </w:rPr>
      <w:t>Ι.ΙΒ.Ε.Α.Α</w:t>
    </w:r>
    <w:r>
      <w:rPr>
        <w:rFonts w:ascii="Calibri" w:eastAsia="Calibri" w:hAnsi="Calibri" w:cs="Calibri"/>
        <w:b/>
        <w:bCs/>
        <w:sz w:val="28"/>
        <w:szCs w:val="28"/>
        <w:lang w:val="el-GR"/>
      </w:rPr>
      <w:t xml:space="preserve"> </w:t>
    </w:r>
    <w:r>
      <w:rPr>
        <w:rFonts w:ascii="Calibri" w:eastAsia="Calibri" w:hAnsi="Calibri" w:cs="Calibri"/>
        <w:b/>
        <w:bCs/>
        <w:lang w:val="el-GR"/>
      </w:rPr>
      <w:t xml:space="preserve">                        </w:t>
    </w:r>
    <w:r w:rsidRPr="001B0454">
      <w:rPr>
        <w:rFonts w:ascii="Cambria" w:eastAsia="Cambria" w:hAnsi="Cambria" w:cs="Cambria"/>
        <w:b/>
        <w:bCs/>
        <w:lang w:val="el-GR"/>
      </w:rPr>
      <w:t>Πρόσκληση Εκδήλωσης Ενδιαφέροντος</w:t>
    </w:r>
  </w:p>
  <w:p w:rsidR="00F44058" w:rsidRPr="006B2553" w:rsidRDefault="00944D8F" w:rsidP="00B21721">
    <w:pPr>
      <w:pStyle w:val="HeaderFooter"/>
      <w:rPr>
        <w:lang w:val="el-GR"/>
      </w:rPr>
    </w:pPr>
  </w:p>
  <w:p w:rsidR="00F44058" w:rsidRPr="00967FED" w:rsidRDefault="00944D8F">
    <w:pPr>
      <w:pStyle w:val="HeaderFooter"/>
      <w:rPr>
        <w:lang w:val="el-G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A488E"/>
    <w:multiLevelType w:val="multilevel"/>
    <w:tmpl w:val="EA704846"/>
    <w:styleLink w:val="ImportedStyle29"/>
    <w:lvl w:ilvl="0">
      <w:start w:val="1"/>
      <w:numFmt w:val="decimal"/>
      <w:lvlText w:val="%1."/>
      <w:lvlJc w:val="left"/>
      <w:pPr>
        <w:ind w:left="936" w:hanging="68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36" w:hanging="68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76" w:hanging="59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65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8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03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47A6193"/>
    <w:multiLevelType w:val="multilevel"/>
    <w:tmpl w:val="1BBEA932"/>
    <w:styleLink w:val="ImportedStyle6"/>
    <w:lvl w:ilvl="0">
      <w:start w:val="1"/>
      <w:numFmt w:val="decimal"/>
      <w:lvlText w:val="%1."/>
      <w:lvlJc w:val="left"/>
      <w:pPr>
        <w:ind w:left="600" w:hanging="60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600" w:hanging="60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3.%4.%5.%6."/>
      <w:lvlJc w:val="left"/>
      <w:pPr>
        <w:ind w:left="126" w:hanging="126"/>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3.%4.%5.%6.%7."/>
      <w:lvlJc w:val="left"/>
      <w:pPr>
        <w:ind w:left="126" w:hanging="126"/>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3.%4.%5.%6.%7.%8."/>
      <w:lvlJc w:val="left"/>
      <w:pPr>
        <w:ind w:left="126" w:hanging="126"/>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3.%4.%5.%6.%7.%8.%9."/>
      <w:lvlJc w:val="left"/>
      <w:pPr>
        <w:ind w:left="126" w:hanging="12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B0AEA"/>
    <w:multiLevelType w:val="hybridMultilevel"/>
    <w:tmpl w:val="D6CCC772"/>
    <w:styleLink w:val="ImportedStyle56"/>
    <w:lvl w:ilvl="0" w:tplc="1882A31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1094455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1F9638F8">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rPr>
    </w:lvl>
    <w:lvl w:ilvl="3" w:tplc="CB32E42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7164783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E98E9530">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rPr>
    </w:lvl>
    <w:lvl w:ilvl="6" w:tplc="BE1CDF1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059A52A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9108884A">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8BA03BC"/>
    <w:multiLevelType w:val="multilevel"/>
    <w:tmpl w:val="CD164CFE"/>
    <w:styleLink w:val="ImportedStyle46"/>
    <w:lvl w:ilvl="0">
      <w:start w:val="1"/>
      <w:numFmt w:val="decimal"/>
      <w:lvlText w:val="%1."/>
      <w:lvlJc w:val="left"/>
      <w:pPr>
        <w:ind w:left="977" w:hanging="72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num" w:pos="1695"/>
          <w:tab w:val="left" w:pos="1832"/>
        </w:tabs>
        <w:ind w:left="966" w:firstLine="1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1695"/>
          <w:tab w:val="left" w:pos="1832"/>
        </w:tabs>
        <w:ind w:left="1048" w:firstLine="58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1695"/>
          <w:tab w:val="left" w:pos="1832"/>
        </w:tabs>
        <w:ind w:left="1131" w:firstLine="58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1695"/>
          <w:tab w:val="left" w:pos="1832"/>
        </w:tabs>
        <w:ind w:left="1213" w:firstLine="58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1695"/>
          <w:tab w:val="left" w:pos="1832"/>
        </w:tabs>
        <w:ind w:left="1295" w:firstLine="58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1695"/>
          <w:tab w:val="left" w:pos="1832"/>
        </w:tabs>
        <w:ind w:left="1378" w:firstLine="58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750E4C"/>
    <w:multiLevelType w:val="hybridMultilevel"/>
    <w:tmpl w:val="7DC688EA"/>
    <w:styleLink w:val="ImportedStyle37"/>
    <w:lvl w:ilvl="0" w:tplc="EF449E5A">
      <w:start w:val="1"/>
      <w:numFmt w:val="decimal"/>
      <w:lvlText w:val="%1."/>
      <w:lvlJc w:val="left"/>
      <w:pPr>
        <w:tabs>
          <w:tab w:val="num" w:pos="750"/>
          <w:tab w:val="left" w:pos="751"/>
        </w:tabs>
        <w:ind w:left="920" w:hanging="665"/>
      </w:pPr>
      <w:rPr>
        <w:rFonts w:hAnsi="Arial Unicode MS"/>
        <w:b/>
        <w:bCs/>
        <w:caps w:val="0"/>
        <w:smallCaps w:val="0"/>
        <w:strike w:val="0"/>
        <w:dstrike w:val="0"/>
        <w:color w:val="000000"/>
        <w:spacing w:val="0"/>
        <w:w w:val="100"/>
        <w:kern w:val="0"/>
        <w:position w:val="0"/>
        <w:highlight w:val="none"/>
        <w:vertAlign w:val="baseline"/>
      </w:rPr>
    </w:lvl>
    <w:lvl w:ilvl="1" w:tplc="5A306C92">
      <w:start w:val="1"/>
      <w:numFmt w:val="decimal"/>
      <w:lvlText w:val="%2."/>
      <w:lvlJc w:val="left"/>
      <w:pPr>
        <w:tabs>
          <w:tab w:val="num" w:pos="751"/>
        </w:tabs>
        <w:ind w:left="921" w:hanging="494"/>
      </w:pPr>
      <w:rPr>
        <w:rFonts w:hAnsi="Arial Unicode MS"/>
        <w:b/>
        <w:bCs/>
        <w:caps w:val="0"/>
        <w:smallCaps w:val="0"/>
        <w:strike w:val="0"/>
        <w:dstrike w:val="0"/>
        <w:color w:val="000000"/>
        <w:spacing w:val="0"/>
        <w:w w:val="100"/>
        <w:kern w:val="0"/>
        <w:position w:val="0"/>
        <w:highlight w:val="none"/>
        <w:vertAlign w:val="baseline"/>
      </w:rPr>
    </w:lvl>
    <w:lvl w:ilvl="2" w:tplc="AC722F20">
      <w:start w:val="1"/>
      <w:numFmt w:val="lowerRoman"/>
      <w:suff w:val="nothing"/>
      <w:lvlText w:val="(%3)"/>
      <w:lvlJc w:val="left"/>
      <w:pPr>
        <w:tabs>
          <w:tab w:val="left" w:pos="1234"/>
        </w:tabs>
        <w:ind w:left="976"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6F382AFE">
      <w:start w:val="1"/>
      <w:numFmt w:val="lowerRoman"/>
      <w:suff w:val="nothing"/>
      <w:lvlText w:val="(%4)"/>
      <w:lvlJc w:val="left"/>
      <w:pPr>
        <w:tabs>
          <w:tab w:val="left" w:pos="1234"/>
        </w:tabs>
        <w:ind w:left="1335"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B09CF55C">
      <w:start w:val="1"/>
      <w:numFmt w:val="lowerRoman"/>
      <w:suff w:val="nothing"/>
      <w:lvlText w:val="(%5)"/>
      <w:lvlJc w:val="left"/>
      <w:pPr>
        <w:tabs>
          <w:tab w:val="left" w:pos="1234"/>
        </w:tabs>
        <w:ind w:left="1694"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7388CCBC">
      <w:start w:val="1"/>
      <w:numFmt w:val="lowerRoman"/>
      <w:suff w:val="nothing"/>
      <w:lvlText w:val="(%6)"/>
      <w:lvlJc w:val="left"/>
      <w:pPr>
        <w:tabs>
          <w:tab w:val="left" w:pos="1234"/>
        </w:tabs>
        <w:ind w:left="2053"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0524B9F4">
      <w:start w:val="1"/>
      <w:numFmt w:val="lowerRoman"/>
      <w:suff w:val="nothing"/>
      <w:lvlText w:val="(%7)"/>
      <w:lvlJc w:val="left"/>
      <w:pPr>
        <w:tabs>
          <w:tab w:val="left" w:pos="1234"/>
        </w:tabs>
        <w:ind w:left="2412"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350EA672">
      <w:start w:val="1"/>
      <w:numFmt w:val="lowerRoman"/>
      <w:suff w:val="nothing"/>
      <w:lvlText w:val="(%8)"/>
      <w:lvlJc w:val="left"/>
      <w:pPr>
        <w:tabs>
          <w:tab w:val="left" w:pos="1234"/>
        </w:tabs>
        <w:ind w:left="2771"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F3ACD16E">
      <w:start w:val="1"/>
      <w:numFmt w:val="lowerRoman"/>
      <w:suff w:val="nothing"/>
      <w:lvlText w:val="(%9)"/>
      <w:lvlJc w:val="left"/>
      <w:pPr>
        <w:tabs>
          <w:tab w:val="left" w:pos="1234"/>
        </w:tabs>
        <w:ind w:left="3130"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103459C2"/>
    <w:multiLevelType w:val="hybridMultilevel"/>
    <w:tmpl w:val="EFF05EA0"/>
    <w:numStyleLink w:val="ImportedStyle4"/>
  </w:abstractNum>
  <w:abstractNum w:abstractNumId="6" w15:restartNumberingAfterBreak="0">
    <w:nsid w:val="11D126F6"/>
    <w:multiLevelType w:val="hybridMultilevel"/>
    <w:tmpl w:val="B094C50A"/>
    <w:styleLink w:val="ImportedStyle16"/>
    <w:lvl w:ilvl="0" w:tplc="C46ACA9A">
      <w:start w:val="1"/>
      <w:numFmt w:val="bullet"/>
      <w:lvlText w:val="·"/>
      <w:lvlJc w:val="left"/>
      <w:pPr>
        <w:tabs>
          <w:tab w:val="left" w:pos="1696"/>
        </w:tabs>
        <w:ind w:left="168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AAA3E78">
      <w:start w:val="1"/>
      <w:numFmt w:val="bullet"/>
      <w:lvlText w:val="o"/>
      <w:lvlJc w:val="left"/>
      <w:pPr>
        <w:tabs>
          <w:tab w:val="left" w:pos="1696"/>
        </w:tabs>
        <w:ind w:left="240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C346F8C">
      <w:start w:val="1"/>
      <w:numFmt w:val="bullet"/>
      <w:lvlText w:val="▪"/>
      <w:lvlJc w:val="left"/>
      <w:pPr>
        <w:tabs>
          <w:tab w:val="left" w:pos="1696"/>
        </w:tabs>
        <w:ind w:left="31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BD4ECD2">
      <w:start w:val="1"/>
      <w:numFmt w:val="bullet"/>
      <w:lvlText w:val="·"/>
      <w:lvlJc w:val="left"/>
      <w:pPr>
        <w:tabs>
          <w:tab w:val="left" w:pos="1696"/>
        </w:tabs>
        <w:ind w:left="384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6D20942">
      <w:start w:val="1"/>
      <w:numFmt w:val="bullet"/>
      <w:lvlText w:val="o"/>
      <w:lvlJc w:val="left"/>
      <w:pPr>
        <w:tabs>
          <w:tab w:val="left" w:pos="1696"/>
        </w:tabs>
        <w:ind w:left="456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7ECCE6C6">
      <w:start w:val="1"/>
      <w:numFmt w:val="bullet"/>
      <w:lvlText w:val="▪"/>
      <w:lvlJc w:val="left"/>
      <w:pPr>
        <w:tabs>
          <w:tab w:val="left" w:pos="1696"/>
        </w:tabs>
        <w:ind w:left="52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F2CADB80">
      <w:start w:val="1"/>
      <w:numFmt w:val="bullet"/>
      <w:lvlText w:val="·"/>
      <w:lvlJc w:val="left"/>
      <w:pPr>
        <w:tabs>
          <w:tab w:val="left" w:pos="1696"/>
        </w:tabs>
        <w:ind w:left="600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B1E08FC">
      <w:start w:val="1"/>
      <w:numFmt w:val="bullet"/>
      <w:lvlText w:val="o"/>
      <w:lvlJc w:val="left"/>
      <w:pPr>
        <w:tabs>
          <w:tab w:val="left" w:pos="1696"/>
        </w:tabs>
        <w:ind w:left="67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17884EE">
      <w:start w:val="1"/>
      <w:numFmt w:val="bullet"/>
      <w:lvlText w:val="▪"/>
      <w:lvlJc w:val="left"/>
      <w:pPr>
        <w:tabs>
          <w:tab w:val="left" w:pos="1696"/>
        </w:tabs>
        <w:ind w:left="744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2352A6D"/>
    <w:multiLevelType w:val="multilevel"/>
    <w:tmpl w:val="27425AE0"/>
    <w:styleLink w:val="ImportedStyle22"/>
    <w:lvl w:ilvl="0">
      <w:start w:val="1"/>
      <w:numFmt w:val="decimal"/>
      <w:lvlText w:val="%1."/>
      <w:lvlJc w:val="left"/>
      <w:pPr>
        <w:ind w:left="977" w:hanging="72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num" w:pos="956"/>
        </w:tabs>
        <w:ind w:left="966" w:hanging="71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956"/>
        </w:tabs>
        <w:ind w:left="966" w:hanging="58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956"/>
        </w:tabs>
        <w:ind w:left="663" w:hanging="15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956"/>
        </w:tabs>
        <w:ind w:left="791" w:hanging="15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956"/>
        </w:tabs>
        <w:ind w:left="919" w:hanging="15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956"/>
        </w:tabs>
        <w:ind w:left="1047" w:hanging="15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956"/>
        </w:tabs>
        <w:ind w:left="1175" w:hanging="15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2697DC5"/>
    <w:multiLevelType w:val="hybridMultilevel"/>
    <w:tmpl w:val="9CD2C2E0"/>
    <w:styleLink w:val="ImportedStyle36"/>
    <w:lvl w:ilvl="0" w:tplc="85544D92">
      <w:start w:val="1"/>
      <w:numFmt w:val="decimal"/>
      <w:lvlText w:val="%1."/>
      <w:lvlJc w:val="left"/>
      <w:pPr>
        <w:tabs>
          <w:tab w:val="left" w:pos="751"/>
        </w:tabs>
        <w:ind w:left="750" w:hanging="495"/>
      </w:pPr>
      <w:rPr>
        <w:rFonts w:hAnsi="Arial Unicode MS"/>
        <w:caps w:val="0"/>
        <w:smallCaps w:val="0"/>
        <w:strike w:val="0"/>
        <w:dstrike w:val="0"/>
        <w:color w:val="000000"/>
        <w:spacing w:val="0"/>
        <w:w w:val="100"/>
        <w:kern w:val="0"/>
        <w:position w:val="0"/>
        <w:highlight w:val="none"/>
        <w:vertAlign w:val="baseline"/>
      </w:rPr>
    </w:lvl>
    <w:lvl w:ilvl="1" w:tplc="54663668">
      <w:start w:val="1"/>
      <w:numFmt w:val="decimal"/>
      <w:lvlText w:val="%2."/>
      <w:lvlJc w:val="left"/>
      <w:pPr>
        <w:tabs>
          <w:tab w:val="left" w:pos="751"/>
        </w:tabs>
        <w:ind w:left="750" w:hanging="494"/>
      </w:pPr>
      <w:rPr>
        <w:rFonts w:hAnsi="Arial Unicode MS"/>
        <w:caps w:val="0"/>
        <w:smallCaps w:val="0"/>
        <w:strike w:val="0"/>
        <w:dstrike w:val="0"/>
        <w:color w:val="000000"/>
        <w:spacing w:val="0"/>
        <w:w w:val="100"/>
        <w:kern w:val="0"/>
        <w:position w:val="0"/>
        <w:highlight w:val="none"/>
        <w:vertAlign w:val="baseline"/>
      </w:rPr>
    </w:lvl>
    <w:lvl w:ilvl="2" w:tplc="A850959E">
      <w:start w:val="1"/>
      <w:numFmt w:val="lowerRoman"/>
      <w:suff w:val="nothing"/>
      <w:lvlText w:val="(%3)"/>
      <w:lvlJc w:val="left"/>
      <w:pPr>
        <w:tabs>
          <w:tab w:val="left" w:pos="1082"/>
        </w:tabs>
        <w:ind w:left="824"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6644C866">
      <w:start w:val="1"/>
      <w:numFmt w:val="lowerRoman"/>
      <w:suff w:val="nothing"/>
      <w:lvlText w:val="(%4)"/>
      <w:lvlJc w:val="left"/>
      <w:pPr>
        <w:tabs>
          <w:tab w:val="left" w:pos="1082"/>
        </w:tabs>
        <w:ind w:left="1107"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9A60CDCA">
      <w:start w:val="1"/>
      <w:numFmt w:val="lowerRoman"/>
      <w:suff w:val="nothing"/>
      <w:lvlText w:val="(%5)"/>
      <w:lvlJc w:val="left"/>
      <w:pPr>
        <w:tabs>
          <w:tab w:val="left" w:pos="1082"/>
        </w:tabs>
        <w:ind w:left="1390"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7B304628">
      <w:start w:val="1"/>
      <w:numFmt w:val="lowerRoman"/>
      <w:suff w:val="nothing"/>
      <w:lvlText w:val="(%6)"/>
      <w:lvlJc w:val="left"/>
      <w:pPr>
        <w:tabs>
          <w:tab w:val="left" w:pos="1082"/>
        </w:tabs>
        <w:ind w:left="1673"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BA0E5F56">
      <w:start w:val="1"/>
      <w:numFmt w:val="lowerRoman"/>
      <w:suff w:val="nothing"/>
      <w:lvlText w:val="(%7)"/>
      <w:lvlJc w:val="left"/>
      <w:pPr>
        <w:tabs>
          <w:tab w:val="left" w:pos="1082"/>
        </w:tabs>
        <w:ind w:left="1956"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0524AE12">
      <w:start w:val="1"/>
      <w:numFmt w:val="lowerRoman"/>
      <w:suff w:val="nothing"/>
      <w:lvlText w:val="(%8)"/>
      <w:lvlJc w:val="left"/>
      <w:pPr>
        <w:tabs>
          <w:tab w:val="left" w:pos="1082"/>
        </w:tabs>
        <w:ind w:left="2239"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920C570A">
      <w:start w:val="1"/>
      <w:numFmt w:val="lowerRoman"/>
      <w:suff w:val="nothing"/>
      <w:lvlText w:val="(%9)"/>
      <w:lvlJc w:val="left"/>
      <w:pPr>
        <w:tabs>
          <w:tab w:val="left" w:pos="1082"/>
        </w:tabs>
        <w:ind w:left="2522" w:hanging="25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13D21CA3"/>
    <w:multiLevelType w:val="multilevel"/>
    <w:tmpl w:val="6C522048"/>
    <w:styleLink w:val="ImportedStyle12"/>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288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396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4680" w:hanging="108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576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5166" w:hanging="126"/>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5886" w:hanging="126"/>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1574491C"/>
    <w:multiLevelType w:val="multilevel"/>
    <w:tmpl w:val="BA2C98DA"/>
    <w:styleLink w:val="ImportedStyle14"/>
    <w:lvl w:ilvl="0">
      <w:start w:val="1"/>
      <w:numFmt w:val="decimal"/>
      <w:lvlText w:val="%1."/>
      <w:lvlJc w:val="left"/>
      <w:pPr>
        <w:ind w:left="654" w:hanging="474"/>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ind w:left="654" w:hanging="47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2">
      <w:start w:val="1"/>
      <w:numFmt w:val="decimal"/>
      <w:suff w:val="nothing"/>
      <w:lvlText w:val="%1.%2.%3."/>
      <w:lvlJc w:val="left"/>
      <w:pPr>
        <w:ind w:left="654" w:hanging="47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3">
      <w:start w:val="1"/>
      <w:numFmt w:val="decimal"/>
      <w:suff w:val="nothing"/>
      <w:lvlText w:val="%1.%2.%3.%4."/>
      <w:lvlJc w:val="left"/>
      <w:pPr>
        <w:ind w:left="32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4">
      <w:start w:val="1"/>
      <w:numFmt w:val="decimal"/>
      <w:suff w:val="nothing"/>
      <w:lvlText w:val="%1.%2.%3.%4.%5."/>
      <w:lvlJc w:val="left"/>
      <w:pPr>
        <w:ind w:left="32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5">
      <w:start w:val="1"/>
      <w:numFmt w:val="decimal"/>
      <w:suff w:val="nothing"/>
      <w:lvlText w:val="%1.%2.%3.%4.%5.%6."/>
      <w:lvlJc w:val="left"/>
      <w:pPr>
        <w:ind w:left="32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6">
      <w:start w:val="1"/>
      <w:numFmt w:val="decimal"/>
      <w:suff w:val="nothing"/>
      <w:lvlText w:val="%1.%2.%3.%4.%5.%6.%7."/>
      <w:lvlJc w:val="left"/>
      <w:pPr>
        <w:ind w:left="32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7">
      <w:start w:val="1"/>
      <w:numFmt w:val="decimal"/>
      <w:suff w:val="nothing"/>
      <w:lvlText w:val="%1.%2.%3.%4.%5.%6.%7.%8."/>
      <w:lvlJc w:val="left"/>
      <w:pPr>
        <w:ind w:left="32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8">
      <w:start w:val="1"/>
      <w:numFmt w:val="decimal"/>
      <w:suff w:val="nothing"/>
      <w:lvlText w:val="%1.%2.%3.%4.%5.%6.%7.%8.%9."/>
      <w:lvlJc w:val="left"/>
      <w:pPr>
        <w:ind w:left="32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abstractNum>
  <w:abstractNum w:abstractNumId="11" w15:restartNumberingAfterBreak="0">
    <w:nsid w:val="162C3E85"/>
    <w:multiLevelType w:val="hybridMultilevel"/>
    <w:tmpl w:val="6D221498"/>
    <w:styleLink w:val="ImportedStyle32"/>
    <w:lvl w:ilvl="0" w:tplc="534C0FEC">
      <w:start w:val="1"/>
      <w:numFmt w:val="lowerRoman"/>
      <w:suff w:val="nothing"/>
      <w:lvlText w:val="(%1)"/>
      <w:lvlJc w:val="left"/>
      <w:pPr>
        <w:tabs>
          <w:tab w:val="left" w:pos="1130"/>
        </w:tabs>
        <w:ind w:left="824"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tplc="0BE013CE">
      <w:start w:val="1"/>
      <w:numFmt w:val="lowerRoman"/>
      <w:suff w:val="nothing"/>
      <w:lvlText w:val="(%2)"/>
      <w:lvlJc w:val="left"/>
      <w:pPr>
        <w:tabs>
          <w:tab w:val="left" w:pos="1130"/>
        </w:tabs>
        <w:ind w:left="102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tplc="041874E4">
      <w:start w:val="1"/>
      <w:numFmt w:val="lowerRoman"/>
      <w:suff w:val="nothing"/>
      <w:lvlText w:val="(%3)"/>
      <w:lvlJc w:val="left"/>
      <w:pPr>
        <w:tabs>
          <w:tab w:val="left" w:pos="1130"/>
        </w:tabs>
        <w:ind w:left="174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tplc="C218A57C">
      <w:start w:val="1"/>
      <w:numFmt w:val="lowerRoman"/>
      <w:suff w:val="nothing"/>
      <w:lvlText w:val="(%4)"/>
      <w:lvlJc w:val="left"/>
      <w:pPr>
        <w:tabs>
          <w:tab w:val="left" w:pos="1130"/>
        </w:tabs>
        <w:ind w:left="246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tplc="F9944824">
      <w:start w:val="1"/>
      <w:numFmt w:val="lowerRoman"/>
      <w:suff w:val="nothing"/>
      <w:lvlText w:val="(%5)"/>
      <w:lvlJc w:val="left"/>
      <w:pPr>
        <w:tabs>
          <w:tab w:val="left" w:pos="1130"/>
        </w:tabs>
        <w:ind w:left="318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tplc="E8441C52">
      <w:start w:val="1"/>
      <w:numFmt w:val="lowerRoman"/>
      <w:suff w:val="nothing"/>
      <w:lvlText w:val="(%6)"/>
      <w:lvlJc w:val="left"/>
      <w:pPr>
        <w:tabs>
          <w:tab w:val="left" w:pos="1130"/>
        </w:tabs>
        <w:ind w:left="390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tplc="C6B227B0">
      <w:start w:val="1"/>
      <w:numFmt w:val="lowerRoman"/>
      <w:suff w:val="nothing"/>
      <w:lvlText w:val="(%7)"/>
      <w:lvlJc w:val="left"/>
      <w:pPr>
        <w:tabs>
          <w:tab w:val="left" w:pos="1130"/>
        </w:tabs>
        <w:ind w:left="462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tplc="FBEAE85E">
      <w:start w:val="1"/>
      <w:numFmt w:val="lowerRoman"/>
      <w:suff w:val="nothing"/>
      <w:lvlText w:val="(%8)"/>
      <w:lvlJc w:val="left"/>
      <w:pPr>
        <w:tabs>
          <w:tab w:val="left" w:pos="1130"/>
        </w:tabs>
        <w:ind w:left="534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tplc="160AD164">
      <w:start w:val="1"/>
      <w:numFmt w:val="lowerRoman"/>
      <w:suff w:val="nothing"/>
      <w:lvlText w:val="(%9)"/>
      <w:lvlJc w:val="left"/>
      <w:pPr>
        <w:tabs>
          <w:tab w:val="left" w:pos="1130"/>
        </w:tabs>
        <w:ind w:left="6066" w:hanging="3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18CA3689"/>
    <w:multiLevelType w:val="multilevel"/>
    <w:tmpl w:val="92D6B552"/>
    <w:styleLink w:val="ImportedStyle9"/>
    <w:lvl w:ilvl="0">
      <w:start w:val="1"/>
      <w:numFmt w:val="decimal"/>
      <w:lvlText w:val="%1."/>
      <w:lvlJc w:val="left"/>
      <w:pPr>
        <w:tabs>
          <w:tab w:val="num" w:pos="1827"/>
        </w:tabs>
        <w:ind w:left="1900" w:hanging="8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1827"/>
        </w:tabs>
        <w:ind w:left="1900" w:hanging="860"/>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2">
      <w:start w:val="1"/>
      <w:numFmt w:val="decimal"/>
      <w:lvlText w:val="%1.%2.%3."/>
      <w:lvlJc w:val="left"/>
      <w:pPr>
        <w:tabs>
          <w:tab w:val="num" w:pos="1827"/>
        </w:tabs>
        <w:ind w:left="1900" w:hanging="860"/>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3">
      <w:start w:val="1"/>
      <w:numFmt w:val="decimal"/>
      <w:lvlText w:val="%1.%2.%3.%4."/>
      <w:lvlJc w:val="left"/>
      <w:pPr>
        <w:tabs>
          <w:tab w:val="num" w:pos="1827"/>
        </w:tabs>
        <w:ind w:left="1900" w:hanging="860"/>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4">
      <w:start w:val="1"/>
      <w:numFmt w:val="decimal"/>
      <w:suff w:val="nothing"/>
      <w:lvlText w:val="%1.%2.%3.%4.%5."/>
      <w:lvlJc w:val="left"/>
      <w:pPr>
        <w:tabs>
          <w:tab w:val="left" w:pos="1827"/>
        </w:tabs>
        <w:ind w:left="1254"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5">
      <w:start w:val="1"/>
      <w:numFmt w:val="decimal"/>
      <w:suff w:val="nothing"/>
      <w:lvlText w:val="%1.%2.%3.%4.%5.%6."/>
      <w:lvlJc w:val="left"/>
      <w:pPr>
        <w:tabs>
          <w:tab w:val="left" w:pos="1827"/>
        </w:tabs>
        <w:ind w:left="1254"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6">
      <w:start w:val="1"/>
      <w:numFmt w:val="decimal"/>
      <w:suff w:val="nothing"/>
      <w:lvlText w:val="%1.%2.%3.%4.%5.%6.%7."/>
      <w:lvlJc w:val="left"/>
      <w:pPr>
        <w:tabs>
          <w:tab w:val="left" w:pos="1827"/>
        </w:tabs>
        <w:ind w:left="1254"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7">
      <w:start w:val="1"/>
      <w:numFmt w:val="decimal"/>
      <w:suff w:val="nothing"/>
      <w:lvlText w:val="%1.%2.%3.%4.%5.%6.%7.%8."/>
      <w:lvlJc w:val="left"/>
      <w:pPr>
        <w:tabs>
          <w:tab w:val="left" w:pos="1827"/>
        </w:tabs>
        <w:ind w:left="1254"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8">
      <w:start w:val="1"/>
      <w:numFmt w:val="decimal"/>
      <w:suff w:val="nothing"/>
      <w:lvlText w:val="%1.%2.%3.%4.%5.%6.%7.%8.%9."/>
      <w:lvlJc w:val="left"/>
      <w:pPr>
        <w:tabs>
          <w:tab w:val="left" w:pos="1827"/>
        </w:tabs>
        <w:ind w:left="1254"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abstractNum>
  <w:abstractNum w:abstractNumId="13" w15:restartNumberingAfterBreak="0">
    <w:nsid w:val="194D5409"/>
    <w:multiLevelType w:val="multilevel"/>
    <w:tmpl w:val="9C40AFC2"/>
    <w:styleLink w:val="ImportedStyle42"/>
    <w:lvl w:ilvl="0">
      <w:start w:val="1"/>
      <w:numFmt w:val="decimal"/>
      <w:lvlText w:val="%1."/>
      <w:lvlJc w:val="left"/>
      <w:pPr>
        <w:ind w:left="824" w:hanging="5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824" w:hanging="5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ind w:left="824" w:hanging="31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14" w15:restartNumberingAfterBreak="0">
    <w:nsid w:val="1A2E185D"/>
    <w:multiLevelType w:val="multilevel"/>
    <w:tmpl w:val="4CB42A5C"/>
    <w:styleLink w:val="ImportedStyle41"/>
    <w:lvl w:ilvl="0">
      <w:start w:val="1"/>
      <w:numFmt w:val="decimal"/>
      <w:lvlText w:val="%1."/>
      <w:lvlJc w:val="left"/>
      <w:pPr>
        <w:tabs>
          <w:tab w:val="num" w:pos="824"/>
        </w:tabs>
        <w:ind w:left="892" w:hanging="5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756"/>
        </w:tabs>
        <w:ind w:left="824" w:hanging="5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tabs>
          <w:tab w:val="left" w:pos="756"/>
        </w:tabs>
        <w:ind w:left="824" w:hanging="31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756"/>
        </w:tabs>
        <w:ind w:left="977" w:hanging="2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756"/>
        </w:tabs>
        <w:ind w:left="1233" w:hanging="2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756"/>
        </w:tabs>
        <w:ind w:left="1489" w:hanging="2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756"/>
        </w:tabs>
        <w:ind w:left="1745" w:hanging="2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756"/>
        </w:tabs>
        <w:ind w:left="2001" w:hanging="2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756"/>
        </w:tabs>
        <w:ind w:left="2257" w:hanging="20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DF86B67"/>
    <w:multiLevelType w:val="multilevel"/>
    <w:tmpl w:val="7692612E"/>
    <w:styleLink w:val="ImportedStyle13"/>
    <w:lvl w:ilvl="0">
      <w:start w:val="1"/>
      <w:numFmt w:val="decimal"/>
      <w:lvlText w:val="%1."/>
      <w:lvlJc w:val="left"/>
      <w:pPr>
        <w:tabs>
          <w:tab w:val="num" w:pos="992"/>
        </w:tabs>
        <w:ind w:left="1065" w:hanging="87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992"/>
        </w:tabs>
        <w:ind w:left="1065" w:hanging="878"/>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2">
      <w:start w:val="1"/>
      <w:numFmt w:val="decimal"/>
      <w:lvlText w:val="%1.%2.%3."/>
      <w:lvlJc w:val="left"/>
      <w:pPr>
        <w:tabs>
          <w:tab w:val="num" w:pos="992"/>
        </w:tabs>
        <w:ind w:left="1065" w:hanging="878"/>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3">
      <w:start w:val="1"/>
      <w:numFmt w:val="decimal"/>
      <w:lvlText w:val="%1.%2.%3.%4."/>
      <w:lvlJc w:val="left"/>
      <w:pPr>
        <w:tabs>
          <w:tab w:val="num" w:pos="992"/>
        </w:tabs>
        <w:ind w:left="1065" w:hanging="878"/>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4">
      <w:start w:val="1"/>
      <w:numFmt w:val="decimal"/>
      <w:suff w:val="nothing"/>
      <w:lvlText w:val="%1.%2.%3.%4.%5."/>
      <w:lvlJc w:val="left"/>
      <w:pPr>
        <w:tabs>
          <w:tab w:val="left" w:pos="992"/>
        </w:tabs>
        <w:ind w:left="401"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5">
      <w:start w:val="1"/>
      <w:numFmt w:val="decimal"/>
      <w:suff w:val="nothing"/>
      <w:lvlText w:val="%1.%2.%3.%4.%5.%6."/>
      <w:lvlJc w:val="left"/>
      <w:pPr>
        <w:tabs>
          <w:tab w:val="left" w:pos="992"/>
        </w:tabs>
        <w:ind w:left="401"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6">
      <w:start w:val="1"/>
      <w:numFmt w:val="decimal"/>
      <w:suff w:val="nothing"/>
      <w:lvlText w:val="%1.%2.%3.%4.%5.%6.%7."/>
      <w:lvlJc w:val="left"/>
      <w:pPr>
        <w:tabs>
          <w:tab w:val="left" w:pos="992"/>
        </w:tabs>
        <w:ind w:left="401"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7">
      <w:start w:val="1"/>
      <w:numFmt w:val="decimal"/>
      <w:suff w:val="nothing"/>
      <w:lvlText w:val="%1.%2.%3.%4.%5.%6.%7.%8."/>
      <w:lvlJc w:val="left"/>
      <w:pPr>
        <w:tabs>
          <w:tab w:val="left" w:pos="992"/>
        </w:tabs>
        <w:ind w:left="401"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8">
      <w:start w:val="1"/>
      <w:numFmt w:val="decimal"/>
      <w:suff w:val="nothing"/>
      <w:lvlText w:val="%1.%2.%3.%4.%5.%6.%7.%8.%9."/>
      <w:lvlJc w:val="left"/>
      <w:pPr>
        <w:tabs>
          <w:tab w:val="left" w:pos="992"/>
        </w:tabs>
        <w:ind w:left="401" w:hanging="214"/>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abstractNum>
  <w:abstractNum w:abstractNumId="16" w15:restartNumberingAfterBreak="0">
    <w:nsid w:val="20645BC3"/>
    <w:multiLevelType w:val="multilevel"/>
    <w:tmpl w:val="D466C494"/>
    <w:styleLink w:val="ImportedStyle17"/>
    <w:lvl w:ilvl="0">
      <w:start w:val="1"/>
      <w:numFmt w:val="decimal"/>
      <w:lvlText w:val="%1."/>
      <w:lvlJc w:val="left"/>
      <w:pPr>
        <w:ind w:left="976" w:hanging="72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79"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1238"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97"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36"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9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54"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21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17" w15:restartNumberingAfterBreak="0">
    <w:nsid w:val="20C56B02"/>
    <w:multiLevelType w:val="multilevel"/>
    <w:tmpl w:val="0ED4209C"/>
    <w:styleLink w:val="ImportedStyle43"/>
    <w:lvl w:ilvl="0">
      <w:start w:val="1"/>
      <w:numFmt w:val="decimal"/>
      <w:lvlText w:val="%1."/>
      <w:lvlJc w:val="left"/>
      <w:pPr>
        <w:tabs>
          <w:tab w:val="num" w:pos="976"/>
        </w:tabs>
        <w:ind w:left="1128" w:hanging="872"/>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824"/>
        </w:tabs>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num" w:pos="976"/>
        </w:tabs>
        <w:ind w:left="114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left" w:pos="1806"/>
        </w:tabs>
        <w:ind w:left="936" w:hanging="87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1806"/>
        </w:tabs>
        <w:ind w:left="22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1806"/>
        </w:tabs>
        <w:ind w:left="25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1806"/>
        </w:tabs>
        <w:ind w:left="27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1806"/>
        </w:tabs>
        <w:ind w:left="29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1806"/>
        </w:tabs>
        <w:ind w:left="31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21637E2B"/>
    <w:multiLevelType w:val="hybridMultilevel"/>
    <w:tmpl w:val="FF866806"/>
    <w:styleLink w:val="ImportedStyle350"/>
    <w:lvl w:ilvl="0" w:tplc="49E4405A">
      <w:start w:val="1"/>
      <w:numFmt w:val="bullet"/>
      <w:lvlText w:val="-"/>
      <w:lvlJc w:val="left"/>
      <w:pPr>
        <w:tabs>
          <w:tab w:val="num" w:pos="128"/>
          <w:tab w:val="left" w:pos="810"/>
        </w:tabs>
        <w:ind w:left="142" w:hanging="1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0890B86C">
      <w:start w:val="1"/>
      <w:numFmt w:val="bullet"/>
      <w:lvlText w:val="-"/>
      <w:lvlJc w:val="left"/>
      <w:pPr>
        <w:tabs>
          <w:tab w:val="num" w:pos="476"/>
          <w:tab w:val="left" w:pos="810"/>
        </w:tabs>
        <w:ind w:left="490" w:hanging="1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B8701DFE">
      <w:start w:val="1"/>
      <w:numFmt w:val="bullet"/>
      <w:lvlText w:val="-"/>
      <w:lvlJc w:val="left"/>
      <w:pPr>
        <w:tabs>
          <w:tab w:val="num" w:pos="810"/>
        </w:tabs>
        <w:ind w:left="824" w:hanging="14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1C507516">
      <w:start w:val="1"/>
      <w:numFmt w:val="bullet"/>
      <w:lvlText w:val="•"/>
      <w:lvlJc w:val="left"/>
      <w:pPr>
        <w:tabs>
          <w:tab w:val="left" w:pos="810"/>
          <w:tab w:val="num" w:pos="3003"/>
        </w:tabs>
        <w:ind w:left="3017" w:hanging="1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3DFEBD9E">
      <w:start w:val="1"/>
      <w:numFmt w:val="bullet"/>
      <w:lvlText w:val="•"/>
      <w:lvlJc w:val="left"/>
      <w:pPr>
        <w:tabs>
          <w:tab w:val="left" w:pos="810"/>
          <w:tab w:val="num" w:pos="4035"/>
        </w:tabs>
        <w:ind w:left="4049" w:hanging="1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0540D264">
      <w:start w:val="1"/>
      <w:numFmt w:val="bullet"/>
      <w:lvlText w:val="•"/>
      <w:lvlJc w:val="left"/>
      <w:pPr>
        <w:tabs>
          <w:tab w:val="left" w:pos="810"/>
          <w:tab w:val="num" w:pos="5067"/>
        </w:tabs>
        <w:ind w:left="5081" w:hanging="1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D924C088">
      <w:start w:val="1"/>
      <w:numFmt w:val="bullet"/>
      <w:lvlText w:val="•"/>
      <w:lvlJc w:val="left"/>
      <w:pPr>
        <w:tabs>
          <w:tab w:val="left" w:pos="810"/>
          <w:tab w:val="num" w:pos="6098"/>
        </w:tabs>
        <w:ind w:left="6112" w:hanging="1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A4E42F46">
      <w:start w:val="1"/>
      <w:numFmt w:val="bullet"/>
      <w:lvlText w:val="•"/>
      <w:lvlJc w:val="left"/>
      <w:pPr>
        <w:tabs>
          <w:tab w:val="left" w:pos="810"/>
          <w:tab w:val="num" w:pos="7130"/>
        </w:tabs>
        <w:ind w:left="7144" w:hanging="1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F200A86A">
      <w:start w:val="1"/>
      <w:numFmt w:val="bullet"/>
      <w:lvlText w:val="•"/>
      <w:lvlJc w:val="left"/>
      <w:pPr>
        <w:tabs>
          <w:tab w:val="left" w:pos="810"/>
          <w:tab w:val="num" w:pos="8162"/>
        </w:tabs>
        <w:ind w:left="8176" w:hanging="1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28EF157E"/>
    <w:multiLevelType w:val="multilevel"/>
    <w:tmpl w:val="075CCBE4"/>
    <w:styleLink w:val="ImportedStyle11"/>
    <w:lvl w:ilvl="0">
      <w:start w:val="1"/>
      <w:numFmt w:val="decimal"/>
      <w:lvlText w:val="(%1)"/>
      <w:lvlJc w:val="left"/>
      <w:pPr>
        <w:tabs>
          <w:tab w:val="left" w:pos="1625"/>
        </w:tabs>
        <w:ind w:left="1620" w:hanging="56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625"/>
        </w:tabs>
        <w:ind w:left="1620" w:hanging="560"/>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2">
      <w:start w:val="1"/>
      <w:numFmt w:val="decimal"/>
      <w:suff w:val="nothing"/>
      <w:lvlText w:val="(%1)(%2)(%3)"/>
      <w:lvlJc w:val="left"/>
      <w:pPr>
        <w:tabs>
          <w:tab w:val="left" w:pos="1625"/>
        </w:tabs>
        <w:ind w:left="120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3">
      <w:start w:val="1"/>
      <w:numFmt w:val="decimal"/>
      <w:suff w:val="nothing"/>
      <w:lvlText w:val="(%1)(%2)(%3)(%4)"/>
      <w:lvlJc w:val="left"/>
      <w:pPr>
        <w:tabs>
          <w:tab w:val="left" w:pos="1625"/>
        </w:tabs>
        <w:ind w:left="120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4">
      <w:start w:val="1"/>
      <w:numFmt w:val="decimal"/>
      <w:suff w:val="nothing"/>
      <w:lvlText w:val="(%1)(%2)(%3)(%4)(%5)"/>
      <w:lvlJc w:val="left"/>
      <w:pPr>
        <w:tabs>
          <w:tab w:val="left" w:pos="1625"/>
        </w:tabs>
        <w:ind w:left="120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5">
      <w:start w:val="1"/>
      <w:numFmt w:val="decimal"/>
      <w:suff w:val="nothing"/>
      <w:lvlText w:val="(%1)(%2)(%3)(%4)(%5)(%6)"/>
      <w:lvlJc w:val="left"/>
      <w:pPr>
        <w:tabs>
          <w:tab w:val="left" w:pos="1625"/>
        </w:tabs>
        <w:ind w:left="120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6">
      <w:start w:val="1"/>
      <w:numFmt w:val="decimal"/>
      <w:suff w:val="nothing"/>
      <w:lvlText w:val="(%1)(%2)(%3)(%4)(%5)(%6)(%7)"/>
      <w:lvlJc w:val="left"/>
      <w:pPr>
        <w:tabs>
          <w:tab w:val="left" w:pos="1625"/>
        </w:tabs>
        <w:ind w:left="120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7">
      <w:start w:val="1"/>
      <w:numFmt w:val="decimal"/>
      <w:suff w:val="nothing"/>
      <w:lvlText w:val="(%1)(%2)(%3)(%4)(%5)(%6)(%7)(%8)"/>
      <w:lvlJc w:val="left"/>
      <w:pPr>
        <w:tabs>
          <w:tab w:val="left" w:pos="1625"/>
        </w:tabs>
        <w:ind w:left="120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8">
      <w:start w:val="1"/>
      <w:numFmt w:val="decimal"/>
      <w:suff w:val="nothing"/>
      <w:lvlText w:val="(%1)(%2)(%3)(%4)(%5)(%6)(%7)(%8)(%9)"/>
      <w:lvlJc w:val="left"/>
      <w:pPr>
        <w:tabs>
          <w:tab w:val="left" w:pos="1625"/>
        </w:tabs>
        <w:ind w:left="120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abstractNum>
  <w:abstractNum w:abstractNumId="20" w15:restartNumberingAfterBreak="0">
    <w:nsid w:val="332D042E"/>
    <w:multiLevelType w:val="multilevel"/>
    <w:tmpl w:val="5658DA2A"/>
    <w:styleLink w:val="ImportedStyle33"/>
    <w:lvl w:ilvl="0">
      <w:start w:val="1"/>
      <w:numFmt w:val="decimal"/>
      <w:lvlText w:val="%1."/>
      <w:lvlJc w:val="left"/>
      <w:pPr>
        <w:ind w:left="966" w:hanging="71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66" w:hanging="71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lowerRoman"/>
      <w:suff w:val="nothing"/>
      <w:lvlText w:val="(%4)"/>
      <w:lvlJc w:val="left"/>
      <w:pPr>
        <w:tabs>
          <w:tab w:val="left" w:pos="1256"/>
        </w:tabs>
        <w:ind w:left="976" w:firstLine="1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start w:val="1"/>
      <w:numFmt w:val="lowerRoman"/>
      <w:suff w:val="nothing"/>
      <w:lvlText w:val="(%5)"/>
      <w:lvlJc w:val="left"/>
      <w:pPr>
        <w:tabs>
          <w:tab w:val="left" w:pos="1256"/>
        </w:tabs>
        <w:ind w:left="1213" w:firstLine="1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start w:val="1"/>
      <w:numFmt w:val="lowerRoman"/>
      <w:suff w:val="nothing"/>
      <w:lvlText w:val="(%6)"/>
      <w:lvlJc w:val="left"/>
      <w:pPr>
        <w:tabs>
          <w:tab w:val="left" w:pos="1256"/>
        </w:tabs>
        <w:ind w:left="1449" w:firstLine="1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start w:val="1"/>
      <w:numFmt w:val="lowerRoman"/>
      <w:suff w:val="nothing"/>
      <w:lvlText w:val="(%7)"/>
      <w:lvlJc w:val="left"/>
      <w:pPr>
        <w:tabs>
          <w:tab w:val="left" w:pos="1256"/>
        </w:tabs>
        <w:ind w:left="1686" w:firstLine="1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start w:val="1"/>
      <w:numFmt w:val="lowerRoman"/>
      <w:suff w:val="nothing"/>
      <w:lvlText w:val="(%8)"/>
      <w:lvlJc w:val="left"/>
      <w:pPr>
        <w:tabs>
          <w:tab w:val="left" w:pos="1256"/>
        </w:tabs>
        <w:ind w:left="1923" w:firstLine="1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start w:val="1"/>
      <w:numFmt w:val="lowerRoman"/>
      <w:suff w:val="nothing"/>
      <w:lvlText w:val="(%9)"/>
      <w:lvlJc w:val="left"/>
      <w:pPr>
        <w:tabs>
          <w:tab w:val="left" w:pos="1256"/>
        </w:tabs>
        <w:ind w:left="2159" w:firstLine="1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21" w15:restartNumberingAfterBreak="0">
    <w:nsid w:val="335F073D"/>
    <w:multiLevelType w:val="hybridMultilevel"/>
    <w:tmpl w:val="D6CCC772"/>
    <w:numStyleLink w:val="ImportedStyle56"/>
  </w:abstractNum>
  <w:abstractNum w:abstractNumId="22" w15:restartNumberingAfterBreak="0">
    <w:nsid w:val="38A72A68"/>
    <w:multiLevelType w:val="multilevel"/>
    <w:tmpl w:val="C5B4FD9A"/>
    <w:styleLink w:val="ImportedStyle51"/>
    <w:lvl w:ilvl="0">
      <w:start w:val="1"/>
      <w:numFmt w:val="decimal"/>
      <w:lvlText w:val="%1."/>
      <w:lvlJc w:val="left"/>
      <w:pPr>
        <w:tabs>
          <w:tab w:val="left" w:pos="932"/>
        </w:tabs>
        <w:ind w:left="768" w:hanging="62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left" w:pos="932"/>
        </w:tabs>
        <w:ind w:left="876" w:hanging="620"/>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lvl w:ilvl="2">
      <w:start w:val="1"/>
      <w:numFmt w:val="decimal"/>
      <w:suff w:val="nothing"/>
      <w:lvlText w:val="%2.%3."/>
      <w:lvlJc w:val="left"/>
      <w:pPr>
        <w:tabs>
          <w:tab w:val="left" w:pos="932"/>
        </w:tabs>
        <w:ind w:left="932" w:hanging="420"/>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lvl w:ilvl="3">
      <w:start w:val="1"/>
      <w:numFmt w:val="decimal"/>
      <w:suff w:val="nothing"/>
      <w:lvlText w:val="%2.%3.%4."/>
      <w:lvlJc w:val="left"/>
      <w:pPr>
        <w:tabs>
          <w:tab w:val="left" w:pos="932"/>
        </w:tabs>
        <w:ind w:left="897" w:hanging="129"/>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lvl w:ilvl="4">
      <w:start w:val="1"/>
      <w:numFmt w:val="decimal"/>
      <w:suff w:val="nothing"/>
      <w:lvlText w:val="%2.%3.%4.%5."/>
      <w:lvlJc w:val="left"/>
      <w:pPr>
        <w:tabs>
          <w:tab w:val="left" w:pos="932"/>
        </w:tabs>
        <w:ind w:left="1153" w:hanging="129"/>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lvl w:ilvl="5">
      <w:start w:val="1"/>
      <w:numFmt w:val="decimal"/>
      <w:suff w:val="nothing"/>
      <w:lvlText w:val="%2.%3.%4.%5.%6."/>
      <w:lvlJc w:val="left"/>
      <w:pPr>
        <w:tabs>
          <w:tab w:val="left" w:pos="932"/>
        </w:tabs>
        <w:ind w:left="1409" w:hanging="129"/>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lvl w:ilvl="6">
      <w:start w:val="1"/>
      <w:numFmt w:val="decimal"/>
      <w:suff w:val="nothing"/>
      <w:lvlText w:val="%2.%3.%4.%5.%6.%7."/>
      <w:lvlJc w:val="left"/>
      <w:pPr>
        <w:tabs>
          <w:tab w:val="left" w:pos="932"/>
        </w:tabs>
        <w:ind w:left="1665" w:hanging="129"/>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lvl w:ilvl="7">
      <w:start w:val="1"/>
      <w:numFmt w:val="decimal"/>
      <w:suff w:val="nothing"/>
      <w:lvlText w:val="%2.%3.%4.%5.%6.%7.%8."/>
      <w:lvlJc w:val="left"/>
      <w:pPr>
        <w:tabs>
          <w:tab w:val="left" w:pos="932"/>
        </w:tabs>
        <w:ind w:left="1921" w:hanging="129"/>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lvl w:ilvl="8">
      <w:start w:val="1"/>
      <w:numFmt w:val="decimal"/>
      <w:suff w:val="nothing"/>
      <w:lvlText w:val="%2.%3.%4.%5.%6.%7.%8.%9."/>
      <w:lvlJc w:val="left"/>
      <w:pPr>
        <w:tabs>
          <w:tab w:val="left" w:pos="932"/>
        </w:tabs>
        <w:ind w:left="2177" w:hanging="129"/>
      </w:pPr>
      <w:rPr>
        <w:rFonts w:ascii="Trebuchet MS" w:eastAsia="Trebuchet MS" w:hAnsi="Trebuchet MS" w:cs="Trebuchet MS"/>
        <w:b/>
        <w:bCs/>
        <w:i w:val="0"/>
        <w:iCs w:val="0"/>
        <w:caps w:val="0"/>
        <w:smallCaps w:val="0"/>
        <w:strike w:val="0"/>
        <w:dstrike w:val="0"/>
        <w:color w:val="000000"/>
        <w:spacing w:val="0"/>
        <w:w w:val="100"/>
        <w:kern w:val="0"/>
        <w:position w:val="0"/>
        <w:sz w:val="24"/>
        <w:szCs w:val="24"/>
        <w:highlight w:val="none"/>
        <w:vertAlign w:val="baseline"/>
      </w:rPr>
    </w:lvl>
  </w:abstractNum>
  <w:abstractNum w:abstractNumId="23" w15:restartNumberingAfterBreak="0">
    <w:nsid w:val="38C760E0"/>
    <w:multiLevelType w:val="multilevel"/>
    <w:tmpl w:val="CBBEACD6"/>
    <w:styleLink w:val="ImportedStyle25"/>
    <w:lvl w:ilvl="0">
      <w:start w:val="1"/>
      <w:numFmt w:val="decimal"/>
      <w:lvlText w:val="%1."/>
      <w:lvlJc w:val="left"/>
      <w:pPr>
        <w:ind w:left="976" w:hanging="72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left" w:pos="1696"/>
        </w:tabs>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lowerRoman"/>
      <w:suff w:val="nothing"/>
      <w:lvlText w:val="%2.%3.%4)"/>
      <w:lvlJc w:val="left"/>
      <w:pPr>
        <w:tabs>
          <w:tab w:val="left" w:pos="1696"/>
        </w:tabs>
        <w:ind w:left="75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lowerRoman"/>
      <w:suff w:val="nothing"/>
      <w:lvlText w:val="%2.%3.%4)%5)"/>
      <w:lvlJc w:val="left"/>
      <w:pPr>
        <w:tabs>
          <w:tab w:val="left" w:pos="1696"/>
        </w:tabs>
        <w:ind w:left="962"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lowerRoman"/>
      <w:suff w:val="nothing"/>
      <w:lvlText w:val="%2.%3.%4)%5)%6)"/>
      <w:lvlJc w:val="left"/>
      <w:pPr>
        <w:tabs>
          <w:tab w:val="left" w:pos="1696"/>
        </w:tabs>
        <w:ind w:left="1168"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lowerRoman"/>
      <w:suff w:val="nothing"/>
      <w:lvlText w:val="%2.%3.%4)%5)%6)%7)"/>
      <w:lvlJc w:val="left"/>
      <w:pPr>
        <w:tabs>
          <w:tab w:val="left" w:pos="1696"/>
        </w:tabs>
        <w:ind w:left="137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lowerRoman"/>
      <w:suff w:val="nothing"/>
      <w:lvlText w:val="%2.%3.%4)%5)%6)%7)%8)"/>
      <w:lvlJc w:val="left"/>
      <w:pPr>
        <w:tabs>
          <w:tab w:val="left" w:pos="1696"/>
        </w:tabs>
        <w:ind w:left="1578"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lowerRoman"/>
      <w:suff w:val="nothing"/>
      <w:lvlText w:val="%2.%3.%4)%5)%6)%7)%8)%9)"/>
      <w:lvlJc w:val="left"/>
      <w:pPr>
        <w:tabs>
          <w:tab w:val="left" w:pos="1696"/>
        </w:tabs>
        <w:ind w:left="1784"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3E447820"/>
    <w:multiLevelType w:val="multilevel"/>
    <w:tmpl w:val="955ED04E"/>
    <w:styleLink w:val="ImportedStyle3"/>
    <w:lvl w:ilvl="0">
      <w:start w:val="1"/>
      <w:numFmt w:val="decimal"/>
      <w:lvlText w:val="%1."/>
      <w:lvlJc w:val="left"/>
      <w:pPr>
        <w:tabs>
          <w:tab w:val="left" w:pos="900"/>
        </w:tabs>
        <w:ind w:left="300" w:hanging="30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suff w:val="nothing"/>
      <w:lvlText w:val="%1.%2."/>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2">
      <w:start w:val="1"/>
      <w:numFmt w:val="decimal"/>
      <w:suff w:val="nothing"/>
      <w:lvlText w:val="%1.%2.%3."/>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3">
      <w:start w:val="1"/>
      <w:numFmt w:val="decimal"/>
      <w:suff w:val="nothing"/>
      <w:lvlText w:val="%1.%2.%3.%4."/>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4">
      <w:start w:val="1"/>
      <w:numFmt w:val="decimal"/>
      <w:suff w:val="nothing"/>
      <w:lvlText w:val="%1.%2.%3.%4.%5."/>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5">
      <w:start w:val="1"/>
      <w:numFmt w:val="decimal"/>
      <w:suff w:val="nothing"/>
      <w:lvlText w:val="%1.%2.%3.%4.%5.%6."/>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6">
      <w:start w:val="1"/>
      <w:numFmt w:val="decimal"/>
      <w:suff w:val="nothing"/>
      <w:lvlText w:val="%1.%2.%3.%4.%5.%6.%7."/>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7">
      <w:start w:val="1"/>
      <w:numFmt w:val="decimal"/>
      <w:suff w:val="nothing"/>
      <w:lvlText w:val="%1.%2.%3.%4.%5.%6.%7.%8."/>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8">
      <w:start w:val="1"/>
      <w:numFmt w:val="decimal"/>
      <w:suff w:val="nothing"/>
      <w:lvlText w:val="%1.%2.%3.%4.%5.%6.%7.%8.%9."/>
      <w:lvlJc w:val="left"/>
      <w:pPr>
        <w:tabs>
          <w:tab w:val="left" w:pos="900"/>
        </w:tabs>
        <w:ind w:left="141"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abstractNum>
  <w:abstractNum w:abstractNumId="25" w15:restartNumberingAfterBreak="0">
    <w:nsid w:val="3E5A4314"/>
    <w:multiLevelType w:val="multilevel"/>
    <w:tmpl w:val="E7008F44"/>
    <w:styleLink w:val="ImportedStyle34"/>
    <w:lvl w:ilvl="0">
      <w:start w:val="1"/>
      <w:numFmt w:val="decimal"/>
      <w:lvlText w:val="%1."/>
      <w:lvlJc w:val="left"/>
      <w:pPr>
        <w:ind w:left="976" w:hanging="72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1232"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76" w:hanging="20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26" w15:restartNumberingAfterBreak="0">
    <w:nsid w:val="428246DB"/>
    <w:multiLevelType w:val="multilevel"/>
    <w:tmpl w:val="3FA05892"/>
    <w:styleLink w:val="ImportedStyle15"/>
    <w:lvl w:ilvl="0">
      <w:start w:val="1"/>
      <w:numFmt w:val="decimal"/>
      <w:lvlText w:val="%1."/>
      <w:lvlJc w:val="left"/>
      <w:pPr>
        <w:tabs>
          <w:tab w:val="num" w:pos="1782"/>
        </w:tabs>
        <w:ind w:left="976" w:firstLine="86"/>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1782"/>
        </w:tabs>
        <w:ind w:left="976" w:firstLine="86"/>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1696"/>
        </w:tabs>
        <w:ind w:left="976" w:firstLine="172"/>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4."/>
      <w:lvlJc w:val="left"/>
      <w:pPr>
        <w:tabs>
          <w:tab w:val="num" w:pos="1696"/>
        </w:tabs>
        <w:ind w:left="890" w:hanging="84"/>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tabs>
          <w:tab w:val="left" w:pos="1696"/>
        </w:tabs>
        <w:ind w:left="966" w:hanging="9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lvlText w:val="%4.%5.%6."/>
      <w:lvlJc w:val="left"/>
      <w:pPr>
        <w:tabs>
          <w:tab w:val="left" w:pos="1696"/>
        </w:tabs>
        <w:ind w:left="978" w:hanging="9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4.%5.%6.%7."/>
      <w:lvlJc w:val="left"/>
      <w:pPr>
        <w:tabs>
          <w:tab w:val="left" w:pos="1696"/>
        </w:tabs>
        <w:ind w:left="210"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4.%5.%6.%7.%8."/>
      <w:lvlJc w:val="left"/>
      <w:pPr>
        <w:tabs>
          <w:tab w:val="left" w:pos="1696"/>
        </w:tabs>
        <w:ind w:left="2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4.%5.%6.%7.%8.%9."/>
      <w:lvlJc w:val="left"/>
      <w:pPr>
        <w:tabs>
          <w:tab w:val="left" w:pos="1696"/>
        </w:tabs>
        <w:ind w:left="2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42976852"/>
    <w:multiLevelType w:val="multilevel"/>
    <w:tmpl w:val="3E7443C2"/>
    <w:styleLink w:val="ImportedStyle55"/>
    <w:lvl w:ilvl="0">
      <w:start w:val="1"/>
      <w:numFmt w:val="decimal"/>
      <w:lvlText w:val="%1."/>
      <w:lvlJc w:val="left"/>
      <w:pPr>
        <w:ind w:left="977" w:hanging="72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976"/>
        </w:tabs>
        <w:ind w:left="975" w:hanging="59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976"/>
        </w:tabs>
        <w:ind w:left="65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976"/>
        </w:tabs>
        <w:ind w:left="78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976"/>
        </w:tabs>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976"/>
        </w:tabs>
        <w:ind w:left="103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976"/>
        </w:tabs>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28" w15:restartNumberingAfterBreak="0">
    <w:nsid w:val="4A822BDD"/>
    <w:multiLevelType w:val="multilevel"/>
    <w:tmpl w:val="203C0BB6"/>
    <w:styleLink w:val="ImportedStyle19"/>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9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2340" w:hanging="108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333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4680" w:hanging="144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567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020" w:hanging="180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801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9360" w:hanging="2160"/>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4FC61884"/>
    <w:multiLevelType w:val="hybridMultilevel"/>
    <w:tmpl w:val="67AC98B2"/>
    <w:styleLink w:val="ImportedStyle48"/>
    <w:lvl w:ilvl="0" w:tplc="7930A036">
      <w:start w:val="1"/>
      <w:numFmt w:val="lowerRoman"/>
      <w:lvlText w:val="(%1)"/>
      <w:lvlJc w:val="left"/>
      <w:pPr>
        <w:ind w:left="1390"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D436C3B2">
      <w:start w:val="1"/>
      <w:numFmt w:val="lowerRoman"/>
      <w:lvlText w:val="(%2)"/>
      <w:lvlJc w:val="left"/>
      <w:pPr>
        <w:ind w:left="114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0D7CB89C">
      <w:start w:val="1"/>
      <w:numFmt w:val="lowerRoman"/>
      <w:lvlText w:val="(%3)"/>
      <w:lvlJc w:val="left"/>
      <w:pPr>
        <w:ind w:left="186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AB848B5A">
      <w:start w:val="1"/>
      <w:numFmt w:val="lowerRoman"/>
      <w:lvlText w:val="(%4)"/>
      <w:lvlJc w:val="left"/>
      <w:pPr>
        <w:ind w:left="258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9CA88A6A">
      <w:start w:val="1"/>
      <w:numFmt w:val="lowerRoman"/>
      <w:lvlText w:val="(%5)"/>
      <w:lvlJc w:val="left"/>
      <w:pPr>
        <w:ind w:left="330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9E6291B0">
      <w:start w:val="1"/>
      <w:numFmt w:val="lowerRoman"/>
      <w:lvlText w:val="(%6)"/>
      <w:lvlJc w:val="left"/>
      <w:pPr>
        <w:ind w:left="402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7AD4B7E2">
      <w:start w:val="1"/>
      <w:numFmt w:val="lowerRoman"/>
      <w:lvlText w:val="(%7)"/>
      <w:lvlJc w:val="left"/>
      <w:pPr>
        <w:ind w:left="474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DC2E87A0">
      <w:start w:val="1"/>
      <w:numFmt w:val="lowerRoman"/>
      <w:lvlText w:val="(%8)"/>
      <w:lvlJc w:val="left"/>
      <w:pPr>
        <w:ind w:left="546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A36CED86">
      <w:start w:val="1"/>
      <w:numFmt w:val="lowerRoman"/>
      <w:lvlText w:val="(%9)"/>
      <w:lvlJc w:val="left"/>
      <w:pPr>
        <w:ind w:left="618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30" w15:restartNumberingAfterBreak="0">
    <w:nsid w:val="500F0DD6"/>
    <w:multiLevelType w:val="multilevel"/>
    <w:tmpl w:val="71A2CB9A"/>
    <w:styleLink w:val="ImportedStyle28"/>
    <w:lvl w:ilvl="0">
      <w:start w:val="1"/>
      <w:numFmt w:val="decimal"/>
      <w:lvlText w:val="%1."/>
      <w:lvlJc w:val="left"/>
      <w:pPr>
        <w:tabs>
          <w:tab w:val="num" w:pos="994"/>
        </w:tabs>
        <w:ind w:left="1060" w:hanging="73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994"/>
        </w:tabs>
        <w:ind w:left="1060" w:hanging="738"/>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928"/>
        </w:tabs>
        <w:ind w:left="994" w:hanging="73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962"/>
        </w:tabs>
        <w:ind w:left="1028" w:hanging="102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962"/>
        </w:tabs>
        <w:ind w:left="1028" w:hanging="102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962"/>
        </w:tabs>
        <w:ind w:left="1028" w:hanging="102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3.%4.%5.%6.%7."/>
      <w:lvlJc w:val="left"/>
      <w:pPr>
        <w:tabs>
          <w:tab w:val="left" w:pos="928"/>
        </w:tabs>
        <w:ind w:left="207" w:hanging="20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3.%4.%5.%6.%7.%8."/>
      <w:lvlJc w:val="left"/>
      <w:pPr>
        <w:tabs>
          <w:tab w:val="left" w:pos="928"/>
        </w:tabs>
        <w:ind w:left="207" w:hanging="20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3.%4.%5.%6.%7.%8.%9."/>
      <w:lvlJc w:val="left"/>
      <w:pPr>
        <w:tabs>
          <w:tab w:val="left" w:pos="928"/>
        </w:tabs>
        <w:ind w:left="207" w:hanging="20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31" w15:restartNumberingAfterBreak="0">
    <w:nsid w:val="5396595A"/>
    <w:multiLevelType w:val="multilevel"/>
    <w:tmpl w:val="00C86802"/>
    <w:styleLink w:val="ImportedStyle24"/>
    <w:lvl w:ilvl="0">
      <w:start w:val="1"/>
      <w:numFmt w:val="decimal"/>
      <w:lvlText w:val="%1."/>
      <w:lvlJc w:val="left"/>
      <w:pPr>
        <w:ind w:left="977" w:hanging="72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66" w:hanging="71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66" w:hanging="58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65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8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03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45934B7"/>
    <w:multiLevelType w:val="hybridMultilevel"/>
    <w:tmpl w:val="14486E58"/>
    <w:styleLink w:val="ImportedStyle31"/>
    <w:lvl w:ilvl="0" w:tplc="96E429F2">
      <w:start w:val="1"/>
      <w:numFmt w:val="lowerRoman"/>
      <w:suff w:val="nothing"/>
      <w:lvlText w:val="(%1)"/>
      <w:lvlJc w:val="left"/>
      <w:pPr>
        <w:tabs>
          <w:tab w:val="left" w:pos="1232"/>
        </w:tabs>
        <w:ind w:left="1231"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tplc="9162D3BC">
      <w:start w:val="1"/>
      <w:numFmt w:val="lowerRoman"/>
      <w:suff w:val="nothing"/>
      <w:lvlText w:val="(%2)"/>
      <w:lvlJc w:val="left"/>
      <w:pPr>
        <w:tabs>
          <w:tab w:val="left" w:pos="1232"/>
        </w:tabs>
        <w:ind w:left="97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tplc="623E4524">
      <w:start w:val="1"/>
      <w:numFmt w:val="lowerRoman"/>
      <w:suff w:val="nothing"/>
      <w:lvlText w:val="(%3)"/>
      <w:lvlJc w:val="left"/>
      <w:pPr>
        <w:tabs>
          <w:tab w:val="left" w:pos="1232"/>
        </w:tabs>
        <w:ind w:left="169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tplc="F046371C">
      <w:start w:val="1"/>
      <w:numFmt w:val="lowerRoman"/>
      <w:suff w:val="nothing"/>
      <w:lvlText w:val="(%4)"/>
      <w:lvlJc w:val="left"/>
      <w:pPr>
        <w:tabs>
          <w:tab w:val="left" w:pos="1232"/>
        </w:tabs>
        <w:ind w:left="241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tplc="ACBAD5CC">
      <w:start w:val="1"/>
      <w:numFmt w:val="lowerRoman"/>
      <w:suff w:val="nothing"/>
      <w:lvlText w:val="(%5)"/>
      <w:lvlJc w:val="left"/>
      <w:pPr>
        <w:tabs>
          <w:tab w:val="left" w:pos="1232"/>
        </w:tabs>
        <w:ind w:left="313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tplc="B12C67D0">
      <w:start w:val="1"/>
      <w:numFmt w:val="lowerRoman"/>
      <w:suff w:val="nothing"/>
      <w:lvlText w:val="(%6)"/>
      <w:lvlJc w:val="left"/>
      <w:pPr>
        <w:tabs>
          <w:tab w:val="left" w:pos="1232"/>
        </w:tabs>
        <w:ind w:left="385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tplc="FDCE5E64">
      <w:start w:val="1"/>
      <w:numFmt w:val="lowerRoman"/>
      <w:suff w:val="nothing"/>
      <w:lvlText w:val="(%7)"/>
      <w:lvlJc w:val="left"/>
      <w:pPr>
        <w:tabs>
          <w:tab w:val="left" w:pos="1232"/>
        </w:tabs>
        <w:ind w:left="457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tplc="BCBAE584">
      <w:start w:val="1"/>
      <w:numFmt w:val="lowerRoman"/>
      <w:suff w:val="nothing"/>
      <w:lvlText w:val="(%8)"/>
      <w:lvlJc w:val="left"/>
      <w:pPr>
        <w:tabs>
          <w:tab w:val="left" w:pos="1232"/>
        </w:tabs>
        <w:ind w:left="529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tplc="943E964A">
      <w:start w:val="1"/>
      <w:numFmt w:val="lowerRoman"/>
      <w:suff w:val="nothing"/>
      <w:lvlText w:val="(%9)"/>
      <w:lvlJc w:val="left"/>
      <w:pPr>
        <w:tabs>
          <w:tab w:val="left" w:pos="1232"/>
        </w:tabs>
        <w:ind w:left="6015" w:hanging="25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33" w15:restartNumberingAfterBreak="0">
    <w:nsid w:val="54601E10"/>
    <w:multiLevelType w:val="multilevel"/>
    <w:tmpl w:val="7C58CAB0"/>
    <w:styleLink w:val="ImportedStyle5"/>
    <w:lvl w:ilvl="0">
      <w:start w:val="1"/>
      <w:numFmt w:val="decimal"/>
      <w:lvlText w:val="%1."/>
      <w:lvlJc w:val="left"/>
      <w:pPr>
        <w:ind w:left="440" w:hanging="4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440" w:hanging="44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1080" w:hanging="108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3.%4.%5.%6.%7.%8.%9."/>
      <w:lvlJc w:val="left"/>
      <w:pPr>
        <w:ind w:left="126" w:hanging="126"/>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46C7E60"/>
    <w:multiLevelType w:val="multilevel"/>
    <w:tmpl w:val="79DA347C"/>
    <w:styleLink w:val="ImportedStyle18"/>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9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tabs>
          <w:tab w:val="num" w:pos="1620"/>
          <w:tab w:val="left" w:pos="1710"/>
          <w:tab w:val="left" w:pos="1890"/>
        </w:tabs>
        <w:ind w:left="171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1620"/>
          <w:tab w:val="left" w:pos="1710"/>
          <w:tab w:val="left" w:pos="1890"/>
        </w:tabs>
        <w:ind w:left="1926" w:hanging="216"/>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tabs>
          <w:tab w:val="left" w:pos="1620"/>
          <w:tab w:val="left" w:pos="1710"/>
          <w:tab w:val="left" w:pos="1890"/>
          <w:tab w:val="num" w:pos="3510"/>
        </w:tabs>
        <w:ind w:left="3600" w:hanging="117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tabs>
          <w:tab w:val="left" w:pos="1620"/>
          <w:tab w:val="left" w:pos="1710"/>
          <w:tab w:val="left" w:pos="1890"/>
          <w:tab w:val="num" w:pos="4230"/>
        </w:tabs>
        <w:ind w:left="4320" w:hanging="117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tabs>
          <w:tab w:val="left" w:pos="1620"/>
          <w:tab w:val="left" w:pos="1710"/>
          <w:tab w:val="left" w:pos="1890"/>
          <w:tab w:val="num" w:pos="5310"/>
        </w:tabs>
        <w:ind w:left="5400" w:hanging="153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1620"/>
          <w:tab w:val="left" w:pos="1710"/>
          <w:tab w:val="left" w:pos="1890"/>
        </w:tabs>
        <w:ind w:left="4806" w:hanging="216"/>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1620"/>
          <w:tab w:val="left" w:pos="1710"/>
          <w:tab w:val="left" w:pos="1890"/>
        </w:tabs>
        <w:ind w:left="5526" w:hanging="216"/>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563568F1"/>
    <w:multiLevelType w:val="multilevel"/>
    <w:tmpl w:val="BEDED046"/>
    <w:styleLink w:val="ImportedStyle50"/>
    <w:lvl w:ilvl="0">
      <w:start w:val="1"/>
      <w:numFmt w:val="decimal"/>
      <w:lvlText w:val="%1."/>
      <w:lvlJc w:val="left"/>
      <w:pPr>
        <w:ind w:left="977" w:hanging="72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66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976"/>
        </w:tabs>
        <w:ind w:left="612"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976"/>
        </w:tabs>
        <w:ind w:left="76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976"/>
        </w:tabs>
        <w:ind w:left="926"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976"/>
        </w:tabs>
        <w:ind w:left="108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976"/>
        </w:tabs>
        <w:ind w:left="1240"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976"/>
        </w:tabs>
        <w:ind w:left="139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36" w15:restartNumberingAfterBreak="0">
    <w:nsid w:val="57535C57"/>
    <w:multiLevelType w:val="multilevel"/>
    <w:tmpl w:val="846A7F72"/>
    <w:styleLink w:val="ImportedStyle52"/>
    <w:lvl w:ilvl="0">
      <w:start w:val="1"/>
      <w:numFmt w:val="decimal"/>
      <w:lvlText w:val="%1."/>
      <w:lvlJc w:val="left"/>
      <w:pPr>
        <w:tabs>
          <w:tab w:val="num" w:pos="620"/>
          <w:tab w:val="left" w:pos="746"/>
        </w:tabs>
        <w:ind w:left="698" w:hanging="364"/>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746"/>
        </w:tabs>
        <w:ind w:left="824" w:hanging="5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tabs>
          <w:tab w:val="left" w:pos="746"/>
        </w:tabs>
        <w:ind w:left="824" w:hanging="31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746"/>
        </w:tabs>
        <w:ind w:left="987" w:hanging="21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746"/>
        </w:tabs>
        <w:ind w:left="1243" w:hanging="21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746"/>
        </w:tabs>
        <w:ind w:left="1499" w:hanging="21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746"/>
        </w:tabs>
        <w:ind w:left="1755" w:hanging="21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746"/>
        </w:tabs>
        <w:ind w:left="2011" w:hanging="21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746"/>
        </w:tabs>
        <w:ind w:left="2267" w:hanging="219"/>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582C490E"/>
    <w:multiLevelType w:val="multilevel"/>
    <w:tmpl w:val="95E6340E"/>
    <w:styleLink w:val="ImportedStyle30"/>
    <w:lvl w:ilvl="0">
      <w:start w:val="1"/>
      <w:numFmt w:val="decimal"/>
      <w:lvlText w:val="%1."/>
      <w:lvlJc w:val="left"/>
      <w:pPr>
        <w:tabs>
          <w:tab w:val="num" w:pos="824"/>
        </w:tabs>
        <w:ind w:left="898" w:hanging="5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750"/>
        </w:tabs>
        <w:ind w:left="824" w:hanging="5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tabs>
          <w:tab w:val="left" w:pos="1864"/>
        </w:tabs>
        <w:ind w:left="976" w:hanging="88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1864"/>
        </w:tabs>
        <w:ind w:left="258"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1864"/>
        </w:tabs>
        <w:ind w:left="288"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1864"/>
        </w:tabs>
        <w:ind w:left="31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1864"/>
        </w:tabs>
        <w:ind w:left="346"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1864"/>
        </w:tabs>
        <w:ind w:left="376"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590323D3"/>
    <w:multiLevelType w:val="multilevel"/>
    <w:tmpl w:val="43A437A8"/>
    <w:styleLink w:val="ImportedStyle40"/>
    <w:lvl w:ilvl="0">
      <w:start w:val="1"/>
      <w:numFmt w:val="decimal"/>
      <w:lvlText w:val="%1."/>
      <w:lvlJc w:val="left"/>
      <w:pPr>
        <w:ind w:left="966" w:hanging="71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66" w:hanging="71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ind w:left="966" w:hanging="454"/>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66" w:hanging="19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39" w15:restartNumberingAfterBreak="0">
    <w:nsid w:val="5BA76ADA"/>
    <w:multiLevelType w:val="multilevel"/>
    <w:tmpl w:val="0EC29AFA"/>
    <w:styleLink w:val="ImportedStyle23"/>
    <w:lvl w:ilvl="0">
      <w:start w:val="1"/>
      <w:numFmt w:val="decimal"/>
      <w:lvlText w:val="%1."/>
      <w:lvlJc w:val="left"/>
      <w:pPr>
        <w:ind w:left="977" w:hanging="72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76" w:hanging="59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65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8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03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40" w15:restartNumberingAfterBreak="0">
    <w:nsid w:val="5C40562B"/>
    <w:multiLevelType w:val="hybridMultilevel"/>
    <w:tmpl w:val="EFF05EA0"/>
    <w:styleLink w:val="ImportedStyle4"/>
    <w:lvl w:ilvl="0" w:tplc="975AF7A6">
      <w:start w:val="1"/>
      <w:numFmt w:val="bullet"/>
      <w:lvlText w:val="·"/>
      <w:lvlJc w:val="left"/>
      <w:pPr>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E265F50">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43C94B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3D86114">
      <w:start w:val="1"/>
      <w:numFmt w:val="bullet"/>
      <w:lvlText w:val="·"/>
      <w:lvlJc w:val="left"/>
      <w:pPr>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45EE80C">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F4E002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FB248FC">
      <w:start w:val="1"/>
      <w:numFmt w:val="bullet"/>
      <w:lvlText w:val="·"/>
      <w:lvlJc w:val="left"/>
      <w:pPr>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3D43C0A">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60996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5D803E2E"/>
    <w:multiLevelType w:val="hybridMultilevel"/>
    <w:tmpl w:val="40427984"/>
    <w:styleLink w:val="ImportedStyle2"/>
    <w:lvl w:ilvl="0" w:tplc="4E22CD66">
      <w:start w:val="1"/>
      <w:numFmt w:val="bullet"/>
      <w:lvlText w:val="✓"/>
      <w:lvlJc w:val="left"/>
      <w:pPr>
        <w:tabs>
          <w:tab w:val="left" w:pos="976"/>
        </w:tabs>
        <w:ind w:left="540"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6E2ACEF0">
      <w:start w:val="1"/>
      <w:numFmt w:val="bullet"/>
      <w:lvlText w:val="•"/>
      <w:lvlJc w:val="left"/>
      <w:pPr>
        <w:ind w:left="976" w:hanging="2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442258">
      <w:start w:val="1"/>
      <w:numFmt w:val="bullet"/>
      <w:lvlText w:val="•"/>
      <w:lvlJc w:val="left"/>
      <w:pPr>
        <w:tabs>
          <w:tab w:val="left" w:pos="976"/>
        </w:tabs>
        <w:ind w:left="2060"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B966AF6">
      <w:start w:val="1"/>
      <w:numFmt w:val="bullet"/>
      <w:lvlText w:val="•"/>
      <w:lvlJc w:val="left"/>
      <w:pPr>
        <w:tabs>
          <w:tab w:val="left" w:pos="976"/>
        </w:tabs>
        <w:ind w:left="3081"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BCDCF3B8">
      <w:start w:val="1"/>
      <w:numFmt w:val="bullet"/>
      <w:lvlText w:val="•"/>
      <w:lvlJc w:val="left"/>
      <w:pPr>
        <w:tabs>
          <w:tab w:val="left" w:pos="976"/>
        </w:tabs>
        <w:ind w:left="4102"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238F096">
      <w:start w:val="1"/>
      <w:numFmt w:val="bullet"/>
      <w:lvlText w:val="•"/>
      <w:lvlJc w:val="left"/>
      <w:pPr>
        <w:tabs>
          <w:tab w:val="left" w:pos="976"/>
        </w:tabs>
        <w:ind w:left="5122"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14459EC">
      <w:start w:val="1"/>
      <w:numFmt w:val="bullet"/>
      <w:lvlText w:val="•"/>
      <w:lvlJc w:val="left"/>
      <w:pPr>
        <w:tabs>
          <w:tab w:val="left" w:pos="976"/>
        </w:tabs>
        <w:ind w:left="6143"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15AE0D6C">
      <w:start w:val="1"/>
      <w:numFmt w:val="bullet"/>
      <w:lvlText w:val="•"/>
      <w:lvlJc w:val="left"/>
      <w:pPr>
        <w:tabs>
          <w:tab w:val="left" w:pos="976"/>
        </w:tabs>
        <w:ind w:left="716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6B604C4">
      <w:start w:val="1"/>
      <w:numFmt w:val="bullet"/>
      <w:lvlText w:val="•"/>
      <w:lvlJc w:val="left"/>
      <w:pPr>
        <w:tabs>
          <w:tab w:val="left" w:pos="976"/>
        </w:tabs>
        <w:ind w:left="8184" w:hanging="28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2" w15:restartNumberingAfterBreak="0">
    <w:nsid w:val="5E911C71"/>
    <w:multiLevelType w:val="multilevel"/>
    <w:tmpl w:val="8BEA1B9E"/>
    <w:styleLink w:val="ImportedStyle45"/>
    <w:lvl w:ilvl="0">
      <w:start w:val="1"/>
      <w:numFmt w:val="decimal"/>
      <w:lvlText w:val="%1."/>
      <w:lvlJc w:val="left"/>
      <w:pPr>
        <w:ind w:left="977" w:hanging="721"/>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66" w:hanging="71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66" w:hanging="58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65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8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03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43" w15:restartNumberingAfterBreak="0">
    <w:nsid w:val="622B6349"/>
    <w:multiLevelType w:val="multilevel"/>
    <w:tmpl w:val="D7E05F64"/>
    <w:styleLink w:val="ImportedStyle35"/>
    <w:lvl w:ilvl="0">
      <w:start w:val="1"/>
      <w:numFmt w:val="decimal"/>
      <w:lvlText w:val="%1."/>
      <w:lvlJc w:val="left"/>
      <w:pPr>
        <w:ind w:left="936" w:hanging="68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36" w:hanging="68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ind w:left="936" w:hanging="424"/>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44" w15:restartNumberingAfterBreak="0">
    <w:nsid w:val="642A7E5E"/>
    <w:multiLevelType w:val="multilevel"/>
    <w:tmpl w:val="0A3C15AA"/>
    <w:styleLink w:val="ImportedStyle39"/>
    <w:lvl w:ilvl="0">
      <w:start w:val="1"/>
      <w:numFmt w:val="decimal"/>
      <w:lvlText w:val="%1."/>
      <w:lvlJc w:val="left"/>
      <w:pPr>
        <w:tabs>
          <w:tab w:val="num" w:pos="994"/>
        </w:tabs>
        <w:ind w:left="1040" w:hanging="73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994"/>
        </w:tabs>
        <w:ind w:left="1040" w:hanging="738"/>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948"/>
        </w:tabs>
        <w:ind w:left="994" w:hanging="73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lowerRoman"/>
      <w:suff w:val="nothing"/>
      <w:lvlText w:val="%3.%4)"/>
      <w:lvlJc w:val="left"/>
      <w:pPr>
        <w:tabs>
          <w:tab w:val="left" w:pos="948"/>
        </w:tabs>
        <w:ind w:left="831" w:hanging="18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lowerRoman"/>
      <w:suff w:val="nothing"/>
      <w:lvlText w:val="%3.%4)%5)"/>
      <w:lvlJc w:val="left"/>
      <w:pPr>
        <w:tabs>
          <w:tab w:val="left" w:pos="948"/>
        </w:tabs>
        <w:ind w:left="1046" w:hanging="18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lowerRoman"/>
      <w:suff w:val="nothing"/>
      <w:lvlText w:val="%3.%4)%5)%6)"/>
      <w:lvlJc w:val="left"/>
      <w:pPr>
        <w:tabs>
          <w:tab w:val="left" w:pos="948"/>
        </w:tabs>
        <w:ind w:left="1260" w:hanging="18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lowerRoman"/>
      <w:suff w:val="nothing"/>
      <w:lvlText w:val="%3.%4)%5)%6)%7)"/>
      <w:lvlJc w:val="left"/>
      <w:pPr>
        <w:tabs>
          <w:tab w:val="left" w:pos="948"/>
        </w:tabs>
        <w:ind w:left="1475" w:hanging="18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lowerRoman"/>
      <w:suff w:val="nothing"/>
      <w:lvlText w:val="%3.%4)%5)%6)%7)%8)"/>
      <w:lvlJc w:val="left"/>
      <w:pPr>
        <w:tabs>
          <w:tab w:val="left" w:pos="948"/>
        </w:tabs>
        <w:ind w:left="1690" w:hanging="18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lowerRoman"/>
      <w:suff w:val="nothing"/>
      <w:lvlText w:val="%3.%4)%5)%6)%7)%8)%9)"/>
      <w:lvlJc w:val="left"/>
      <w:pPr>
        <w:tabs>
          <w:tab w:val="left" w:pos="948"/>
        </w:tabs>
        <w:ind w:left="1904" w:hanging="18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45" w15:restartNumberingAfterBreak="0">
    <w:nsid w:val="64943C59"/>
    <w:multiLevelType w:val="hybridMultilevel"/>
    <w:tmpl w:val="CE867744"/>
    <w:styleLink w:val="ImportedStyle38"/>
    <w:lvl w:ilvl="0" w:tplc="D3668470">
      <w:start w:val="1"/>
      <w:numFmt w:val="decimal"/>
      <w:lvlText w:val="%1."/>
      <w:lvlJc w:val="left"/>
      <w:pPr>
        <w:tabs>
          <w:tab w:val="left" w:pos="751"/>
        </w:tabs>
        <w:ind w:left="750" w:hanging="495"/>
      </w:pPr>
      <w:rPr>
        <w:rFonts w:hAnsi="Arial Unicode MS"/>
        <w:b/>
        <w:bCs/>
        <w:caps w:val="0"/>
        <w:smallCaps w:val="0"/>
        <w:strike w:val="0"/>
        <w:dstrike w:val="0"/>
        <w:color w:val="000000"/>
        <w:spacing w:val="0"/>
        <w:w w:val="100"/>
        <w:kern w:val="0"/>
        <w:position w:val="0"/>
        <w:highlight w:val="none"/>
        <w:vertAlign w:val="baseline"/>
      </w:rPr>
    </w:lvl>
    <w:lvl w:ilvl="1" w:tplc="3F66A1AC">
      <w:start w:val="1"/>
      <w:numFmt w:val="decimal"/>
      <w:lvlText w:val="%2."/>
      <w:lvlJc w:val="left"/>
      <w:pPr>
        <w:tabs>
          <w:tab w:val="left" w:pos="751"/>
        </w:tabs>
        <w:ind w:left="495" w:hanging="494"/>
      </w:pPr>
      <w:rPr>
        <w:rFonts w:hAnsi="Arial Unicode MS"/>
        <w:b/>
        <w:bCs/>
        <w:caps w:val="0"/>
        <w:smallCaps w:val="0"/>
        <w:strike w:val="0"/>
        <w:dstrike w:val="0"/>
        <w:color w:val="000000"/>
        <w:spacing w:val="0"/>
        <w:w w:val="100"/>
        <w:kern w:val="0"/>
        <w:position w:val="0"/>
        <w:highlight w:val="none"/>
        <w:vertAlign w:val="baseline"/>
      </w:rPr>
    </w:lvl>
    <w:lvl w:ilvl="2" w:tplc="C2609048">
      <w:start w:val="1"/>
      <w:numFmt w:val="lowerRoman"/>
      <w:lvlText w:val="(%3)"/>
      <w:lvlJc w:val="left"/>
      <w:pPr>
        <w:tabs>
          <w:tab w:val="left" w:pos="1526"/>
        </w:tabs>
        <w:ind w:left="1156" w:hanging="37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B59218F4">
      <w:start w:val="1"/>
      <w:numFmt w:val="lowerRoman"/>
      <w:lvlText w:val="(%4)"/>
      <w:lvlJc w:val="left"/>
      <w:pPr>
        <w:ind w:left="1549" w:hanging="37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BDD87DB6">
      <w:start w:val="1"/>
      <w:numFmt w:val="lowerRoman"/>
      <w:lvlText w:val="(%5)"/>
      <w:lvlJc w:val="left"/>
      <w:pPr>
        <w:tabs>
          <w:tab w:val="left" w:pos="1526"/>
        </w:tabs>
        <w:ind w:left="1942" w:hanging="37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52FAC180">
      <w:start w:val="1"/>
      <w:numFmt w:val="lowerRoman"/>
      <w:lvlText w:val="(%6)"/>
      <w:lvlJc w:val="left"/>
      <w:pPr>
        <w:tabs>
          <w:tab w:val="left" w:pos="1526"/>
        </w:tabs>
        <w:ind w:left="2335" w:hanging="37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E57AFD44">
      <w:start w:val="1"/>
      <w:numFmt w:val="lowerRoman"/>
      <w:lvlText w:val="(%7)"/>
      <w:lvlJc w:val="left"/>
      <w:pPr>
        <w:tabs>
          <w:tab w:val="left" w:pos="1526"/>
        </w:tabs>
        <w:ind w:left="2728" w:hanging="37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B8540040">
      <w:start w:val="1"/>
      <w:numFmt w:val="lowerRoman"/>
      <w:lvlText w:val="(%8)"/>
      <w:lvlJc w:val="left"/>
      <w:pPr>
        <w:tabs>
          <w:tab w:val="left" w:pos="1526"/>
        </w:tabs>
        <w:ind w:left="3121" w:hanging="37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03DA403C">
      <w:start w:val="1"/>
      <w:numFmt w:val="lowerRoman"/>
      <w:lvlText w:val="(%9)"/>
      <w:lvlJc w:val="left"/>
      <w:pPr>
        <w:tabs>
          <w:tab w:val="left" w:pos="1526"/>
        </w:tabs>
        <w:ind w:left="3514" w:hanging="37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46" w15:restartNumberingAfterBreak="0">
    <w:nsid w:val="65570CAD"/>
    <w:multiLevelType w:val="multilevel"/>
    <w:tmpl w:val="F2EE180C"/>
    <w:styleLink w:val="ImportedStyle27"/>
    <w:lvl w:ilvl="0">
      <w:start w:val="1"/>
      <w:numFmt w:val="decimal"/>
      <w:lvlText w:val="%1."/>
      <w:lvlJc w:val="left"/>
      <w:pPr>
        <w:ind w:left="977" w:hanging="72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76" w:hanging="59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65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8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03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47" w15:restartNumberingAfterBreak="0">
    <w:nsid w:val="663F5DA3"/>
    <w:multiLevelType w:val="hybridMultilevel"/>
    <w:tmpl w:val="FF72786E"/>
    <w:styleLink w:val="ImportedStyle10"/>
    <w:lvl w:ilvl="0" w:tplc="B364AC60">
      <w:start w:val="1"/>
      <w:numFmt w:val="bullet"/>
      <w:lvlText w:val="·"/>
      <w:lvlJc w:val="left"/>
      <w:pPr>
        <w:tabs>
          <w:tab w:val="left" w:pos="1827"/>
        </w:tabs>
        <w:ind w:left="21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AA609BA">
      <w:start w:val="1"/>
      <w:numFmt w:val="bullet"/>
      <w:lvlText w:val="o"/>
      <w:lvlJc w:val="left"/>
      <w:pPr>
        <w:tabs>
          <w:tab w:val="left" w:pos="1827"/>
        </w:tabs>
        <w:ind w:left="28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6B541098">
      <w:start w:val="1"/>
      <w:numFmt w:val="bullet"/>
      <w:lvlText w:val="▪"/>
      <w:lvlJc w:val="left"/>
      <w:pPr>
        <w:tabs>
          <w:tab w:val="left" w:pos="1827"/>
        </w:tabs>
        <w:ind w:left="35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085634CE">
      <w:start w:val="1"/>
      <w:numFmt w:val="bullet"/>
      <w:lvlText w:val="·"/>
      <w:lvlJc w:val="left"/>
      <w:pPr>
        <w:tabs>
          <w:tab w:val="left" w:pos="1827"/>
        </w:tabs>
        <w:ind w:left="43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EECD8CA">
      <w:start w:val="1"/>
      <w:numFmt w:val="bullet"/>
      <w:lvlText w:val="o"/>
      <w:lvlJc w:val="left"/>
      <w:pPr>
        <w:tabs>
          <w:tab w:val="left" w:pos="1827"/>
        </w:tabs>
        <w:ind w:left="50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B7E46CE">
      <w:start w:val="1"/>
      <w:numFmt w:val="bullet"/>
      <w:lvlText w:val="▪"/>
      <w:lvlJc w:val="left"/>
      <w:pPr>
        <w:tabs>
          <w:tab w:val="left" w:pos="1827"/>
        </w:tabs>
        <w:ind w:left="57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076ADC4">
      <w:start w:val="1"/>
      <w:numFmt w:val="bullet"/>
      <w:lvlText w:val="·"/>
      <w:lvlJc w:val="left"/>
      <w:pPr>
        <w:tabs>
          <w:tab w:val="left" w:pos="1827"/>
        </w:tabs>
        <w:ind w:left="64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A48EAB0">
      <w:start w:val="1"/>
      <w:numFmt w:val="bullet"/>
      <w:lvlText w:val="o"/>
      <w:lvlJc w:val="left"/>
      <w:pPr>
        <w:tabs>
          <w:tab w:val="left" w:pos="1827"/>
        </w:tabs>
        <w:ind w:left="71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06AFAF0">
      <w:start w:val="1"/>
      <w:numFmt w:val="bullet"/>
      <w:lvlText w:val="▪"/>
      <w:lvlJc w:val="left"/>
      <w:pPr>
        <w:tabs>
          <w:tab w:val="left" w:pos="1827"/>
        </w:tabs>
        <w:ind w:left="79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8" w15:restartNumberingAfterBreak="0">
    <w:nsid w:val="673224AC"/>
    <w:multiLevelType w:val="hybridMultilevel"/>
    <w:tmpl w:val="42865FAA"/>
    <w:styleLink w:val="ImportedStyle47"/>
    <w:lvl w:ilvl="0" w:tplc="736A19F8">
      <w:start w:val="1"/>
      <w:numFmt w:val="lowerRoman"/>
      <w:lvlText w:val="(%1)"/>
      <w:lvlJc w:val="left"/>
      <w:pPr>
        <w:ind w:left="1390"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B0B24CB0">
      <w:start w:val="1"/>
      <w:numFmt w:val="lowerRoman"/>
      <w:lvlText w:val="(%2)"/>
      <w:lvlJc w:val="left"/>
      <w:pPr>
        <w:ind w:left="114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708C0CFA">
      <w:start w:val="1"/>
      <w:numFmt w:val="lowerRoman"/>
      <w:lvlText w:val="(%3)"/>
      <w:lvlJc w:val="left"/>
      <w:pPr>
        <w:ind w:left="186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46FEFDEE">
      <w:start w:val="1"/>
      <w:numFmt w:val="lowerRoman"/>
      <w:lvlText w:val="(%4)"/>
      <w:lvlJc w:val="left"/>
      <w:pPr>
        <w:ind w:left="258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4080C674">
      <w:start w:val="1"/>
      <w:numFmt w:val="lowerRoman"/>
      <w:lvlText w:val="(%5)"/>
      <w:lvlJc w:val="left"/>
      <w:pPr>
        <w:ind w:left="330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06A2D04E">
      <w:start w:val="1"/>
      <w:numFmt w:val="lowerRoman"/>
      <w:lvlText w:val="(%6)"/>
      <w:lvlJc w:val="left"/>
      <w:pPr>
        <w:ind w:left="402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BAC0F4D6">
      <w:start w:val="1"/>
      <w:numFmt w:val="lowerRoman"/>
      <w:lvlText w:val="(%7)"/>
      <w:lvlJc w:val="left"/>
      <w:pPr>
        <w:ind w:left="474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44AC0A4A">
      <w:start w:val="1"/>
      <w:numFmt w:val="lowerRoman"/>
      <w:lvlText w:val="(%8)"/>
      <w:lvlJc w:val="left"/>
      <w:pPr>
        <w:ind w:left="546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2AB4A2AE">
      <w:start w:val="1"/>
      <w:numFmt w:val="lowerRoman"/>
      <w:lvlText w:val="(%9)"/>
      <w:lvlJc w:val="left"/>
      <w:pPr>
        <w:ind w:left="6184" w:hanging="42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abstractNum w:abstractNumId="49" w15:restartNumberingAfterBreak="0">
    <w:nsid w:val="68072423"/>
    <w:multiLevelType w:val="multilevel"/>
    <w:tmpl w:val="EA961148"/>
    <w:styleLink w:val="ImportedStyle7"/>
    <w:lvl w:ilvl="0">
      <w:start w:val="1"/>
      <w:numFmt w:val="decimal"/>
      <w:lvlText w:val="%1."/>
      <w:lvlJc w:val="left"/>
      <w:pPr>
        <w:tabs>
          <w:tab w:val="left" w:pos="1150"/>
        </w:tabs>
        <w:ind w:left="367" w:hanging="3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left" w:pos="1150"/>
        </w:tabs>
        <w:ind w:left="436" w:hanging="436"/>
      </w:pPr>
      <w:rPr>
        <w:rFonts w:hAnsi="Arial Unicode MS"/>
        <w:b/>
        <w:bCs/>
        <w:caps w:val="0"/>
        <w:smallCaps w:val="0"/>
        <w:strike w:val="0"/>
        <w:dstrike w:val="0"/>
        <w:color w:val="000000"/>
        <w:spacing w:val="0"/>
        <w:w w:val="100"/>
        <w:kern w:val="0"/>
        <w:position w:val="0"/>
        <w:sz w:val="24"/>
        <w:szCs w:val="24"/>
        <w:highlight w:val="none"/>
        <w:vertAlign w:val="baseline"/>
      </w:rPr>
    </w:lvl>
    <w:lvl w:ilvl="2">
      <w:start w:val="1"/>
      <w:numFmt w:val="decimal"/>
      <w:lvlText w:val="%2.%3."/>
      <w:lvlJc w:val="left"/>
      <w:pPr>
        <w:tabs>
          <w:tab w:val="left" w:pos="1150"/>
        </w:tabs>
        <w:ind w:left="785" w:hanging="785"/>
      </w:pPr>
      <w:rPr>
        <w:rFonts w:hAnsi="Arial Unicode MS"/>
        <w:b/>
        <w:bCs/>
        <w:caps w:val="0"/>
        <w:smallCaps w:val="0"/>
        <w:strike w:val="0"/>
        <w:dstrike w:val="0"/>
        <w:color w:val="000000"/>
        <w:spacing w:val="0"/>
        <w:w w:val="100"/>
        <w:kern w:val="0"/>
        <w:position w:val="0"/>
        <w:sz w:val="24"/>
        <w:szCs w:val="24"/>
        <w:highlight w:val="none"/>
        <w:vertAlign w:val="baseline"/>
      </w:rPr>
    </w:lvl>
    <w:lvl w:ilvl="3">
      <w:start w:val="1"/>
      <w:numFmt w:val="decimal"/>
      <w:lvlText w:val="%2.%3.%4."/>
      <w:lvlJc w:val="left"/>
      <w:pPr>
        <w:tabs>
          <w:tab w:val="left" w:pos="1150"/>
        </w:tabs>
        <w:ind w:left="785" w:hanging="785"/>
      </w:pPr>
      <w:rPr>
        <w:rFonts w:hAnsi="Arial Unicode MS"/>
        <w:b/>
        <w:bCs/>
        <w:caps w:val="0"/>
        <w:smallCaps w:val="0"/>
        <w:strike w:val="0"/>
        <w:dstrike w:val="0"/>
        <w:color w:val="000000"/>
        <w:spacing w:val="0"/>
        <w:w w:val="100"/>
        <w:kern w:val="0"/>
        <w:position w:val="0"/>
        <w:sz w:val="24"/>
        <w:szCs w:val="24"/>
        <w:highlight w:val="none"/>
        <w:vertAlign w:val="baseline"/>
      </w:rPr>
    </w:lvl>
    <w:lvl w:ilvl="4">
      <w:start w:val="1"/>
      <w:numFmt w:val="decimal"/>
      <w:lvlText w:val="%2.%3.%4.%5."/>
      <w:lvlJc w:val="left"/>
      <w:pPr>
        <w:ind w:left="1178" w:hanging="1178"/>
      </w:pPr>
      <w:rPr>
        <w:rFonts w:hAnsi="Arial Unicode MS"/>
        <w:b/>
        <w:bCs/>
        <w:caps w:val="0"/>
        <w:smallCaps w:val="0"/>
        <w:strike w:val="0"/>
        <w:dstrike w:val="0"/>
        <w:color w:val="000000"/>
        <w:spacing w:val="0"/>
        <w:w w:val="100"/>
        <w:kern w:val="0"/>
        <w:position w:val="0"/>
        <w:sz w:val="24"/>
        <w:szCs w:val="24"/>
        <w:highlight w:val="none"/>
        <w:vertAlign w:val="baseline"/>
      </w:rPr>
    </w:lvl>
    <w:lvl w:ilvl="5">
      <w:start w:val="1"/>
      <w:numFmt w:val="decimal"/>
      <w:lvlText w:val="%2.%3.%4.%5.%6."/>
      <w:lvlJc w:val="left"/>
      <w:pPr>
        <w:ind w:left="1178" w:hanging="1178"/>
      </w:pPr>
      <w:rPr>
        <w:rFonts w:hAnsi="Arial Unicode MS"/>
        <w:b/>
        <w:bCs/>
        <w:caps w:val="0"/>
        <w:smallCaps w:val="0"/>
        <w:strike w:val="0"/>
        <w:dstrike w:val="0"/>
        <w:color w:val="000000"/>
        <w:spacing w:val="0"/>
        <w:w w:val="100"/>
        <w:kern w:val="0"/>
        <w:position w:val="0"/>
        <w:sz w:val="24"/>
        <w:szCs w:val="24"/>
        <w:highlight w:val="none"/>
        <w:vertAlign w:val="baseline"/>
      </w:rPr>
    </w:lvl>
    <w:lvl w:ilvl="6">
      <w:start w:val="1"/>
      <w:numFmt w:val="decimal"/>
      <w:suff w:val="nothing"/>
      <w:lvlText w:val="%2.%3.%4.%5.%6.%7."/>
      <w:lvlJc w:val="left"/>
      <w:pPr>
        <w:tabs>
          <w:tab w:val="left" w:pos="1150"/>
        </w:tabs>
        <w:ind w:left="129" w:hanging="129"/>
      </w:pPr>
      <w:rPr>
        <w:rFonts w:hAnsi="Arial Unicode MS"/>
        <w:b/>
        <w:bCs/>
        <w:caps w:val="0"/>
        <w:smallCaps w:val="0"/>
        <w:strike w:val="0"/>
        <w:dstrike w:val="0"/>
        <w:color w:val="000000"/>
        <w:spacing w:val="0"/>
        <w:w w:val="100"/>
        <w:kern w:val="0"/>
        <w:position w:val="0"/>
        <w:sz w:val="24"/>
        <w:szCs w:val="24"/>
        <w:highlight w:val="none"/>
        <w:vertAlign w:val="baseline"/>
      </w:rPr>
    </w:lvl>
    <w:lvl w:ilvl="7">
      <w:start w:val="1"/>
      <w:numFmt w:val="decimal"/>
      <w:suff w:val="nothing"/>
      <w:lvlText w:val="%2.%3.%4.%5.%6.%7.%8."/>
      <w:lvlJc w:val="left"/>
      <w:pPr>
        <w:tabs>
          <w:tab w:val="left" w:pos="1150"/>
        </w:tabs>
        <w:ind w:left="129" w:hanging="129"/>
      </w:pPr>
      <w:rPr>
        <w:rFonts w:hAnsi="Arial Unicode MS"/>
        <w:b/>
        <w:bCs/>
        <w:caps w:val="0"/>
        <w:smallCaps w:val="0"/>
        <w:strike w:val="0"/>
        <w:dstrike w:val="0"/>
        <w:color w:val="000000"/>
        <w:spacing w:val="0"/>
        <w:w w:val="100"/>
        <w:kern w:val="0"/>
        <w:position w:val="0"/>
        <w:sz w:val="24"/>
        <w:szCs w:val="24"/>
        <w:highlight w:val="none"/>
        <w:vertAlign w:val="baseline"/>
      </w:rPr>
    </w:lvl>
    <w:lvl w:ilvl="8">
      <w:start w:val="1"/>
      <w:numFmt w:val="decimal"/>
      <w:suff w:val="nothing"/>
      <w:lvlText w:val="%2.%3.%4.%5.%6.%7.%8.%9."/>
      <w:lvlJc w:val="left"/>
      <w:pPr>
        <w:tabs>
          <w:tab w:val="left" w:pos="1150"/>
        </w:tabs>
        <w:ind w:left="129" w:hanging="129"/>
      </w:pPr>
      <w:rPr>
        <w:rFonts w:hAnsi="Arial Unicode MS"/>
        <w:b/>
        <w:bCs/>
        <w:caps w:val="0"/>
        <w:smallCaps w:val="0"/>
        <w:strike w:val="0"/>
        <w:dstrike w:val="0"/>
        <w:color w:val="000000"/>
        <w:spacing w:val="0"/>
        <w:w w:val="100"/>
        <w:kern w:val="0"/>
        <w:position w:val="0"/>
        <w:sz w:val="24"/>
        <w:szCs w:val="24"/>
        <w:highlight w:val="none"/>
        <w:vertAlign w:val="baseline"/>
      </w:rPr>
    </w:lvl>
  </w:abstractNum>
  <w:abstractNum w:abstractNumId="50" w15:restartNumberingAfterBreak="0">
    <w:nsid w:val="68696136"/>
    <w:multiLevelType w:val="multilevel"/>
    <w:tmpl w:val="483C877E"/>
    <w:styleLink w:val="ImportedStyle44"/>
    <w:lvl w:ilvl="0">
      <w:start w:val="1"/>
      <w:numFmt w:val="decimal"/>
      <w:lvlText w:val="%1."/>
      <w:lvlJc w:val="left"/>
      <w:pPr>
        <w:ind w:left="962" w:hanging="706"/>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62" w:hanging="706"/>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ind w:left="962" w:hanging="4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62" w:hanging="194"/>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51" w15:restartNumberingAfterBreak="0">
    <w:nsid w:val="6BB66E68"/>
    <w:multiLevelType w:val="multilevel"/>
    <w:tmpl w:val="F01E6AE4"/>
    <w:styleLink w:val="ImportedStyle20"/>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9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2160" w:hanging="108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315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4500" w:hanging="144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549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6840" w:hanging="180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83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9180" w:hanging="2160"/>
      </w:pPr>
      <w:rPr>
        <w:rFonts w:hAnsi="Arial Unicode MS"/>
        <w:caps w:val="0"/>
        <w:smallCaps w:val="0"/>
        <w:strike w:val="0"/>
        <w:dstrike w:val="0"/>
        <w:color w:val="000000"/>
        <w:spacing w:val="0"/>
        <w:w w:val="100"/>
        <w:kern w:val="0"/>
        <w:position w:val="0"/>
        <w:highlight w:val="none"/>
        <w:vertAlign w:val="baseline"/>
      </w:rPr>
    </w:lvl>
  </w:abstractNum>
  <w:abstractNum w:abstractNumId="52" w15:restartNumberingAfterBreak="0">
    <w:nsid w:val="715D5009"/>
    <w:multiLevelType w:val="multilevel"/>
    <w:tmpl w:val="F12CEF5A"/>
    <w:styleLink w:val="ImportedStyle26"/>
    <w:lvl w:ilvl="0">
      <w:start w:val="1"/>
      <w:numFmt w:val="decimal"/>
      <w:lvlText w:val="%1."/>
      <w:lvlJc w:val="left"/>
      <w:pPr>
        <w:tabs>
          <w:tab w:val="num" w:pos="976"/>
        </w:tabs>
        <w:ind w:left="1385" w:hanging="1129"/>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num" w:pos="567"/>
          <w:tab w:val="left" w:pos="976"/>
        </w:tabs>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tabs>
          <w:tab w:val="left" w:pos="567"/>
          <w:tab w:val="left" w:pos="976"/>
        </w:tabs>
        <w:ind w:left="1062" w:hanging="5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567"/>
          <w:tab w:val="left" w:pos="976"/>
        </w:tabs>
        <w:ind w:left="1318" w:hanging="5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567"/>
          <w:tab w:val="left" w:pos="976"/>
        </w:tabs>
        <w:ind w:left="1574" w:hanging="5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567"/>
          <w:tab w:val="left" w:pos="976"/>
        </w:tabs>
        <w:ind w:left="1830" w:hanging="5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567"/>
          <w:tab w:val="left" w:pos="976"/>
        </w:tabs>
        <w:ind w:left="2086" w:hanging="5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567"/>
          <w:tab w:val="left" w:pos="976"/>
        </w:tabs>
        <w:ind w:left="2342" w:hanging="5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567"/>
          <w:tab w:val="left" w:pos="976"/>
        </w:tabs>
        <w:ind w:left="2598" w:hanging="55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53" w15:restartNumberingAfterBreak="0">
    <w:nsid w:val="74AE170F"/>
    <w:multiLevelType w:val="multilevel"/>
    <w:tmpl w:val="1BBEA932"/>
    <w:numStyleLink w:val="ImportedStyle6"/>
  </w:abstractNum>
  <w:abstractNum w:abstractNumId="54" w15:restartNumberingAfterBreak="0">
    <w:nsid w:val="760332B4"/>
    <w:multiLevelType w:val="multilevel"/>
    <w:tmpl w:val="2EA01C78"/>
    <w:styleLink w:val="ImportedStyle53"/>
    <w:lvl w:ilvl="0">
      <w:start w:val="1"/>
      <w:numFmt w:val="decimal"/>
      <w:lvlText w:val="%1."/>
      <w:lvlJc w:val="left"/>
      <w:pPr>
        <w:ind w:left="824" w:hanging="5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824" w:hanging="5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ind w:left="824" w:hanging="31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55" w15:restartNumberingAfterBreak="0">
    <w:nsid w:val="773911C1"/>
    <w:multiLevelType w:val="multilevel"/>
    <w:tmpl w:val="757E0008"/>
    <w:styleLink w:val="ImportedStyle21"/>
    <w:lvl w:ilvl="0">
      <w:start w:val="1"/>
      <w:numFmt w:val="decimal"/>
      <w:lvlText w:val="%1."/>
      <w:lvlJc w:val="left"/>
      <w:pPr>
        <w:ind w:left="976" w:hanging="72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976"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1232" w:hanging="720"/>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976" w:hanging="20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56" w15:restartNumberingAfterBreak="0">
    <w:nsid w:val="787914DA"/>
    <w:multiLevelType w:val="multilevel"/>
    <w:tmpl w:val="B1861962"/>
    <w:styleLink w:val="ImportedStyle54"/>
    <w:lvl w:ilvl="0">
      <w:start w:val="1"/>
      <w:numFmt w:val="decimal"/>
      <w:lvlText w:val="%1."/>
      <w:lvlJc w:val="left"/>
      <w:pPr>
        <w:tabs>
          <w:tab w:val="left" w:pos="1309"/>
          <w:tab w:val="left" w:pos="2869"/>
          <w:tab w:val="left" w:pos="3520"/>
          <w:tab w:val="left" w:pos="5490"/>
          <w:tab w:val="left" w:pos="6209"/>
          <w:tab w:val="left" w:pos="7382"/>
          <w:tab w:val="left" w:pos="8520"/>
        </w:tabs>
        <w:ind w:left="824" w:hanging="5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tabs>
          <w:tab w:val="left" w:pos="1309"/>
          <w:tab w:val="left" w:pos="2869"/>
          <w:tab w:val="left" w:pos="3520"/>
          <w:tab w:val="left" w:pos="5490"/>
          <w:tab w:val="left" w:pos="6209"/>
          <w:tab w:val="left" w:pos="7382"/>
          <w:tab w:val="left" w:pos="8520"/>
        </w:tabs>
        <w:ind w:left="824" w:hanging="568"/>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2.%3."/>
      <w:lvlJc w:val="left"/>
      <w:pPr>
        <w:tabs>
          <w:tab w:val="left" w:pos="1309"/>
          <w:tab w:val="left" w:pos="2869"/>
          <w:tab w:val="left" w:pos="3520"/>
          <w:tab w:val="left" w:pos="5490"/>
          <w:tab w:val="left" w:pos="6209"/>
          <w:tab w:val="left" w:pos="7382"/>
          <w:tab w:val="left" w:pos="8520"/>
        </w:tabs>
        <w:ind w:left="824" w:hanging="312"/>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tabs>
          <w:tab w:val="left" w:pos="1309"/>
          <w:tab w:val="left" w:pos="2869"/>
          <w:tab w:val="left" w:pos="3520"/>
          <w:tab w:val="left" w:pos="5490"/>
          <w:tab w:val="left" w:pos="6209"/>
          <w:tab w:val="left" w:pos="7382"/>
          <w:tab w:val="left" w:pos="8520"/>
        </w:tabs>
        <w:ind w:left="90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pPr>
        <w:tabs>
          <w:tab w:val="left" w:pos="1309"/>
          <w:tab w:val="left" w:pos="2869"/>
          <w:tab w:val="left" w:pos="3520"/>
          <w:tab w:val="left" w:pos="5490"/>
          <w:tab w:val="left" w:pos="6209"/>
          <w:tab w:val="left" w:pos="7382"/>
          <w:tab w:val="left" w:pos="8520"/>
        </w:tabs>
        <w:ind w:left="1165"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tabs>
          <w:tab w:val="left" w:pos="1309"/>
          <w:tab w:val="left" w:pos="2869"/>
          <w:tab w:val="left" w:pos="3520"/>
          <w:tab w:val="left" w:pos="5490"/>
          <w:tab w:val="left" w:pos="6209"/>
          <w:tab w:val="left" w:pos="7382"/>
          <w:tab w:val="left" w:pos="8520"/>
        </w:tabs>
        <w:ind w:left="1421"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tabs>
          <w:tab w:val="left" w:pos="1309"/>
          <w:tab w:val="left" w:pos="2869"/>
          <w:tab w:val="left" w:pos="3520"/>
          <w:tab w:val="left" w:pos="5490"/>
          <w:tab w:val="left" w:pos="6209"/>
          <w:tab w:val="left" w:pos="7382"/>
          <w:tab w:val="left" w:pos="8520"/>
        </w:tabs>
        <w:ind w:left="1677"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tabs>
          <w:tab w:val="left" w:pos="1309"/>
          <w:tab w:val="left" w:pos="2869"/>
          <w:tab w:val="left" w:pos="3520"/>
          <w:tab w:val="left" w:pos="5490"/>
          <w:tab w:val="left" w:pos="6209"/>
          <w:tab w:val="left" w:pos="7382"/>
          <w:tab w:val="left" w:pos="8520"/>
        </w:tabs>
        <w:ind w:left="1933"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tabs>
          <w:tab w:val="left" w:pos="1309"/>
          <w:tab w:val="left" w:pos="2869"/>
          <w:tab w:val="left" w:pos="3520"/>
          <w:tab w:val="left" w:pos="5490"/>
          <w:tab w:val="left" w:pos="6209"/>
          <w:tab w:val="left" w:pos="7382"/>
          <w:tab w:val="left" w:pos="8520"/>
        </w:tabs>
        <w:ind w:left="2189" w:hanging="141"/>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abstractNum>
  <w:abstractNum w:abstractNumId="57" w15:restartNumberingAfterBreak="0">
    <w:nsid w:val="792D1012"/>
    <w:multiLevelType w:val="multilevel"/>
    <w:tmpl w:val="1826EA2E"/>
    <w:styleLink w:val="ImportedStyle8"/>
    <w:lvl w:ilvl="0">
      <w:start w:val="1"/>
      <w:numFmt w:val="decimal"/>
      <w:lvlText w:val="%1."/>
      <w:lvlJc w:val="left"/>
      <w:pPr>
        <w:tabs>
          <w:tab w:val="left" w:pos="1064"/>
        </w:tabs>
        <w:ind w:left="1051" w:hanging="835"/>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064"/>
        </w:tabs>
        <w:ind w:left="1051" w:hanging="835"/>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2">
      <w:start w:val="1"/>
      <w:numFmt w:val="decimal"/>
      <w:lvlText w:val="%1.%2.%3."/>
      <w:lvlJc w:val="left"/>
      <w:pPr>
        <w:tabs>
          <w:tab w:val="left" w:pos="1064"/>
        </w:tabs>
        <w:ind w:left="1051" w:hanging="835"/>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3">
      <w:start w:val="1"/>
      <w:numFmt w:val="decimal"/>
      <w:lvlText w:val="%1.%2.%3.%4."/>
      <w:lvlJc w:val="left"/>
      <w:pPr>
        <w:tabs>
          <w:tab w:val="left" w:pos="1064"/>
        </w:tabs>
        <w:ind w:left="1051" w:hanging="835"/>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4">
      <w:start w:val="1"/>
      <w:numFmt w:val="decimal"/>
      <w:suff w:val="nothing"/>
      <w:lvlText w:val="%1.%2.%3.%4.%5."/>
      <w:lvlJc w:val="left"/>
      <w:pPr>
        <w:tabs>
          <w:tab w:val="left" w:pos="1064"/>
        </w:tabs>
        <w:ind w:left="357"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5">
      <w:start w:val="1"/>
      <w:numFmt w:val="decimal"/>
      <w:suff w:val="nothing"/>
      <w:lvlText w:val="%1.%2.%3.%4.%5.%6."/>
      <w:lvlJc w:val="left"/>
      <w:pPr>
        <w:tabs>
          <w:tab w:val="left" w:pos="1064"/>
        </w:tabs>
        <w:ind w:left="357"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6">
      <w:start w:val="1"/>
      <w:numFmt w:val="decimal"/>
      <w:suff w:val="nothing"/>
      <w:lvlText w:val="%1.%2.%3.%4.%5.%6.%7."/>
      <w:lvlJc w:val="left"/>
      <w:pPr>
        <w:tabs>
          <w:tab w:val="left" w:pos="1064"/>
        </w:tabs>
        <w:ind w:left="357"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7">
      <w:start w:val="1"/>
      <w:numFmt w:val="decimal"/>
      <w:suff w:val="nothing"/>
      <w:lvlText w:val="%1.%2.%3.%4.%5.%6.%7.%8."/>
      <w:lvlJc w:val="left"/>
      <w:pPr>
        <w:tabs>
          <w:tab w:val="left" w:pos="1064"/>
        </w:tabs>
        <w:ind w:left="357"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lvl w:ilvl="8">
      <w:start w:val="1"/>
      <w:numFmt w:val="decimal"/>
      <w:suff w:val="nothing"/>
      <w:lvlText w:val="%1.%2.%3.%4.%5.%6.%7.%8.%9."/>
      <w:lvlJc w:val="left"/>
      <w:pPr>
        <w:tabs>
          <w:tab w:val="left" w:pos="1064"/>
        </w:tabs>
        <w:ind w:left="357" w:hanging="141"/>
      </w:pPr>
      <w:rPr>
        <w:rFonts w:ascii="Trebuchet MS" w:eastAsia="Trebuchet MS" w:hAnsi="Trebuchet MS" w:cs="Trebuchet MS"/>
        <w:b/>
        <w:bCs/>
        <w:i w:val="0"/>
        <w:iCs w:val="0"/>
        <w:caps w:val="0"/>
        <w:smallCaps w:val="0"/>
        <w:strike w:val="0"/>
        <w:dstrike w:val="0"/>
        <w:color w:val="000000"/>
        <w:spacing w:val="0"/>
        <w:w w:val="100"/>
        <w:kern w:val="0"/>
        <w:position w:val="0"/>
        <w:sz w:val="19"/>
        <w:szCs w:val="19"/>
        <w:highlight w:val="none"/>
        <w:vertAlign w:val="baseline"/>
      </w:rPr>
    </w:lvl>
  </w:abstractNum>
  <w:abstractNum w:abstractNumId="58" w15:restartNumberingAfterBreak="0">
    <w:nsid w:val="7B897A55"/>
    <w:multiLevelType w:val="hybridMultilevel"/>
    <w:tmpl w:val="C2E8F634"/>
    <w:styleLink w:val="ImportedStyle49"/>
    <w:lvl w:ilvl="0" w:tplc="CA080B82">
      <w:start w:val="1"/>
      <w:numFmt w:val="lowerRoman"/>
      <w:suff w:val="nothing"/>
      <w:lvlText w:val="(%1)"/>
      <w:lvlJc w:val="left"/>
      <w:pPr>
        <w:tabs>
          <w:tab w:val="left" w:pos="1037"/>
        </w:tabs>
        <w:ind w:left="731"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D0FA8E50">
      <w:start w:val="1"/>
      <w:numFmt w:val="lowerRoman"/>
      <w:suff w:val="nothing"/>
      <w:lvlText w:val="(%2)"/>
      <w:lvlJc w:val="left"/>
      <w:pPr>
        <w:tabs>
          <w:tab w:val="left" w:pos="1272"/>
        </w:tabs>
        <w:ind w:left="102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2" w:tplc="3A20329A">
      <w:start w:val="1"/>
      <w:numFmt w:val="lowerRoman"/>
      <w:suff w:val="nothing"/>
      <w:lvlText w:val="(%3)"/>
      <w:lvlJc w:val="left"/>
      <w:pPr>
        <w:tabs>
          <w:tab w:val="left" w:pos="1272"/>
        </w:tabs>
        <w:ind w:left="174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3" w:tplc="CA8015F8">
      <w:start w:val="1"/>
      <w:numFmt w:val="lowerRoman"/>
      <w:suff w:val="nothing"/>
      <w:lvlText w:val="(%4)"/>
      <w:lvlJc w:val="left"/>
      <w:pPr>
        <w:tabs>
          <w:tab w:val="left" w:pos="1272"/>
        </w:tabs>
        <w:ind w:left="246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4" w:tplc="07F8040E">
      <w:start w:val="1"/>
      <w:numFmt w:val="lowerRoman"/>
      <w:suff w:val="nothing"/>
      <w:lvlText w:val="(%5)"/>
      <w:lvlJc w:val="left"/>
      <w:pPr>
        <w:tabs>
          <w:tab w:val="left" w:pos="1272"/>
        </w:tabs>
        <w:ind w:left="318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5" w:tplc="E8D274E6">
      <w:start w:val="1"/>
      <w:numFmt w:val="lowerRoman"/>
      <w:suff w:val="nothing"/>
      <w:lvlText w:val="(%6)"/>
      <w:lvlJc w:val="left"/>
      <w:pPr>
        <w:tabs>
          <w:tab w:val="left" w:pos="1272"/>
        </w:tabs>
        <w:ind w:left="390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6" w:tplc="334897B4">
      <w:start w:val="1"/>
      <w:numFmt w:val="lowerRoman"/>
      <w:suff w:val="nothing"/>
      <w:lvlText w:val="(%7)"/>
      <w:lvlJc w:val="left"/>
      <w:pPr>
        <w:tabs>
          <w:tab w:val="left" w:pos="1272"/>
        </w:tabs>
        <w:ind w:left="462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7" w:tplc="66F66964">
      <w:start w:val="1"/>
      <w:numFmt w:val="lowerRoman"/>
      <w:suff w:val="nothing"/>
      <w:lvlText w:val="(%8)"/>
      <w:lvlJc w:val="left"/>
      <w:pPr>
        <w:tabs>
          <w:tab w:val="left" w:pos="1272"/>
        </w:tabs>
        <w:ind w:left="534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8" w:tplc="99BC42D6">
      <w:start w:val="1"/>
      <w:numFmt w:val="lowerRoman"/>
      <w:suff w:val="nothing"/>
      <w:lvlText w:val="(%9)"/>
      <w:lvlJc w:val="left"/>
      <w:pPr>
        <w:tabs>
          <w:tab w:val="left" w:pos="1272"/>
        </w:tabs>
        <w:ind w:left="6066" w:hanging="30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abstractNum>
  <w:num w:numId="1">
    <w:abstractNumId w:val="41"/>
  </w:num>
  <w:num w:numId="2">
    <w:abstractNumId w:val="24"/>
  </w:num>
  <w:num w:numId="3">
    <w:abstractNumId w:val="40"/>
  </w:num>
  <w:num w:numId="4">
    <w:abstractNumId w:val="5"/>
  </w:num>
  <w:num w:numId="5">
    <w:abstractNumId w:val="33"/>
  </w:num>
  <w:num w:numId="6">
    <w:abstractNumId w:val="1"/>
  </w:num>
  <w:num w:numId="7">
    <w:abstractNumId w:val="53"/>
  </w:num>
  <w:num w:numId="8">
    <w:abstractNumId w:val="49"/>
  </w:num>
  <w:num w:numId="9">
    <w:abstractNumId w:val="57"/>
  </w:num>
  <w:num w:numId="10">
    <w:abstractNumId w:val="12"/>
  </w:num>
  <w:num w:numId="11">
    <w:abstractNumId w:val="47"/>
  </w:num>
  <w:num w:numId="12">
    <w:abstractNumId w:val="19"/>
  </w:num>
  <w:num w:numId="13">
    <w:abstractNumId w:val="9"/>
  </w:num>
  <w:num w:numId="14">
    <w:abstractNumId w:val="15"/>
  </w:num>
  <w:num w:numId="15">
    <w:abstractNumId w:val="10"/>
  </w:num>
  <w:num w:numId="16">
    <w:abstractNumId w:val="26"/>
  </w:num>
  <w:num w:numId="17">
    <w:abstractNumId w:val="6"/>
  </w:num>
  <w:num w:numId="18">
    <w:abstractNumId w:val="16"/>
  </w:num>
  <w:num w:numId="19">
    <w:abstractNumId w:val="34"/>
  </w:num>
  <w:num w:numId="20">
    <w:abstractNumId w:val="28"/>
  </w:num>
  <w:num w:numId="21">
    <w:abstractNumId w:val="51"/>
  </w:num>
  <w:num w:numId="22">
    <w:abstractNumId w:val="55"/>
  </w:num>
  <w:num w:numId="23">
    <w:abstractNumId w:val="7"/>
  </w:num>
  <w:num w:numId="24">
    <w:abstractNumId w:val="39"/>
  </w:num>
  <w:num w:numId="25">
    <w:abstractNumId w:val="31"/>
  </w:num>
  <w:num w:numId="26">
    <w:abstractNumId w:val="23"/>
  </w:num>
  <w:num w:numId="27">
    <w:abstractNumId w:val="52"/>
  </w:num>
  <w:num w:numId="28">
    <w:abstractNumId w:val="46"/>
  </w:num>
  <w:num w:numId="29">
    <w:abstractNumId w:val="30"/>
  </w:num>
  <w:num w:numId="30">
    <w:abstractNumId w:val="0"/>
  </w:num>
  <w:num w:numId="31">
    <w:abstractNumId w:val="37"/>
  </w:num>
  <w:num w:numId="32">
    <w:abstractNumId w:val="32"/>
  </w:num>
  <w:num w:numId="33">
    <w:abstractNumId w:val="11"/>
  </w:num>
  <w:num w:numId="34">
    <w:abstractNumId w:val="20"/>
  </w:num>
  <w:num w:numId="35">
    <w:abstractNumId w:val="25"/>
  </w:num>
  <w:num w:numId="36">
    <w:abstractNumId w:val="43"/>
  </w:num>
  <w:num w:numId="37">
    <w:abstractNumId w:val="18"/>
  </w:num>
  <w:num w:numId="38">
    <w:abstractNumId w:val="8"/>
  </w:num>
  <w:num w:numId="39">
    <w:abstractNumId w:val="4"/>
  </w:num>
  <w:num w:numId="40">
    <w:abstractNumId w:val="45"/>
  </w:num>
  <w:num w:numId="41">
    <w:abstractNumId w:val="44"/>
  </w:num>
  <w:num w:numId="42">
    <w:abstractNumId w:val="38"/>
  </w:num>
  <w:num w:numId="43">
    <w:abstractNumId w:val="14"/>
  </w:num>
  <w:num w:numId="44">
    <w:abstractNumId w:val="13"/>
  </w:num>
  <w:num w:numId="45">
    <w:abstractNumId w:val="17"/>
  </w:num>
  <w:num w:numId="46">
    <w:abstractNumId w:val="50"/>
  </w:num>
  <w:num w:numId="47">
    <w:abstractNumId w:val="42"/>
  </w:num>
  <w:num w:numId="48">
    <w:abstractNumId w:val="3"/>
  </w:num>
  <w:num w:numId="49">
    <w:abstractNumId w:val="48"/>
  </w:num>
  <w:num w:numId="50">
    <w:abstractNumId w:val="29"/>
  </w:num>
  <w:num w:numId="51">
    <w:abstractNumId w:val="58"/>
  </w:num>
  <w:num w:numId="52">
    <w:abstractNumId w:val="35"/>
  </w:num>
  <w:num w:numId="53">
    <w:abstractNumId w:val="22"/>
  </w:num>
  <w:num w:numId="54">
    <w:abstractNumId w:val="36"/>
  </w:num>
  <w:num w:numId="55">
    <w:abstractNumId w:val="54"/>
  </w:num>
  <w:num w:numId="56">
    <w:abstractNumId w:val="56"/>
  </w:num>
  <w:num w:numId="57">
    <w:abstractNumId w:val="27"/>
  </w:num>
  <w:num w:numId="58">
    <w:abstractNumId w:val="2"/>
  </w:num>
  <w:num w:numId="59">
    <w:abstractNumId w:val="2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D8F"/>
    <w:rsid w:val="000726AB"/>
    <w:rsid w:val="000B2DF8"/>
    <w:rsid w:val="002A6992"/>
    <w:rsid w:val="004517A3"/>
    <w:rsid w:val="004E4186"/>
    <w:rsid w:val="0068493C"/>
    <w:rsid w:val="00944D8F"/>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72D3B2-1FF6-410B-9E6D-CC1DBF94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D8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paragraph" w:styleId="Heading1">
    <w:name w:val="heading 1"/>
    <w:basedOn w:val="Normal"/>
    <w:next w:val="Normal"/>
    <w:link w:val="Heading1Char"/>
    <w:uiPriority w:val="9"/>
    <w:qFormat/>
    <w:rsid w:val="00944D8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next w:val="BodyA"/>
    <w:link w:val="Heading2Char"/>
    <w:uiPriority w:val="9"/>
    <w:unhideWhenUsed/>
    <w:qFormat/>
    <w:rsid w:val="00944D8F"/>
    <w:pPr>
      <w:keepNext/>
      <w:keepLines/>
      <w:widowControl w:val="0"/>
      <w:pBdr>
        <w:top w:val="nil"/>
        <w:left w:val="nil"/>
        <w:bottom w:val="nil"/>
        <w:right w:val="nil"/>
        <w:between w:val="nil"/>
        <w:bar w:val="nil"/>
      </w:pBdr>
      <w:spacing w:before="40" w:after="0" w:line="240" w:lineRule="auto"/>
      <w:outlineLvl w:val="1"/>
    </w:pPr>
    <w:rPr>
      <w:rFonts w:ascii="Cambria" w:eastAsia="Cambria" w:hAnsi="Cambria" w:cs="Cambria"/>
      <w:color w:val="365F91"/>
      <w:sz w:val="26"/>
      <w:szCs w:val="26"/>
      <w:u w:color="365F91"/>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D8F"/>
    <w:rPr>
      <w:rFonts w:asciiTheme="majorHAnsi" w:eastAsiaTheme="majorEastAsia" w:hAnsiTheme="majorHAnsi" w:cstheme="majorBidi"/>
      <w:b/>
      <w:bCs/>
      <w:color w:val="2E74B5" w:themeColor="accent1" w:themeShade="BF"/>
      <w:sz w:val="28"/>
      <w:szCs w:val="28"/>
      <w:bdr w:val="nil"/>
    </w:rPr>
  </w:style>
  <w:style w:type="character" w:customStyle="1" w:styleId="Heading2Char">
    <w:name w:val="Heading 2 Char"/>
    <w:basedOn w:val="DefaultParagraphFont"/>
    <w:link w:val="Heading2"/>
    <w:uiPriority w:val="9"/>
    <w:rsid w:val="00944D8F"/>
    <w:rPr>
      <w:rFonts w:ascii="Cambria" w:eastAsia="Cambria" w:hAnsi="Cambria" w:cs="Cambria"/>
      <w:color w:val="365F91"/>
      <w:sz w:val="26"/>
      <w:szCs w:val="26"/>
      <w:u w:color="365F91"/>
      <w:bdr w:val="nil"/>
    </w:rPr>
  </w:style>
  <w:style w:type="character" w:styleId="Hyperlink">
    <w:name w:val="Hyperlink"/>
    <w:uiPriority w:val="99"/>
    <w:rsid w:val="00944D8F"/>
    <w:rPr>
      <w:u w:val="single"/>
    </w:rPr>
  </w:style>
  <w:style w:type="paragraph" w:styleId="Header">
    <w:name w:val="header"/>
    <w:link w:val="HeaderChar"/>
    <w:rsid w:val="00944D8F"/>
    <w:pPr>
      <w:widowControl w:val="0"/>
      <w:pBdr>
        <w:top w:val="nil"/>
        <w:left w:val="nil"/>
        <w:bottom w:val="nil"/>
        <w:right w:val="nil"/>
        <w:between w:val="nil"/>
        <w:bar w:val="nil"/>
      </w:pBdr>
      <w:tabs>
        <w:tab w:val="center" w:pos="4153"/>
        <w:tab w:val="right" w:pos="8306"/>
      </w:tabs>
      <w:spacing w:after="0" w:line="240" w:lineRule="auto"/>
    </w:pPr>
    <w:rPr>
      <w:rFonts w:ascii="Courier New" w:eastAsia="Arial Unicode MS" w:hAnsi="Courier New" w:cs="Arial Unicode MS"/>
      <w:color w:val="000000"/>
      <w:sz w:val="24"/>
      <w:szCs w:val="24"/>
      <w:u w:color="000000"/>
      <w:bdr w:val="nil"/>
    </w:rPr>
  </w:style>
  <w:style w:type="character" w:customStyle="1" w:styleId="HeaderChar">
    <w:name w:val="Header Char"/>
    <w:basedOn w:val="DefaultParagraphFont"/>
    <w:link w:val="Header"/>
    <w:rsid w:val="00944D8F"/>
    <w:rPr>
      <w:rFonts w:ascii="Courier New" w:eastAsia="Arial Unicode MS" w:hAnsi="Courier New" w:cs="Arial Unicode MS"/>
      <w:color w:val="000000"/>
      <w:sz w:val="24"/>
      <w:szCs w:val="24"/>
      <w:u w:color="000000"/>
      <w:bdr w:val="nil"/>
    </w:rPr>
  </w:style>
  <w:style w:type="paragraph" w:styleId="Footer">
    <w:name w:val="footer"/>
    <w:link w:val="FooterChar"/>
    <w:uiPriority w:val="99"/>
    <w:rsid w:val="00944D8F"/>
    <w:pPr>
      <w:widowControl w:val="0"/>
      <w:pBdr>
        <w:top w:val="nil"/>
        <w:left w:val="nil"/>
        <w:bottom w:val="nil"/>
        <w:right w:val="nil"/>
        <w:between w:val="nil"/>
        <w:bar w:val="nil"/>
      </w:pBdr>
      <w:tabs>
        <w:tab w:val="center" w:pos="4153"/>
        <w:tab w:val="right" w:pos="8306"/>
      </w:tabs>
      <w:spacing w:after="0" w:line="240" w:lineRule="auto"/>
    </w:pPr>
    <w:rPr>
      <w:rFonts w:ascii="Courier New" w:eastAsia="Courier New" w:hAnsi="Courier New" w:cs="Courier New"/>
      <w:color w:val="000000"/>
      <w:sz w:val="24"/>
      <w:szCs w:val="24"/>
      <w:u w:color="000000"/>
      <w:bdr w:val="nil"/>
    </w:rPr>
  </w:style>
  <w:style w:type="character" w:customStyle="1" w:styleId="FooterChar">
    <w:name w:val="Footer Char"/>
    <w:basedOn w:val="DefaultParagraphFont"/>
    <w:link w:val="Footer"/>
    <w:uiPriority w:val="99"/>
    <w:rsid w:val="00944D8F"/>
    <w:rPr>
      <w:rFonts w:ascii="Courier New" w:eastAsia="Courier New" w:hAnsi="Courier New" w:cs="Courier New"/>
      <w:color w:val="000000"/>
      <w:sz w:val="24"/>
      <w:szCs w:val="24"/>
      <w:u w:color="000000"/>
      <w:bdr w:val="nil"/>
    </w:rPr>
  </w:style>
  <w:style w:type="paragraph" w:customStyle="1" w:styleId="BodyA">
    <w:name w:val="Body A"/>
    <w:rsid w:val="00944D8F"/>
    <w:pPr>
      <w:widowControl w:val="0"/>
      <w:pBdr>
        <w:top w:val="nil"/>
        <w:left w:val="nil"/>
        <w:bottom w:val="nil"/>
        <w:right w:val="nil"/>
        <w:between w:val="nil"/>
        <w:bar w:val="nil"/>
      </w:pBdr>
      <w:spacing w:after="0" w:line="240" w:lineRule="auto"/>
    </w:pPr>
    <w:rPr>
      <w:rFonts w:ascii="Courier New" w:eastAsia="Courier New" w:hAnsi="Courier New" w:cs="Courier New"/>
      <w:color w:val="000000"/>
      <w:sz w:val="24"/>
      <w:szCs w:val="24"/>
      <w:u w:color="000000"/>
      <w:bdr w:val="nil"/>
    </w:rPr>
  </w:style>
  <w:style w:type="character" w:customStyle="1" w:styleId="Hyperlink2">
    <w:name w:val="Hyperlink.2"/>
    <w:rsid w:val="00944D8F"/>
    <w:rPr>
      <w:color w:val="000000"/>
      <w:u w:color="000000"/>
    </w:rPr>
  </w:style>
  <w:style w:type="numbering" w:customStyle="1" w:styleId="ImportedStyle2">
    <w:name w:val="Imported Style 2"/>
    <w:rsid w:val="00944D8F"/>
    <w:pPr>
      <w:numPr>
        <w:numId w:val="1"/>
      </w:numPr>
    </w:pPr>
  </w:style>
  <w:style w:type="paragraph" w:styleId="BodyText">
    <w:name w:val="Body Text"/>
    <w:link w:val="BodyTextChar"/>
    <w:rsid w:val="00944D8F"/>
    <w:pPr>
      <w:widowControl w:val="0"/>
      <w:pBdr>
        <w:top w:val="nil"/>
        <w:left w:val="nil"/>
        <w:bottom w:val="nil"/>
        <w:right w:val="nil"/>
        <w:between w:val="nil"/>
        <w:bar w:val="nil"/>
      </w:pBdr>
      <w:shd w:val="clear" w:color="auto" w:fill="FFFFFF"/>
      <w:spacing w:before="2280" w:after="60" w:line="240" w:lineRule="exact"/>
      <w:jc w:val="center"/>
    </w:pPr>
    <w:rPr>
      <w:rFonts w:ascii="Calibri" w:eastAsia="Calibri" w:hAnsi="Calibri" w:cs="Calibri"/>
      <w:color w:val="000000"/>
      <w:sz w:val="19"/>
      <w:szCs w:val="19"/>
      <w:u w:color="000000"/>
      <w:bdr w:val="nil"/>
    </w:rPr>
  </w:style>
  <w:style w:type="character" w:customStyle="1" w:styleId="BodyTextChar">
    <w:name w:val="Body Text Char"/>
    <w:basedOn w:val="DefaultParagraphFont"/>
    <w:link w:val="BodyText"/>
    <w:rsid w:val="00944D8F"/>
    <w:rPr>
      <w:rFonts w:ascii="Calibri" w:eastAsia="Calibri" w:hAnsi="Calibri" w:cs="Calibri"/>
      <w:color w:val="000000"/>
      <w:sz w:val="19"/>
      <w:szCs w:val="19"/>
      <w:u w:color="000000"/>
      <w:bdr w:val="nil"/>
      <w:shd w:val="clear" w:color="auto" w:fill="FFFFFF"/>
    </w:rPr>
  </w:style>
  <w:style w:type="numbering" w:customStyle="1" w:styleId="ImportedStyle3">
    <w:name w:val="Imported Style 3"/>
    <w:rsid w:val="00944D8F"/>
    <w:pPr>
      <w:numPr>
        <w:numId w:val="2"/>
      </w:numPr>
    </w:pPr>
  </w:style>
  <w:style w:type="character" w:customStyle="1" w:styleId="Hyperlink1">
    <w:name w:val="Hyperlink.1"/>
    <w:rsid w:val="00944D8F"/>
    <w:rPr>
      <w:color w:val="000000"/>
      <w:u w:val="none" w:color="000000"/>
    </w:rPr>
  </w:style>
  <w:style w:type="character" w:customStyle="1" w:styleId="Hyperlink0">
    <w:name w:val="Hyperlink.0"/>
    <w:rsid w:val="00944D8F"/>
    <w:rPr>
      <w:color w:val="000000"/>
      <w:sz w:val="24"/>
      <w:szCs w:val="24"/>
      <w:u w:val="none" w:color="000000"/>
    </w:rPr>
  </w:style>
  <w:style w:type="paragraph" w:customStyle="1" w:styleId="Web1">
    <w:name w:val="Κανονικό (Web)1"/>
    <w:rsid w:val="00944D8F"/>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paragraph" w:styleId="ListParagraph">
    <w:name w:val="List Paragraph"/>
    <w:rsid w:val="00944D8F"/>
    <w:pPr>
      <w:widowControl w:val="0"/>
      <w:pBdr>
        <w:top w:val="nil"/>
        <w:left w:val="nil"/>
        <w:bottom w:val="nil"/>
        <w:right w:val="nil"/>
        <w:between w:val="nil"/>
        <w:bar w:val="nil"/>
      </w:pBdr>
      <w:spacing w:after="0" w:line="240" w:lineRule="auto"/>
      <w:ind w:left="720"/>
    </w:pPr>
    <w:rPr>
      <w:rFonts w:ascii="Courier New" w:eastAsia="Arial Unicode MS" w:hAnsi="Courier New" w:cs="Arial Unicode MS"/>
      <w:color w:val="000000"/>
      <w:sz w:val="24"/>
      <w:szCs w:val="24"/>
      <w:u w:color="000000"/>
      <w:bdr w:val="nil"/>
    </w:rPr>
  </w:style>
  <w:style w:type="numbering" w:customStyle="1" w:styleId="ImportedStyle4">
    <w:name w:val="Imported Style 4"/>
    <w:rsid w:val="00944D8F"/>
    <w:pPr>
      <w:numPr>
        <w:numId w:val="3"/>
      </w:numPr>
    </w:pPr>
  </w:style>
  <w:style w:type="numbering" w:customStyle="1" w:styleId="ImportedStyle5">
    <w:name w:val="Imported Style 5"/>
    <w:rsid w:val="00944D8F"/>
    <w:pPr>
      <w:numPr>
        <w:numId w:val="5"/>
      </w:numPr>
    </w:pPr>
  </w:style>
  <w:style w:type="numbering" w:customStyle="1" w:styleId="ImportedStyle6">
    <w:name w:val="Imported Style 6"/>
    <w:rsid w:val="00944D8F"/>
    <w:pPr>
      <w:numPr>
        <w:numId w:val="6"/>
      </w:numPr>
    </w:pPr>
  </w:style>
  <w:style w:type="paragraph" w:customStyle="1" w:styleId="a">
    <w:name w:val="Στυλ"/>
    <w:rsid w:val="00944D8F"/>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spacing w:val="-1"/>
      <w:kern w:val="65535"/>
      <w:position w:val="-4"/>
      <w:sz w:val="65535"/>
      <w:szCs w:val="65535"/>
      <w:u w:val="single" w:color="000000"/>
      <w:bdr w:val="nil"/>
    </w:rPr>
  </w:style>
  <w:style w:type="numbering" w:customStyle="1" w:styleId="ImportedStyle7">
    <w:name w:val="Imported Style 7"/>
    <w:rsid w:val="00944D8F"/>
    <w:pPr>
      <w:numPr>
        <w:numId w:val="8"/>
      </w:numPr>
    </w:pPr>
  </w:style>
  <w:style w:type="numbering" w:customStyle="1" w:styleId="ImportedStyle8">
    <w:name w:val="Imported Style 8"/>
    <w:rsid w:val="00944D8F"/>
    <w:pPr>
      <w:numPr>
        <w:numId w:val="9"/>
      </w:numPr>
    </w:pPr>
  </w:style>
  <w:style w:type="numbering" w:customStyle="1" w:styleId="ImportedStyle9">
    <w:name w:val="Imported Style 9"/>
    <w:rsid w:val="00944D8F"/>
    <w:pPr>
      <w:numPr>
        <w:numId w:val="10"/>
      </w:numPr>
    </w:pPr>
  </w:style>
  <w:style w:type="character" w:customStyle="1" w:styleId="Heading62">
    <w:name w:val="Heading #6 (2)_"/>
    <w:rsid w:val="00944D8F"/>
    <w:rPr>
      <w:rFonts w:ascii="Calibri" w:eastAsia="Calibri" w:hAnsi="Calibri" w:cs="Calibri"/>
      <w:b/>
      <w:bCs/>
      <w:u w:val="none"/>
    </w:rPr>
  </w:style>
  <w:style w:type="numbering" w:customStyle="1" w:styleId="ImportedStyle10">
    <w:name w:val="Imported Style 10"/>
    <w:rsid w:val="00944D8F"/>
    <w:pPr>
      <w:numPr>
        <w:numId w:val="11"/>
      </w:numPr>
    </w:pPr>
  </w:style>
  <w:style w:type="paragraph" w:styleId="FootnoteText">
    <w:name w:val="footnote text"/>
    <w:link w:val="FootnoteTextChar"/>
    <w:rsid w:val="00944D8F"/>
    <w:pPr>
      <w:widowControl w:val="0"/>
      <w:pBdr>
        <w:top w:val="nil"/>
        <w:left w:val="nil"/>
        <w:bottom w:val="nil"/>
        <w:right w:val="nil"/>
        <w:between w:val="nil"/>
        <w:bar w:val="nil"/>
      </w:pBdr>
      <w:spacing w:after="0" w:line="240" w:lineRule="auto"/>
    </w:pPr>
    <w:rPr>
      <w:rFonts w:ascii="Courier New" w:eastAsia="Courier New" w:hAnsi="Courier New" w:cs="Courier New"/>
      <w:color w:val="000000"/>
      <w:sz w:val="20"/>
      <w:szCs w:val="20"/>
      <w:u w:color="000000"/>
      <w:bdr w:val="nil"/>
    </w:rPr>
  </w:style>
  <w:style w:type="character" w:customStyle="1" w:styleId="FootnoteTextChar">
    <w:name w:val="Footnote Text Char"/>
    <w:basedOn w:val="DefaultParagraphFont"/>
    <w:link w:val="FootnoteText"/>
    <w:rsid w:val="00944D8F"/>
    <w:rPr>
      <w:rFonts w:ascii="Courier New" w:eastAsia="Courier New" w:hAnsi="Courier New" w:cs="Courier New"/>
      <w:color w:val="000000"/>
      <w:sz w:val="20"/>
      <w:szCs w:val="20"/>
      <w:u w:color="000000"/>
      <w:bdr w:val="nil"/>
    </w:rPr>
  </w:style>
  <w:style w:type="numbering" w:customStyle="1" w:styleId="ImportedStyle11">
    <w:name w:val="Imported Style 11"/>
    <w:rsid w:val="00944D8F"/>
    <w:pPr>
      <w:numPr>
        <w:numId w:val="12"/>
      </w:numPr>
    </w:pPr>
  </w:style>
  <w:style w:type="numbering" w:customStyle="1" w:styleId="ImportedStyle12">
    <w:name w:val="Imported Style 12"/>
    <w:rsid w:val="00944D8F"/>
    <w:pPr>
      <w:numPr>
        <w:numId w:val="13"/>
      </w:numPr>
    </w:pPr>
  </w:style>
  <w:style w:type="numbering" w:customStyle="1" w:styleId="ImportedStyle13">
    <w:name w:val="Imported Style 13"/>
    <w:rsid w:val="00944D8F"/>
    <w:pPr>
      <w:numPr>
        <w:numId w:val="14"/>
      </w:numPr>
    </w:pPr>
  </w:style>
  <w:style w:type="numbering" w:customStyle="1" w:styleId="ImportedStyle14">
    <w:name w:val="Imported Style 14"/>
    <w:rsid w:val="00944D8F"/>
    <w:pPr>
      <w:numPr>
        <w:numId w:val="15"/>
      </w:numPr>
    </w:pPr>
  </w:style>
  <w:style w:type="numbering" w:customStyle="1" w:styleId="ImportedStyle15">
    <w:name w:val="Imported Style 15"/>
    <w:rsid w:val="00944D8F"/>
    <w:pPr>
      <w:numPr>
        <w:numId w:val="16"/>
      </w:numPr>
    </w:pPr>
  </w:style>
  <w:style w:type="numbering" w:customStyle="1" w:styleId="ImportedStyle16">
    <w:name w:val="Imported Style 16"/>
    <w:rsid w:val="00944D8F"/>
    <w:pPr>
      <w:numPr>
        <w:numId w:val="17"/>
      </w:numPr>
    </w:pPr>
  </w:style>
  <w:style w:type="numbering" w:customStyle="1" w:styleId="ImportedStyle17">
    <w:name w:val="Imported Style 17"/>
    <w:rsid w:val="00944D8F"/>
    <w:pPr>
      <w:numPr>
        <w:numId w:val="18"/>
      </w:numPr>
    </w:pPr>
  </w:style>
  <w:style w:type="numbering" w:customStyle="1" w:styleId="ImportedStyle18">
    <w:name w:val="Imported Style 18"/>
    <w:rsid w:val="00944D8F"/>
    <w:pPr>
      <w:numPr>
        <w:numId w:val="19"/>
      </w:numPr>
    </w:pPr>
  </w:style>
  <w:style w:type="numbering" w:customStyle="1" w:styleId="ImportedStyle19">
    <w:name w:val="Imported Style 19"/>
    <w:rsid w:val="00944D8F"/>
    <w:pPr>
      <w:numPr>
        <w:numId w:val="20"/>
      </w:numPr>
    </w:pPr>
  </w:style>
  <w:style w:type="numbering" w:customStyle="1" w:styleId="ImportedStyle20">
    <w:name w:val="Imported Style 20"/>
    <w:rsid w:val="00944D8F"/>
    <w:pPr>
      <w:numPr>
        <w:numId w:val="21"/>
      </w:numPr>
    </w:pPr>
  </w:style>
  <w:style w:type="numbering" w:customStyle="1" w:styleId="ImportedStyle21">
    <w:name w:val="Imported Style 21"/>
    <w:rsid w:val="00944D8F"/>
    <w:pPr>
      <w:numPr>
        <w:numId w:val="22"/>
      </w:numPr>
    </w:pPr>
  </w:style>
  <w:style w:type="character" w:customStyle="1" w:styleId="None">
    <w:name w:val="None"/>
    <w:rsid w:val="00944D8F"/>
  </w:style>
  <w:style w:type="character" w:customStyle="1" w:styleId="Hyperlink3">
    <w:name w:val="Hyperlink.3"/>
    <w:basedOn w:val="None"/>
    <w:rsid w:val="00944D8F"/>
    <w:rPr>
      <w:color w:val="0000FF"/>
      <w:u w:val="single" w:color="0000FF"/>
    </w:rPr>
  </w:style>
  <w:style w:type="numbering" w:customStyle="1" w:styleId="ImportedStyle22">
    <w:name w:val="Imported Style 22"/>
    <w:rsid w:val="00944D8F"/>
    <w:pPr>
      <w:numPr>
        <w:numId w:val="23"/>
      </w:numPr>
    </w:pPr>
  </w:style>
  <w:style w:type="numbering" w:customStyle="1" w:styleId="ImportedStyle23">
    <w:name w:val="Imported Style 23"/>
    <w:rsid w:val="00944D8F"/>
    <w:pPr>
      <w:numPr>
        <w:numId w:val="24"/>
      </w:numPr>
    </w:pPr>
  </w:style>
  <w:style w:type="numbering" w:customStyle="1" w:styleId="ImportedStyle24">
    <w:name w:val="Imported Style 24"/>
    <w:rsid w:val="00944D8F"/>
    <w:pPr>
      <w:numPr>
        <w:numId w:val="25"/>
      </w:numPr>
    </w:pPr>
  </w:style>
  <w:style w:type="numbering" w:customStyle="1" w:styleId="ImportedStyle25">
    <w:name w:val="Imported Style 25"/>
    <w:rsid w:val="00944D8F"/>
    <w:pPr>
      <w:numPr>
        <w:numId w:val="26"/>
      </w:numPr>
    </w:pPr>
  </w:style>
  <w:style w:type="numbering" w:customStyle="1" w:styleId="ImportedStyle26">
    <w:name w:val="Imported Style 26"/>
    <w:rsid w:val="00944D8F"/>
    <w:pPr>
      <w:numPr>
        <w:numId w:val="27"/>
      </w:numPr>
    </w:pPr>
  </w:style>
  <w:style w:type="numbering" w:customStyle="1" w:styleId="ImportedStyle27">
    <w:name w:val="Imported Style 27"/>
    <w:rsid w:val="00944D8F"/>
    <w:pPr>
      <w:numPr>
        <w:numId w:val="28"/>
      </w:numPr>
    </w:pPr>
  </w:style>
  <w:style w:type="numbering" w:customStyle="1" w:styleId="ImportedStyle28">
    <w:name w:val="Imported Style 28"/>
    <w:rsid w:val="00944D8F"/>
    <w:pPr>
      <w:numPr>
        <w:numId w:val="29"/>
      </w:numPr>
    </w:pPr>
  </w:style>
  <w:style w:type="numbering" w:customStyle="1" w:styleId="ImportedStyle29">
    <w:name w:val="Imported Style 29"/>
    <w:rsid w:val="00944D8F"/>
    <w:pPr>
      <w:numPr>
        <w:numId w:val="30"/>
      </w:numPr>
    </w:pPr>
  </w:style>
  <w:style w:type="numbering" w:customStyle="1" w:styleId="ImportedStyle30">
    <w:name w:val="Imported Style 30"/>
    <w:rsid w:val="00944D8F"/>
    <w:pPr>
      <w:numPr>
        <w:numId w:val="31"/>
      </w:numPr>
    </w:pPr>
  </w:style>
  <w:style w:type="numbering" w:customStyle="1" w:styleId="ImportedStyle31">
    <w:name w:val="Imported Style 31"/>
    <w:rsid w:val="00944D8F"/>
    <w:pPr>
      <w:numPr>
        <w:numId w:val="32"/>
      </w:numPr>
    </w:pPr>
  </w:style>
  <w:style w:type="numbering" w:customStyle="1" w:styleId="ImportedStyle32">
    <w:name w:val="Imported Style 32"/>
    <w:rsid w:val="00944D8F"/>
    <w:pPr>
      <w:numPr>
        <w:numId w:val="33"/>
      </w:numPr>
    </w:pPr>
  </w:style>
  <w:style w:type="numbering" w:customStyle="1" w:styleId="ImportedStyle33">
    <w:name w:val="Imported Style 33"/>
    <w:rsid w:val="00944D8F"/>
    <w:pPr>
      <w:numPr>
        <w:numId w:val="34"/>
      </w:numPr>
    </w:pPr>
  </w:style>
  <w:style w:type="numbering" w:customStyle="1" w:styleId="ImportedStyle34">
    <w:name w:val="Imported Style 34"/>
    <w:rsid w:val="00944D8F"/>
    <w:pPr>
      <w:numPr>
        <w:numId w:val="35"/>
      </w:numPr>
    </w:pPr>
  </w:style>
  <w:style w:type="numbering" w:customStyle="1" w:styleId="ImportedStyle35">
    <w:name w:val="Imported Style 35"/>
    <w:rsid w:val="00944D8F"/>
    <w:pPr>
      <w:numPr>
        <w:numId w:val="36"/>
      </w:numPr>
    </w:pPr>
  </w:style>
  <w:style w:type="numbering" w:customStyle="1" w:styleId="ImportedStyle350">
    <w:name w:val="Imported Style 35.0"/>
    <w:rsid w:val="00944D8F"/>
    <w:pPr>
      <w:numPr>
        <w:numId w:val="37"/>
      </w:numPr>
    </w:pPr>
  </w:style>
  <w:style w:type="numbering" w:customStyle="1" w:styleId="ImportedStyle36">
    <w:name w:val="Imported Style 36"/>
    <w:rsid w:val="00944D8F"/>
    <w:pPr>
      <w:numPr>
        <w:numId w:val="38"/>
      </w:numPr>
    </w:pPr>
  </w:style>
  <w:style w:type="numbering" w:customStyle="1" w:styleId="ImportedStyle37">
    <w:name w:val="Imported Style 37"/>
    <w:rsid w:val="00944D8F"/>
    <w:pPr>
      <w:numPr>
        <w:numId w:val="39"/>
      </w:numPr>
    </w:pPr>
  </w:style>
  <w:style w:type="numbering" w:customStyle="1" w:styleId="ImportedStyle38">
    <w:name w:val="Imported Style 38"/>
    <w:rsid w:val="00944D8F"/>
    <w:pPr>
      <w:numPr>
        <w:numId w:val="40"/>
      </w:numPr>
    </w:pPr>
  </w:style>
  <w:style w:type="numbering" w:customStyle="1" w:styleId="ImportedStyle39">
    <w:name w:val="Imported Style 39"/>
    <w:rsid w:val="00944D8F"/>
    <w:pPr>
      <w:numPr>
        <w:numId w:val="41"/>
      </w:numPr>
    </w:pPr>
  </w:style>
  <w:style w:type="numbering" w:customStyle="1" w:styleId="ImportedStyle40">
    <w:name w:val="Imported Style 40"/>
    <w:rsid w:val="00944D8F"/>
    <w:pPr>
      <w:numPr>
        <w:numId w:val="42"/>
      </w:numPr>
    </w:pPr>
  </w:style>
  <w:style w:type="numbering" w:customStyle="1" w:styleId="ImportedStyle41">
    <w:name w:val="Imported Style 41"/>
    <w:rsid w:val="00944D8F"/>
    <w:pPr>
      <w:numPr>
        <w:numId w:val="43"/>
      </w:numPr>
    </w:pPr>
  </w:style>
  <w:style w:type="numbering" w:customStyle="1" w:styleId="ImportedStyle42">
    <w:name w:val="Imported Style 42"/>
    <w:rsid w:val="00944D8F"/>
    <w:pPr>
      <w:numPr>
        <w:numId w:val="44"/>
      </w:numPr>
    </w:pPr>
  </w:style>
  <w:style w:type="numbering" w:customStyle="1" w:styleId="ImportedStyle43">
    <w:name w:val="Imported Style 43"/>
    <w:rsid w:val="00944D8F"/>
    <w:pPr>
      <w:numPr>
        <w:numId w:val="45"/>
      </w:numPr>
    </w:pPr>
  </w:style>
  <w:style w:type="numbering" w:customStyle="1" w:styleId="ImportedStyle44">
    <w:name w:val="Imported Style 44"/>
    <w:rsid w:val="00944D8F"/>
    <w:pPr>
      <w:numPr>
        <w:numId w:val="46"/>
      </w:numPr>
    </w:pPr>
  </w:style>
  <w:style w:type="numbering" w:customStyle="1" w:styleId="ImportedStyle45">
    <w:name w:val="Imported Style 45"/>
    <w:rsid w:val="00944D8F"/>
    <w:pPr>
      <w:numPr>
        <w:numId w:val="47"/>
      </w:numPr>
    </w:pPr>
  </w:style>
  <w:style w:type="numbering" w:customStyle="1" w:styleId="ImportedStyle46">
    <w:name w:val="Imported Style 46"/>
    <w:rsid w:val="00944D8F"/>
    <w:pPr>
      <w:numPr>
        <w:numId w:val="48"/>
      </w:numPr>
    </w:pPr>
  </w:style>
  <w:style w:type="paragraph" w:customStyle="1" w:styleId="Default">
    <w:name w:val="Default"/>
    <w:rsid w:val="00944D8F"/>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rPr>
  </w:style>
  <w:style w:type="numbering" w:customStyle="1" w:styleId="ImportedStyle47">
    <w:name w:val="Imported Style 47"/>
    <w:rsid w:val="00944D8F"/>
    <w:pPr>
      <w:numPr>
        <w:numId w:val="49"/>
      </w:numPr>
    </w:pPr>
  </w:style>
  <w:style w:type="paragraph" w:customStyle="1" w:styleId="Body">
    <w:name w:val="Body"/>
    <w:rsid w:val="00944D8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numbering" w:customStyle="1" w:styleId="ImportedStyle48">
    <w:name w:val="Imported Style 48"/>
    <w:rsid w:val="00944D8F"/>
    <w:pPr>
      <w:numPr>
        <w:numId w:val="50"/>
      </w:numPr>
    </w:pPr>
  </w:style>
  <w:style w:type="numbering" w:customStyle="1" w:styleId="ImportedStyle49">
    <w:name w:val="Imported Style 49"/>
    <w:rsid w:val="00944D8F"/>
    <w:pPr>
      <w:numPr>
        <w:numId w:val="51"/>
      </w:numPr>
    </w:pPr>
  </w:style>
  <w:style w:type="numbering" w:customStyle="1" w:styleId="ImportedStyle50">
    <w:name w:val="Imported Style 50"/>
    <w:rsid w:val="00944D8F"/>
    <w:pPr>
      <w:numPr>
        <w:numId w:val="52"/>
      </w:numPr>
    </w:pPr>
  </w:style>
  <w:style w:type="character" w:customStyle="1" w:styleId="Hyperlink4">
    <w:name w:val="Hyperlink.4"/>
    <w:basedOn w:val="None"/>
    <w:rsid w:val="00944D8F"/>
    <w:rPr>
      <w:color w:val="0000FF"/>
      <w:u w:val="single" w:color="0000FF"/>
      <w:lang w:val="en-US"/>
    </w:rPr>
  </w:style>
  <w:style w:type="numbering" w:customStyle="1" w:styleId="ImportedStyle51">
    <w:name w:val="Imported Style 51"/>
    <w:rsid w:val="00944D8F"/>
    <w:pPr>
      <w:numPr>
        <w:numId w:val="53"/>
      </w:numPr>
    </w:pPr>
  </w:style>
  <w:style w:type="numbering" w:customStyle="1" w:styleId="ImportedStyle52">
    <w:name w:val="Imported Style 52"/>
    <w:rsid w:val="00944D8F"/>
    <w:pPr>
      <w:numPr>
        <w:numId w:val="54"/>
      </w:numPr>
    </w:pPr>
  </w:style>
  <w:style w:type="numbering" w:customStyle="1" w:styleId="ImportedStyle53">
    <w:name w:val="Imported Style 53"/>
    <w:rsid w:val="00944D8F"/>
    <w:pPr>
      <w:numPr>
        <w:numId w:val="55"/>
      </w:numPr>
    </w:pPr>
  </w:style>
  <w:style w:type="numbering" w:customStyle="1" w:styleId="ImportedStyle54">
    <w:name w:val="Imported Style 54"/>
    <w:rsid w:val="00944D8F"/>
    <w:pPr>
      <w:numPr>
        <w:numId w:val="56"/>
      </w:numPr>
    </w:pPr>
  </w:style>
  <w:style w:type="numbering" w:customStyle="1" w:styleId="ImportedStyle55">
    <w:name w:val="Imported Style 55"/>
    <w:rsid w:val="00944D8F"/>
    <w:pPr>
      <w:numPr>
        <w:numId w:val="57"/>
      </w:numPr>
    </w:pPr>
  </w:style>
  <w:style w:type="character" w:customStyle="1" w:styleId="Hyperlink5">
    <w:name w:val="Hyperlink.5"/>
    <w:basedOn w:val="None"/>
    <w:rsid w:val="00944D8F"/>
    <w:rPr>
      <w:color w:val="0000FF"/>
      <w:spacing w:val="0"/>
      <w:u w:val="single" w:color="0000FF"/>
      <w:lang w:val="de-DE"/>
    </w:rPr>
  </w:style>
  <w:style w:type="character" w:customStyle="1" w:styleId="Hyperlink6">
    <w:name w:val="Hyperlink.6"/>
    <w:basedOn w:val="None"/>
    <w:rsid w:val="00944D8F"/>
    <w:rPr>
      <w:color w:val="0000FF"/>
      <w:spacing w:val="0"/>
      <w:u w:val="single" w:color="0000FF"/>
    </w:rPr>
  </w:style>
  <w:style w:type="paragraph" w:customStyle="1" w:styleId="Heading620">
    <w:name w:val="Heading #6 (2)"/>
    <w:rsid w:val="00944D8F"/>
    <w:pPr>
      <w:widowControl w:val="0"/>
      <w:pBdr>
        <w:top w:val="nil"/>
        <w:left w:val="nil"/>
        <w:bottom w:val="nil"/>
        <w:right w:val="nil"/>
        <w:between w:val="nil"/>
        <w:bar w:val="nil"/>
      </w:pBdr>
      <w:shd w:val="clear" w:color="auto" w:fill="FFFFFF"/>
      <w:spacing w:before="2340" w:after="0" w:line="240" w:lineRule="atLeast"/>
      <w:jc w:val="center"/>
      <w:outlineLvl w:val="1"/>
    </w:pPr>
    <w:rPr>
      <w:rFonts w:ascii="Calibri" w:eastAsia="Calibri" w:hAnsi="Calibri" w:cs="Calibri"/>
      <w:b/>
      <w:bCs/>
      <w:color w:val="000000"/>
      <w:sz w:val="24"/>
      <w:szCs w:val="24"/>
      <w:u w:color="000000"/>
      <w:bdr w:val="nil"/>
    </w:rPr>
  </w:style>
  <w:style w:type="paragraph" w:customStyle="1" w:styleId="HeaderFooter">
    <w:name w:val="Header &amp; Footer"/>
    <w:rsid w:val="00944D8F"/>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rPr>
  </w:style>
  <w:style w:type="numbering" w:customStyle="1" w:styleId="ImportedStyle56">
    <w:name w:val="Imported Style 56"/>
    <w:rsid w:val="00944D8F"/>
    <w:pPr>
      <w:numPr>
        <w:numId w:val="58"/>
      </w:numPr>
    </w:pPr>
  </w:style>
  <w:style w:type="paragraph" w:styleId="CommentText">
    <w:name w:val="annotation text"/>
    <w:basedOn w:val="Normal"/>
    <w:link w:val="CommentTextChar"/>
    <w:uiPriority w:val="99"/>
    <w:semiHidden/>
    <w:unhideWhenUsed/>
    <w:rsid w:val="00944D8F"/>
    <w:rPr>
      <w:sz w:val="20"/>
      <w:szCs w:val="20"/>
    </w:rPr>
  </w:style>
  <w:style w:type="character" w:customStyle="1" w:styleId="CommentTextChar">
    <w:name w:val="Comment Text Char"/>
    <w:basedOn w:val="DefaultParagraphFont"/>
    <w:link w:val="CommentText"/>
    <w:uiPriority w:val="99"/>
    <w:semiHidden/>
    <w:rsid w:val="00944D8F"/>
    <w:rPr>
      <w:rFonts w:ascii="Times New Roman" w:eastAsia="Arial Unicode MS" w:hAnsi="Times New Roman" w:cs="Times New Roman"/>
      <w:sz w:val="20"/>
      <w:szCs w:val="20"/>
      <w:bdr w:val="nil"/>
    </w:rPr>
  </w:style>
  <w:style w:type="character" w:styleId="CommentReference">
    <w:name w:val="annotation reference"/>
    <w:basedOn w:val="DefaultParagraphFont"/>
    <w:uiPriority w:val="99"/>
    <w:semiHidden/>
    <w:unhideWhenUsed/>
    <w:rsid w:val="00944D8F"/>
    <w:rPr>
      <w:sz w:val="16"/>
      <w:szCs w:val="16"/>
    </w:rPr>
  </w:style>
  <w:style w:type="paragraph" w:styleId="BalloonText">
    <w:name w:val="Balloon Text"/>
    <w:basedOn w:val="Normal"/>
    <w:link w:val="BalloonTextChar"/>
    <w:uiPriority w:val="99"/>
    <w:semiHidden/>
    <w:unhideWhenUsed/>
    <w:rsid w:val="00944D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D8F"/>
    <w:rPr>
      <w:rFonts w:ascii="Segoe UI" w:eastAsia="Arial Unicode MS" w:hAnsi="Segoe UI" w:cs="Segoe UI"/>
      <w:sz w:val="18"/>
      <w:szCs w:val="18"/>
      <w:bdr w:val="nil"/>
    </w:rPr>
  </w:style>
  <w:style w:type="paragraph" w:styleId="CommentSubject">
    <w:name w:val="annotation subject"/>
    <w:basedOn w:val="CommentText"/>
    <w:next w:val="CommentText"/>
    <w:link w:val="CommentSubjectChar"/>
    <w:uiPriority w:val="99"/>
    <w:semiHidden/>
    <w:unhideWhenUsed/>
    <w:rsid w:val="00944D8F"/>
    <w:rPr>
      <w:b/>
      <w:bCs/>
    </w:rPr>
  </w:style>
  <w:style w:type="character" w:customStyle="1" w:styleId="CommentSubjectChar">
    <w:name w:val="Comment Subject Char"/>
    <w:basedOn w:val="CommentTextChar"/>
    <w:link w:val="CommentSubject"/>
    <w:uiPriority w:val="99"/>
    <w:semiHidden/>
    <w:rsid w:val="00944D8F"/>
    <w:rPr>
      <w:rFonts w:ascii="Times New Roman" w:eastAsia="Arial Unicode MS" w:hAnsi="Times New Roman" w:cs="Times New Roman"/>
      <w:b/>
      <w:bCs/>
      <w:sz w:val="20"/>
      <w:szCs w:val="20"/>
      <w:bdr w:val="nil"/>
    </w:rPr>
  </w:style>
  <w:style w:type="paragraph" w:styleId="Revision">
    <w:name w:val="Revision"/>
    <w:hidden/>
    <w:uiPriority w:val="99"/>
    <w:semiHidden/>
    <w:rsid w:val="00944D8F"/>
    <w:pPr>
      <w:spacing w:after="0" w:line="240" w:lineRule="auto"/>
    </w:pPr>
    <w:rPr>
      <w:rFonts w:ascii="Times New Roman" w:eastAsia="Arial Unicode MS" w:hAnsi="Times New Roman" w:cs="Times New Roman"/>
      <w:sz w:val="24"/>
      <w:szCs w:val="24"/>
      <w:bdr w:val="nil"/>
    </w:rPr>
  </w:style>
  <w:style w:type="table" w:styleId="TableGrid">
    <w:name w:val="Table Grid"/>
    <w:basedOn w:val="TableNormal"/>
    <w:uiPriority w:val="39"/>
    <w:rsid w:val="00944D8F"/>
    <w:pPr>
      <w:spacing w:after="0" w:line="240" w:lineRule="auto"/>
    </w:pPr>
    <w:rPr>
      <w:rFonts w:ascii="Trebuchet MS" w:hAnsi="Trebuchet MS"/>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44D8F"/>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9"/>
    </w:pPr>
    <w:rPr>
      <w:bdr w:val="none" w:sz="0" w:space="0" w:color="auto"/>
      <w:lang w:val="el-GR" w:eastAsia="el-GR"/>
    </w:rPr>
  </w:style>
  <w:style w:type="paragraph" w:styleId="TOC2">
    <w:name w:val="toc 2"/>
    <w:basedOn w:val="Normal"/>
    <w:next w:val="Normal"/>
    <w:autoRedefine/>
    <w:uiPriority w:val="39"/>
    <w:unhideWhenUsed/>
    <w:qFormat/>
    <w:rsid w:val="00944D8F"/>
    <w:pPr>
      <w:spacing w:after="100"/>
      <w:ind w:left="240"/>
    </w:pPr>
  </w:style>
  <w:style w:type="paragraph" w:styleId="TOC1">
    <w:name w:val="toc 1"/>
    <w:basedOn w:val="Normal"/>
    <w:next w:val="Normal"/>
    <w:autoRedefine/>
    <w:uiPriority w:val="39"/>
    <w:unhideWhenUsed/>
    <w:qFormat/>
    <w:rsid w:val="00944D8F"/>
    <w:pPr>
      <w:tabs>
        <w:tab w:val="left" w:pos="440"/>
        <w:tab w:val="right" w:leader="dot" w:pos="8290"/>
      </w:tabs>
      <w:spacing w:after="100"/>
    </w:pPr>
    <w:rPr>
      <w:rFonts w:ascii="Calibri" w:eastAsia="Trebuchet MS" w:hAnsi="Calibri" w:cs="Trebuchet MS"/>
      <w:bCs/>
      <w:noProof/>
      <w:sz w:val="22"/>
      <w:szCs w:val="22"/>
      <w:lang w:val="el-GR"/>
    </w:rPr>
  </w:style>
  <w:style w:type="paragraph" w:styleId="TOC3">
    <w:name w:val="toc 3"/>
    <w:basedOn w:val="Normal"/>
    <w:next w:val="Normal"/>
    <w:autoRedefine/>
    <w:uiPriority w:val="39"/>
    <w:semiHidden/>
    <w:unhideWhenUsed/>
    <w:qFormat/>
    <w:rsid w:val="00944D8F"/>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440"/>
    </w:pPr>
    <w:rPr>
      <w:rFonts w:asciiTheme="minorHAnsi" w:eastAsiaTheme="minorEastAsia" w:hAnsiTheme="minorHAnsi" w:cstheme="minorBidi"/>
      <w:sz w:val="22"/>
      <w:szCs w:val="22"/>
      <w:bdr w:val="none" w:sz="0" w:space="0" w:color="auto"/>
      <w:lang w:eastAsia="ja-JP"/>
    </w:rPr>
  </w:style>
  <w:style w:type="character" w:styleId="FootnoteReference">
    <w:name w:val="footnote reference"/>
    <w:basedOn w:val="DefaultParagraphFont"/>
    <w:uiPriority w:val="99"/>
    <w:semiHidden/>
    <w:unhideWhenUsed/>
    <w:rsid w:val="00944D8F"/>
    <w:rPr>
      <w:vertAlign w:val="superscript"/>
    </w:rPr>
  </w:style>
  <w:style w:type="paragraph" w:styleId="HTMLPreformatted">
    <w:name w:val="HTML Preformatted"/>
    <w:basedOn w:val="Normal"/>
    <w:link w:val="HTMLPreformattedChar"/>
    <w:uiPriority w:val="99"/>
    <w:rsid w:val="00944D8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el-GR" w:eastAsia="zh-CN"/>
    </w:rPr>
  </w:style>
  <w:style w:type="character" w:customStyle="1" w:styleId="HTMLPreformattedChar">
    <w:name w:val="HTML Preformatted Char"/>
    <w:basedOn w:val="DefaultParagraphFont"/>
    <w:link w:val="HTMLPreformatted"/>
    <w:uiPriority w:val="99"/>
    <w:rsid w:val="00944D8F"/>
    <w:rPr>
      <w:rFonts w:ascii="Courier New" w:eastAsia="Times New Roman" w:hAnsi="Courier New" w:cs="Courier New"/>
      <w:sz w:val="20"/>
      <w:szCs w:val="20"/>
      <w:lang w:val="el-GR" w:eastAsia="zh-CN"/>
    </w:rPr>
  </w:style>
  <w:style w:type="paragraph" w:styleId="DocumentMap">
    <w:name w:val="Document Map"/>
    <w:basedOn w:val="Normal"/>
    <w:link w:val="DocumentMapChar"/>
    <w:uiPriority w:val="99"/>
    <w:semiHidden/>
    <w:unhideWhenUsed/>
    <w:rsid w:val="00944D8F"/>
    <w:rPr>
      <w:rFonts w:ascii="Tahoma" w:hAnsi="Tahoma" w:cs="Tahoma"/>
      <w:sz w:val="16"/>
      <w:szCs w:val="16"/>
    </w:rPr>
  </w:style>
  <w:style w:type="character" w:customStyle="1" w:styleId="DocumentMapChar">
    <w:name w:val="Document Map Char"/>
    <w:basedOn w:val="DefaultParagraphFont"/>
    <w:link w:val="DocumentMap"/>
    <w:uiPriority w:val="99"/>
    <w:semiHidden/>
    <w:rsid w:val="00944D8F"/>
    <w:rPr>
      <w:rFonts w:ascii="Tahoma" w:eastAsia="Arial Unicode MS" w:hAnsi="Tahoma" w:cs="Tahoma"/>
      <w:sz w:val="16"/>
      <w:szCs w:val="16"/>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2.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10" Type="http://schemas.openxmlformats.org/officeDocument/2006/relationships/footer" Target="footer1.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28</Pages>
  <Words>5374</Words>
  <Characters>30635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2020-01-08T08:15:00Z</dcterms:created>
  <dcterms:modified xsi:type="dcterms:W3CDTF">2020-01-08T08:20:00Z</dcterms:modified>
</cp:coreProperties>
</file>