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DF9" w:rsidRPr="000C4284" w:rsidRDefault="003D3DF9" w:rsidP="003D3DF9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22649376"/>
      <w:r>
        <w:rPr>
          <w:lang w:val="el-GR"/>
        </w:rPr>
        <w:t>Πίνακες οικονομικής προσφοράς</w:t>
      </w:r>
      <w:bookmarkEnd w:id="0"/>
    </w:p>
    <w:p w:rsidR="003D3DF9" w:rsidRDefault="003D3DF9" w:rsidP="003D3DF9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6"/>
        <w:gridCol w:w="395"/>
        <w:gridCol w:w="3034"/>
        <w:gridCol w:w="1531"/>
        <w:gridCol w:w="1764"/>
      </w:tblGrid>
      <w:tr w:rsidR="003D3DF9" w:rsidRPr="003A5D4E" w:rsidTr="00F72897">
        <w:tc>
          <w:tcPr>
            <w:tcW w:w="5000" w:type="pct"/>
            <w:gridSpan w:val="5"/>
            <w:tcBorders>
              <w:bottom w:val="nil"/>
            </w:tcBorders>
          </w:tcPr>
          <w:p w:rsidR="003D3DF9" w:rsidRPr="00F62B7B" w:rsidRDefault="003D3DF9" w:rsidP="00F72897">
            <w:pPr>
              <w:jc w:val="center"/>
              <w:rPr>
                <w:b/>
                <w:szCs w:val="22"/>
                <w:u w:val="double"/>
                <w:lang w:val="el-GR"/>
              </w:rPr>
            </w:pPr>
            <w:r w:rsidRPr="00F62B7B">
              <w:rPr>
                <w:noProof/>
                <w:sz w:val="24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54A4B" wp14:editId="49AFF45D">
                      <wp:simplePos x="0" y="0"/>
                      <wp:positionH relativeFrom="column">
                        <wp:posOffset>-2210435</wp:posOffset>
                      </wp:positionH>
                      <wp:positionV relativeFrom="paragraph">
                        <wp:posOffset>-1631315</wp:posOffset>
                      </wp:positionV>
                      <wp:extent cx="914400" cy="914400"/>
                      <wp:effectExtent l="5080" t="13970" r="13970" b="508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D3DF9" w:rsidRPr="001C4DA5" w:rsidRDefault="003D3DF9" w:rsidP="003D3DF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754A4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74.05pt;margin-top:-128.4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">
                      <v:textbox>
                        <w:txbxContent>
                          <w:p w:rsidR="003D3DF9" w:rsidRPr="001C4DA5" w:rsidRDefault="003D3DF9" w:rsidP="003D3DF9"/>
                        </w:txbxContent>
                      </v:textbox>
                    </v:shape>
                  </w:pict>
                </mc:Fallback>
              </mc:AlternateContent>
            </w:r>
            <w:r w:rsidRPr="00F62B7B">
              <w:rPr>
                <w:b/>
                <w:sz w:val="24"/>
                <w:szCs w:val="22"/>
                <w:u w:val="double"/>
                <w:lang w:val="el-GR"/>
              </w:rPr>
              <w:t>ΕΝΤΥΠΟ ΥΠΟΒΟΛΗΣ ΟΙΚΟΝΟΜΙΚΗΣ ΠΡΟΣΦΟΡΑΣ ΠΡΟΣ ΤΟ ΙΙΒΕΑΑ</w:t>
            </w:r>
          </w:p>
        </w:tc>
      </w:tr>
      <w:tr w:rsidR="003D3DF9" w:rsidRPr="003A5D4E" w:rsidTr="00F72897">
        <w:tc>
          <w:tcPr>
            <w:tcW w:w="5000" w:type="pct"/>
            <w:gridSpan w:val="5"/>
            <w:tcBorders>
              <w:top w:val="nil"/>
              <w:bottom w:val="single" w:sz="4" w:space="0" w:color="auto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bottom w:val="nil"/>
            </w:tcBorders>
          </w:tcPr>
          <w:p w:rsidR="003D3DF9" w:rsidRPr="00F62B7B" w:rsidRDefault="003D3DF9" w:rsidP="00F72897">
            <w:pPr>
              <w:jc w:val="center"/>
              <w:rPr>
                <w:b/>
                <w:szCs w:val="22"/>
              </w:rPr>
            </w:pPr>
            <w:r w:rsidRPr="00F62B7B">
              <w:rPr>
                <w:b/>
                <w:szCs w:val="22"/>
                <w:lang w:val="el-GR"/>
              </w:rPr>
              <w:t>ΟΙΚΟΝΟΜΙΚΗ ΠΡΟΣΦΟΡΑ</w:t>
            </w:r>
          </w:p>
        </w:tc>
      </w:tr>
      <w:tr w:rsidR="003D3DF9" w:rsidRPr="00F62B7B" w:rsidTr="00F72897">
        <w:tc>
          <w:tcPr>
            <w:tcW w:w="1333" w:type="pct"/>
            <w:gridSpan w:val="2"/>
            <w:tcBorders>
              <w:top w:val="nil"/>
              <w:bottom w:val="nil"/>
              <w:right w:val="nil"/>
            </w:tcBorders>
          </w:tcPr>
          <w:p w:rsidR="003D3DF9" w:rsidRPr="00F62B7B" w:rsidRDefault="003D3DF9" w:rsidP="00F72897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3667" w:type="pct"/>
            <w:gridSpan w:val="3"/>
            <w:tcBorders>
              <w:top w:val="nil"/>
              <w:left w:val="nil"/>
              <w:bottom w:val="nil"/>
            </w:tcBorders>
          </w:tcPr>
          <w:p w:rsidR="003D3DF9" w:rsidRPr="00F62B7B" w:rsidRDefault="003D3DF9" w:rsidP="00F72897">
            <w:pPr>
              <w:rPr>
                <w:szCs w:val="22"/>
              </w:rPr>
            </w:pPr>
          </w:p>
        </w:tc>
      </w:tr>
      <w:tr w:rsidR="003D3DF9" w:rsidRPr="00F62B7B" w:rsidTr="00F72897">
        <w:tc>
          <w:tcPr>
            <w:tcW w:w="1333" w:type="pct"/>
            <w:gridSpan w:val="2"/>
            <w:tcBorders>
              <w:top w:val="nil"/>
              <w:bottom w:val="nil"/>
              <w:right w:val="nil"/>
            </w:tcBorders>
          </w:tcPr>
          <w:p w:rsidR="003D3DF9" w:rsidRPr="00F62B7B" w:rsidRDefault="003D3DF9" w:rsidP="00F72897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ΤΟΥ:</w:t>
            </w:r>
          </w:p>
        </w:tc>
        <w:tc>
          <w:tcPr>
            <w:tcW w:w="3667" w:type="pct"/>
            <w:gridSpan w:val="3"/>
            <w:tcBorders>
              <w:top w:val="nil"/>
              <w:left w:val="nil"/>
              <w:bottom w:val="nil"/>
            </w:tcBorders>
          </w:tcPr>
          <w:p w:rsidR="003D3DF9" w:rsidRPr="00F62B7B" w:rsidRDefault="003D3DF9" w:rsidP="00F72897">
            <w:pPr>
              <w:rPr>
                <w:szCs w:val="22"/>
              </w:rPr>
            </w:pPr>
          </w:p>
        </w:tc>
      </w:tr>
      <w:tr w:rsidR="003D3DF9" w:rsidRPr="00F62B7B" w:rsidTr="00F72897">
        <w:trPr>
          <w:trHeight w:val="90"/>
        </w:trPr>
        <w:tc>
          <w:tcPr>
            <w:tcW w:w="1333" w:type="pct"/>
            <w:gridSpan w:val="2"/>
            <w:tcBorders>
              <w:top w:val="nil"/>
              <w:right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  <w:tc>
          <w:tcPr>
            <w:tcW w:w="3667" w:type="pct"/>
            <w:gridSpan w:val="3"/>
            <w:tcBorders>
              <w:top w:val="nil"/>
              <w:left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</w:tr>
      <w:tr w:rsidR="003D3DF9" w:rsidRPr="003A5D4E" w:rsidTr="00F72897">
        <w:tc>
          <w:tcPr>
            <w:tcW w:w="1333" w:type="pct"/>
            <w:gridSpan w:val="2"/>
            <w:tcBorders>
              <w:bottom w:val="single" w:sz="4" w:space="0" w:color="auto"/>
            </w:tcBorders>
          </w:tcPr>
          <w:p w:rsidR="003D3DF9" w:rsidRPr="00F62B7B" w:rsidRDefault="003D3DF9" w:rsidP="00F72897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ΠΕΡΙΓΡΑΦΗ:</w:t>
            </w:r>
          </w:p>
        </w:tc>
        <w:tc>
          <w:tcPr>
            <w:tcW w:w="3667" w:type="pct"/>
            <w:gridSpan w:val="3"/>
            <w:tcBorders>
              <w:bottom w:val="single" w:sz="4" w:space="0" w:color="auto"/>
            </w:tcBorders>
          </w:tcPr>
          <w:p w:rsidR="003D3DF9" w:rsidRPr="00F62B7B" w:rsidRDefault="003D3DF9" w:rsidP="00F72897">
            <w:pPr>
              <w:rPr>
                <w:b/>
                <w:szCs w:val="22"/>
                <w:lang w:val="el-GR"/>
              </w:rPr>
            </w:pPr>
            <w:r w:rsidRPr="0074265E">
              <w:rPr>
                <w:b/>
                <w:lang w:val="el-GR"/>
              </w:rPr>
              <w:t>Προμήθεια και εγκατάσταση δυο (2) αερόψυκτων ψυκτικών συγκροτημάτων νερού (</w:t>
            </w:r>
            <w:r w:rsidRPr="0074265E">
              <w:rPr>
                <w:b/>
              </w:rPr>
              <w:t>air</w:t>
            </w:r>
            <w:r w:rsidRPr="0074265E">
              <w:rPr>
                <w:b/>
                <w:lang w:val="el-GR"/>
              </w:rPr>
              <w:t xml:space="preserve"> – </w:t>
            </w:r>
            <w:r w:rsidRPr="0074265E">
              <w:rPr>
                <w:b/>
              </w:rPr>
              <w:t>cooled</w:t>
            </w:r>
            <w:r w:rsidRPr="0074265E">
              <w:rPr>
                <w:b/>
                <w:lang w:val="el-GR"/>
              </w:rPr>
              <w:t xml:space="preserve"> </w:t>
            </w:r>
            <w:r w:rsidRPr="0074265E">
              <w:rPr>
                <w:b/>
              </w:rPr>
              <w:t>water</w:t>
            </w:r>
            <w:r w:rsidRPr="0074265E">
              <w:rPr>
                <w:b/>
                <w:lang w:val="el-GR"/>
              </w:rPr>
              <w:t xml:space="preserve"> </w:t>
            </w:r>
            <w:r w:rsidRPr="0074265E">
              <w:rPr>
                <w:b/>
              </w:rPr>
              <w:t>chillers</w:t>
            </w:r>
            <w:r w:rsidRPr="0074265E">
              <w:rPr>
                <w:b/>
                <w:lang w:val="el-GR"/>
              </w:rPr>
              <w:t>)</w:t>
            </w:r>
          </w:p>
        </w:tc>
      </w:tr>
      <w:tr w:rsidR="003D3DF9" w:rsidRPr="003A5D4E" w:rsidTr="00F72897">
        <w:trPr>
          <w:trHeight w:val="129"/>
        </w:trPr>
        <w:tc>
          <w:tcPr>
            <w:tcW w:w="1333" w:type="pct"/>
            <w:gridSpan w:val="2"/>
            <w:tcBorders>
              <w:bottom w:val="nil"/>
              <w:right w:val="nil"/>
            </w:tcBorders>
          </w:tcPr>
          <w:p w:rsidR="003D3DF9" w:rsidRPr="00F62B7B" w:rsidRDefault="003D3DF9" w:rsidP="00F72897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ΣΧΕΤΙΚΟ:</w:t>
            </w:r>
          </w:p>
        </w:tc>
        <w:tc>
          <w:tcPr>
            <w:tcW w:w="3667" w:type="pct"/>
            <w:gridSpan w:val="3"/>
            <w:tcBorders>
              <w:left w:val="nil"/>
              <w:bottom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Η υπ’ αριθμόν  </w:t>
            </w:r>
            <w:r w:rsidRPr="00F62B7B">
              <w:rPr>
                <w:b/>
                <w:szCs w:val="22"/>
                <w:lang w:val="el-GR"/>
              </w:rPr>
              <w:t xml:space="preserve">     /   -   -</w:t>
            </w:r>
            <w:r w:rsidRPr="009E6168">
              <w:rPr>
                <w:b/>
                <w:szCs w:val="22"/>
                <w:lang w:val="el-GR"/>
              </w:rPr>
              <w:t>2020</w:t>
            </w:r>
            <w:r w:rsidRPr="00F62B7B">
              <w:rPr>
                <w:szCs w:val="22"/>
                <w:lang w:val="el-GR"/>
              </w:rPr>
              <w:t xml:space="preserve">  διακήρυξη ανοικτού  διαγωνισμού.</w:t>
            </w:r>
          </w:p>
        </w:tc>
      </w:tr>
      <w:tr w:rsidR="003D3DF9" w:rsidRPr="003A5D4E" w:rsidTr="00F72897">
        <w:tc>
          <w:tcPr>
            <w:tcW w:w="5000" w:type="pct"/>
            <w:gridSpan w:val="5"/>
            <w:tcBorders>
              <w:bottom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α) Για την προμήθεια και εγκατάσταση δύο (2) αερόψυκτων ψυκτικών συγκροτημάτων νερού (</w:t>
            </w:r>
            <w:proofErr w:type="spellStart"/>
            <w:r w:rsidRPr="00F62B7B">
              <w:rPr>
                <w:szCs w:val="22"/>
                <w:lang w:val="el-GR"/>
              </w:rPr>
              <w:t>air-cooled</w:t>
            </w:r>
            <w:proofErr w:type="spellEnd"/>
            <w:r w:rsidRPr="00F62B7B">
              <w:rPr>
                <w:szCs w:val="22"/>
                <w:lang w:val="el-GR"/>
              </w:rPr>
              <w:t xml:space="preserve"> </w:t>
            </w:r>
            <w:proofErr w:type="spellStart"/>
            <w:r w:rsidRPr="00F62B7B">
              <w:rPr>
                <w:szCs w:val="22"/>
                <w:lang w:val="el-GR"/>
              </w:rPr>
              <w:t>water</w:t>
            </w:r>
            <w:proofErr w:type="spellEnd"/>
            <w:r w:rsidRPr="00F62B7B">
              <w:rPr>
                <w:szCs w:val="22"/>
                <w:lang w:val="el-GR"/>
              </w:rPr>
              <w:t xml:space="preserve"> </w:t>
            </w:r>
            <w:proofErr w:type="spellStart"/>
            <w:r w:rsidRPr="00F62B7B">
              <w:rPr>
                <w:szCs w:val="22"/>
                <w:lang w:val="el-GR"/>
              </w:rPr>
              <w:t>chiller</w:t>
            </w:r>
            <w:proofErr w:type="spellEnd"/>
            <w:r w:rsidRPr="00F62B7B">
              <w:rPr>
                <w:szCs w:val="22"/>
              </w:rPr>
              <w:t>s</w:t>
            </w:r>
            <w:r w:rsidRPr="00F62B7B">
              <w:rPr>
                <w:szCs w:val="22"/>
                <w:lang w:val="el-GR"/>
              </w:rPr>
              <w:t xml:space="preserve">), σύμφωνα με όσα ορίζει η διακήρυξη με αριθμό ………. / </w:t>
            </w:r>
            <w:r>
              <w:rPr>
                <w:szCs w:val="22"/>
                <w:lang w:val="el-GR"/>
              </w:rPr>
              <w:t>2020</w:t>
            </w:r>
            <w:r w:rsidRPr="00F62B7B">
              <w:rPr>
                <w:szCs w:val="22"/>
                <w:lang w:val="el-GR"/>
              </w:rPr>
              <w:t xml:space="preserve"> και αποδεχόμενος ανεπιφύλακτα τους γενικούς και ειδικούς όρους αυτής,</w:t>
            </w:r>
          </w:p>
        </w:tc>
      </w:tr>
      <w:tr w:rsidR="003D3DF9" w:rsidRPr="003A5D4E" w:rsidTr="00F72897">
        <w:tc>
          <w:tcPr>
            <w:tcW w:w="3091" w:type="pct"/>
            <w:gridSpan w:val="3"/>
            <w:tcBorders>
              <w:top w:val="nil"/>
              <w:right w:val="nil"/>
            </w:tcBorders>
          </w:tcPr>
          <w:p w:rsidR="003D3DF9" w:rsidRPr="00F62B7B" w:rsidRDefault="003D3DF9" w:rsidP="00F72897">
            <w:pPr>
              <w:rPr>
                <w:b/>
                <w:szCs w:val="22"/>
                <w:u w:val="single"/>
                <w:lang w:val="el-GR"/>
              </w:rPr>
            </w:pPr>
            <w:r w:rsidRPr="00F62B7B">
              <w:rPr>
                <w:szCs w:val="22"/>
                <w:lang w:val="el-GR"/>
              </w:rPr>
              <w:t>Προσφέρω σε ευρώ το ποσό: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70"/>
        </w:trPr>
        <w:tc>
          <w:tcPr>
            <w:tcW w:w="1104" w:type="pct"/>
            <w:vMerge w:val="restart"/>
            <w:tcBorders>
              <w:bottom w:val="nil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Των</w:t>
            </w:r>
          </w:p>
        </w:tc>
        <w:tc>
          <w:tcPr>
            <w:tcW w:w="2874" w:type="pct"/>
            <w:gridSpan w:val="3"/>
            <w:tcBorders>
              <w:bottom w:val="dashed" w:sz="4" w:space="0" w:color="auto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 w:val="restart"/>
            <w:vAlign w:val="center"/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ολογράφως (συνολική δαπάνη)</w:t>
            </w:r>
          </w:p>
        </w:tc>
      </w:tr>
      <w:tr w:rsidR="003D3DF9" w:rsidRPr="00F62B7B" w:rsidTr="00F72897">
        <w:trPr>
          <w:trHeight w:val="140"/>
        </w:trPr>
        <w:tc>
          <w:tcPr>
            <w:tcW w:w="1104" w:type="pct"/>
            <w:vMerge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/>
            <w:vAlign w:val="center"/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140"/>
        </w:trPr>
        <w:tc>
          <w:tcPr>
            <w:tcW w:w="1104" w:type="pct"/>
            <w:vMerge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  <w:tcBorders>
              <w:top w:val="dashed" w:sz="4" w:space="0" w:color="auto"/>
            </w:tcBorders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/>
            <w:vAlign w:val="center"/>
          </w:tcPr>
          <w:p w:rsidR="003D3DF9" w:rsidRPr="00F62B7B" w:rsidRDefault="003D3DF9" w:rsidP="00F72897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3D3DF9" w:rsidRPr="00F62B7B" w:rsidTr="00F72897">
        <w:tc>
          <w:tcPr>
            <w:tcW w:w="1104" w:type="pct"/>
            <w:tcBorders>
              <w:top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  <w:tc>
          <w:tcPr>
            <w:tcW w:w="1022" w:type="pct"/>
            <w:vAlign w:val="center"/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αριθμητικώς (συνολική δαπάνη)</w:t>
            </w:r>
          </w:p>
        </w:tc>
      </w:tr>
      <w:tr w:rsidR="003D3DF9" w:rsidRPr="00F62B7B" w:rsidTr="00F72897">
        <w:tc>
          <w:tcPr>
            <w:tcW w:w="1104" w:type="pct"/>
            <w:tcBorders>
              <w:top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Για συνολική ονομαστική ψυκτική ισχύ </w:t>
            </w:r>
            <w:r w:rsidRPr="00F62B7B">
              <w:rPr>
                <w:szCs w:val="22"/>
              </w:rPr>
              <w:t>kW</w:t>
            </w:r>
            <w:r w:rsidRPr="00F62B7B">
              <w:rPr>
                <w:szCs w:val="22"/>
                <w:lang w:val="el-GR"/>
              </w:rPr>
              <w:t xml:space="preserve"> (και των δύο ψυκτικών συγκροτημάτων) =…………....</w:t>
            </w:r>
            <w:r w:rsidRPr="00F62B7B">
              <w:rPr>
                <w:szCs w:val="22"/>
              </w:rPr>
              <w:t>kW</w:t>
            </w:r>
          </w:p>
        </w:tc>
        <w:tc>
          <w:tcPr>
            <w:tcW w:w="2874" w:type="pct"/>
            <w:gridSpan w:val="3"/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  <w:tc>
          <w:tcPr>
            <w:tcW w:w="1022" w:type="pct"/>
            <w:vAlign w:val="center"/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Τιμή μονάδας αριθμητικώς </w:t>
            </w:r>
            <w:r w:rsidRPr="00F62B7B">
              <w:rPr>
                <w:b/>
                <w:szCs w:val="22"/>
                <w:lang w:val="el-GR"/>
              </w:rPr>
              <w:t xml:space="preserve">(€ / </w:t>
            </w:r>
            <w:r w:rsidRPr="00F62B7B">
              <w:rPr>
                <w:b/>
                <w:szCs w:val="22"/>
              </w:rPr>
              <w:t>kW</w:t>
            </w:r>
            <w:r w:rsidRPr="00F62B7B">
              <w:rPr>
                <w:b/>
                <w:szCs w:val="22"/>
                <w:lang w:val="el-GR"/>
              </w:rPr>
              <w:t>)</w:t>
            </w:r>
          </w:p>
        </w:tc>
      </w:tr>
      <w:tr w:rsidR="003D3DF9" w:rsidRPr="003A5D4E" w:rsidTr="00F72897">
        <w:tc>
          <w:tcPr>
            <w:tcW w:w="5000" w:type="pct"/>
            <w:gridSpan w:val="5"/>
          </w:tcPr>
          <w:p w:rsidR="003D3DF9" w:rsidRPr="00F62B7B" w:rsidRDefault="003D3DF9" w:rsidP="00F72897">
            <w:pPr>
              <w:spacing w:line="360" w:lineRule="auto"/>
              <w:jc w:val="center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Στο ανωτέρω ποσό </w:t>
            </w:r>
            <w:r w:rsidRPr="00F62B7B">
              <w:rPr>
                <w:szCs w:val="22"/>
                <w:u w:val="single"/>
                <w:lang w:val="el-GR"/>
              </w:rPr>
              <w:t>δεν περιλαμβάνεται ο ΦΠΑ</w:t>
            </w:r>
          </w:p>
        </w:tc>
      </w:tr>
      <w:tr w:rsidR="003D3DF9" w:rsidRPr="003A5D4E" w:rsidTr="00F72897">
        <w:trPr>
          <w:trHeight w:val="799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Ο χρόνος ισχύος της παρούσας προσφοράς είναι ………</w:t>
            </w:r>
          </w:p>
        </w:tc>
      </w:tr>
      <w:tr w:rsidR="003D3DF9" w:rsidRPr="00F62B7B" w:rsidTr="00F72897">
        <w:trPr>
          <w:trHeight w:val="80"/>
        </w:trPr>
        <w:tc>
          <w:tcPr>
            <w:tcW w:w="5000" w:type="pct"/>
            <w:gridSpan w:val="5"/>
            <w:tcBorders>
              <w:top w:val="nil"/>
              <w:bottom w:val="nil"/>
            </w:tcBorders>
            <w:vAlign w:val="bottom"/>
          </w:tcPr>
          <w:p w:rsidR="003D3DF9" w:rsidRPr="00F62B7B" w:rsidRDefault="003D3DF9" w:rsidP="00F72897">
            <w:pPr>
              <w:spacing w:before="120"/>
              <w:jc w:val="right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ΑΘΗΝΑ……….……………………………..</w:t>
            </w: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ind w:left="99"/>
              <w:jc w:val="center"/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Ο ΠΡΟΣΦΕΡΩΝ</w:t>
            </w: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3D3DF9" w:rsidRPr="00F62B7B" w:rsidRDefault="003D3DF9" w:rsidP="00F72897">
            <w:pPr>
              <w:ind w:left="99"/>
              <w:jc w:val="center"/>
              <w:rPr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 xml:space="preserve"> (</w:t>
            </w:r>
            <w:r>
              <w:rPr>
                <w:b/>
                <w:szCs w:val="22"/>
                <w:lang w:val="el-GR"/>
              </w:rPr>
              <w:t>Ονοματεπώνυμο</w:t>
            </w:r>
            <w:r w:rsidRPr="00F62B7B">
              <w:rPr>
                <w:b/>
                <w:szCs w:val="22"/>
                <w:lang w:val="el-GR"/>
              </w:rPr>
              <w:t>-Υπογραφή)</w:t>
            </w:r>
          </w:p>
        </w:tc>
      </w:tr>
      <w:tr w:rsidR="003D3DF9" w:rsidRPr="00F62B7B" w:rsidTr="00F72897">
        <w:trPr>
          <w:trHeight w:val="70"/>
        </w:trPr>
        <w:tc>
          <w:tcPr>
            <w:tcW w:w="5000" w:type="pct"/>
            <w:gridSpan w:val="5"/>
            <w:tcBorders>
              <w:top w:val="nil"/>
            </w:tcBorders>
          </w:tcPr>
          <w:p w:rsidR="003D3DF9" w:rsidRPr="00F62B7B" w:rsidRDefault="003D3DF9" w:rsidP="00F72897">
            <w:pPr>
              <w:rPr>
                <w:szCs w:val="22"/>
                <w:lang w:val="el-GR"/>
              </w:rPr>
            </w:pPr>
          </w:p>
        </w:tc>
      </w:tr>
    </w:tbl>
    <w:p w:rsidR="000726AB" w:rsidRDefault="000726AB">
      <w:bookmarkStart w:id="1" w:name="_GoBack"/>
      <w:bookmarkEnd w:id="1"/>
    </w:p>
    <w:sectPr w:rsidR="000726AB" w:rsidSect="003D3DF9">
      <w:pgSz w:w="12240" w:h="15840"/>
      <w:pgMar w:top="567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F9"/>
    <w:rsid w:val="000726AB"/>
    <w:rsid w:val="000B2DF8"/>
    <w:rsid w:val="002A6992"/>
    <w:rsid w:val="003D3DF9"/>
    <w:rsid w:val="004517A3"/>
    <w:rsid w:val="004E4186"/>
    <w:rsid w:val="0068493C"/>
    <w:rsid w:val="00732EC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8B04F-9C08-449C-AFC3-D56CA262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DF9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3D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D3DF9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D3DF9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4"/>
    <w:rsid w:val="003D3DF9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3D3DF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D3DF9"/>
    <w:pPr>
      <w:spacing w:after="60"/>
    </w:pPr>
    <w:rPr>
      <w:lang w:val="el-GR"/>
    </w:rPr>
  </w:style>
  <w:style w:type="character" w:customStyle="1" w:styleId="FootnoteTextChar4">
    <w:name w:val="Footnote Text Char4"/>
    <w:link w:val="FootnoteText"/>
    <w:rsid w:val="003D3DF9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3D3DF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2020-09-07T07:37:00Z</dcterms:created>
  <dcterms:modified xsi:type="dcterms:W3CDTF">2020-09-07T07:37:00Z</dcterms:modified>
</cp:coreProperties>
</file>