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A6E5C" w:rsidP="005A6E5C">
      <w:pPr>
        <w:pStyle w:val="Heading2"/>
        <w:tabs>
          <w:tab w:val="clear" w:pos="567"/>
          <w:tab w:val="left" w:pos="0"/>
        </w:tabs>
        <w:spacing w:before="57" w:after="57"/>
        <w:ind w:left="0" w:firstLine="0"/>
        <w:jc w:val="center"/>
        <w:rPr>
          <w:rFonts w:eastAsia="SimSun"/>
          <w:i/>
          <w:iCs/>
          <w:color w:val="5B9BD5"/>
          <w:lang w:val="el-GR"/>
        </w:rPr>
      </w:pPr>
      <w:bookmarkStart w:id="0" w:name="_Toc76051959"/>
      <w:r w:rsidRPr="00461F5F">
        <w:rPr>
          <w:lang w:val="el-GR"/>
        </w:rPr>
        <w:t>Φύλλο Συμμόρφωσης</w:t>
      </w:r>
      <w:bookmarkEnd w:id="0"/>
    </w:p>
    <w:p w:rsidR="000663C0" w:rsidRDefault="000663C0" w:rsidP="000663C0">
      <w:pPr>
        <w:autoSpaceDE w:val="0"/>
        <w:spacing w:before="57" w:after="57"/>
        <w:rPr>
          <w:rFonts w:asciiTheme="minorHAnsi" w:hAnsiTheme="minorHAnsi" w:cstheme="minorHAnsi"/>
          <w:b/>
          <w:sz w:val="24"/>
          <w:u w:val="double"/>
          <w:lang w:val="el-GR"/>
        </w:rPr>
      </w:pPr>
      <w:r w:rsidRPr="00F112BB">
        <w:rPr>
          <w:rFonts w:asciiTheme="minorHAnsi" w:hAnsiTheme="minorHAnsi" w:cstheme="minorHAnsi"/>
          <w:b/>
          <w:sz w:val="24"/>
          <w:u w:val="double"/>
          <w:lang w:val="el-GR"/>
        </w:rPr>
        <w:t xml:space="preserve">ΤΕΧΝΙΚΕΣ ΠΡΟΔΙΑΓΡΑΦΕΣ </w:t>
      </w:r>
      <w:r>
        <w:rPr>
          <w:rFonts w:asciiTheme="minorHAnsi" w:hAnsiTheme="minorHAnsi" w:cstheme="minorHAnsi"/>
          <w:b/>
          <w:sz w:val="24"/>
          <w:u w:val="double"/>
          <w:lang w:val="el-GR"/>
        </w:rPr>
        <w:t>ΤΜΗΜΑΤΟΣ 1</w:t>
      </w:r>
    </w:p>
    <w:p w:rsidR="000663C0" w:rsidRPr="00B40E31" w:rsidRDefault="000663C0" w:rsidP="000663C0">
      <w:pPr>
        <w:autoSpaceDE w:val="0"/>
        <w:spacing w:before="57" w:after="57"/>
        <w:rPr>
          <w:rFonts w:asciiTheme="minorHAnsi" w:hAnsiTheme="minorHAnsi" w:cstheme="minorHAnsi"/>
          <w:b/>
          <w:sz w:val="24"/>
          <w:lang w:val="el-GR"/>
        </w:rPr>
      </w:pPr>
      <w:r w:rsidRPr="007753E4">
        <w:rPr>
          <w:b/>
          <w:lang w:val="el-GR"/>
        </w:rPr>
        <w:t>Δοχείο παροχής υγρού αζώτου</w:t>
      </w:r>
    </w:p>
    <w:p w:rsidR="000663C0" w:rsidRDefault="000663C0" w:rsidP="000663C0">
      <w:pPr>
        <w:pStyle w:val="ListParagraph"/>
        <w:numPr>
          <w:ilvl w:val="0"/>
          <w:numId w:val="13"/>
        </w:numPr>
        <w:autoSpaceDE w:val="0"/>
        <w:spacing w:before="57" w:after="57"/>
        <w:rPr>
          <w:rFonts w:asciiTheme="minorHAnsi" w:hAnsiTheme="minorHAnsi" w:cstheme="minorHAnsi"/>
          <w:b/>
          <w:sz w:val="24"/>
          <w:u w:val="double"/>
          <w:lang w:val="el-GR"/>
        </w:rPr>
      </w:pPr>
      <w:r>
        <w:rPr>
          <w:rFonts w:asciiTheme="minorHAnsi" w:hAnsiTheme="minorHAnsi" w:cstheme="minorHAnsi"/>
          <w:b/>
          <w:sz w:val="24"/>
          <w:u w:val="double"/>
          <w:lang w:val="el-GR"/>
        </w:rPr>
        <w:t>Γενικές προδιαγραφές</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2"/>
        <w:gridCol w:w="3129"/>
        <w:gridCol w:w="1656"/>
        <w:gridCol w:w="1335"/>
        <w:gridCol w:w="1548"/>
      </w:tblGrid>
      <w:tr w:rsidR="000663C0" w:rsidRPr="009B536A"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63D8" w:rsidRDefault="000663C0" w:rsidP="00EF3E04">
            <w:pPr>
              <w:pStyle w:val="DefaultStyle"/>
              <w:jc w:val="center"/>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63D8" w:rsidRDefault="000663C0" w:rsidP="00EF3E04">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Παραπομπή</w:t>
            </w:r>
          </w:p>
        </w:tc>
      </w:tr>
      <w:tr w:rsidR="000663C0" w:rsidRPr="000825DC"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7753E4" w:rsidRDefault="000663C0" w:rsidP="00EF3E04">
            <w:pPr>
              <w:pStyle w:val="DefaultStyle"/>
              <w:jc w:val="center"/>
              <w:rPr>
                <w:rFonts w:ascii="Calibri" w:hAnsi="Calibri" w:cs="Calibri"/>
                <w:bCs/>
                <w:sz w:val="22"/>
                <w:szCs w:val="22"/>
                <w:lang w:val="el-GR" w:eastAsia="el-GR"/>
              </w:rPr>
            </w:pPr>
            <w:r w:rsidRPr="007753E4">
              <w:rPr>
                <w:rFonts w:ascii="Calibri" w:hAnsi="Calibri" w:cs="Calibri"/>
                <w:bCs/>
                <w:sz w:val="22"/>
                <w:szCs w:val="22"/>
                <w:lang w:val="el-GR" w:eastAsia="el-GR"/>
              </w:rPr>
              <w:t>1.1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Default="000663C0" w:rsidP="00EF3E04">
            <w:pPr>
              <w:pStyle w:val="DefaultStyle"/>
              <w:jc w:val="both"/>
              <w:rPr>
                <w:rFonts w:ascii="Calibri" w:hAnsi="Calibri" w:cs="Calibri"/>
                <w:b/>
                <w:bCs/>
                <w:sz w:val="22"/>
                <w:szCs w:val="22"/>
                <w:lang w:val="el-GR" w:eastAsia="el-GR"/>
              </w:rPr>
            </w:pPr>
            <w:r>
              <w:rPr>
                <w:rFonts w:ascii="Calibri" w:hAnsi="Calibri" w:cs="Calibri"/>
                <w:bCs/>
                <w:color w:val="000000"/>
                <w:sz w:val="22"/>
                <w:szCs w:val="22"/>
                <w:lang w:val="el-GR"/>
              </w:rPr>
              <w:t>Ο εξοπλισμός να σ</w:t>
            </w:r>
            <w:r w:rsidRPr="000D7509">
              <w:rPr>
                <w:rFonts w:ascii="Calibri" w:hAnsi="Calibri" w:cs="Calibri"/>
                <w:bCs/>
                <w:color w:val="000000"/>
                <w:sz w:val="22"/>
                <w:szCs w:val="22"/>
                <w:lang w:val="el-GR"/>
              </w:rPr>
              <w:t xml:space="preserve">υνοδεύεται  από το CE </w:t>
            </w:r>
            <w:proofErr w:type="spellStart"/>
            <w:r w:rsidRPr="000D7509">
              <w:rPr>
                <w:rFonts w:ascii="Calibri" w:hAnsi="Calibri" w:cs="Calibri"/>
                <w:bCs/>
                <w:color w:val="000000"/>
                <w:sz w:val="22"/>
                <w:szCs w:val="22"/>
                <w:lang w:val="el-GR"/>
              </w:rPr>
              <w:t>mark</w:t>
            </w:r>
            <w:proofErr w:type="spellEnd"/>
            <w:r w:rsidRPr="000D7509">
              <w:rPr>
                <w:rFonts w:ascii="Calibri" w:hAnsi="Calibri" w:cs="Calibri"/>
                <w:bCs/>
                <w:color w:val="000000"/>
                <w:sz w:val="22"/>
                <w:szCs w:val="22"/>
                <w:lang w:val="el-GR"/>
              </w:rPr>
              <w:t>, ISO 9001</w:t>
            </w:r>
            <w:r>
              <w:rPr>
                <w:rFonts w:ascii="Calibri" w:hAnsi="Calibri" w:cs="Calibri"/>
                <w:bCs/>
                <w:color w:val="000000"/>
                <w:sz w:val="22"/>
                <w:szCs w:val="22"/>
                <w:lang w:val="el-GR"/>
              </w:rPr>
              <w:t>,</w:t>
            </w:r>
            <w:r w:rsidRPr="000D7509">
              <w:rPr>
                <w:rFonts w:ascii="Calibri" w:hAnsi="Calibri" w:cs="Calibri"/>
                <w:bCs/>
                <w:color w:val="000000"/>
                <w:sz w:val="22"/>
                <w:szCs w:val="22"/>
                <w:lang w:val="el-GR"/>
              </w:rPr>
              <w:t xml:space="preserve"> </w:t>
            </w:r>
            <w:r>
              <w:rPr>
                <w:rFonts w:ascii="Calibri" w:hAnsi="Calibri" w:cs="Calibri"/>
                <w:bCs/>
                <w:color w:val="000000"/>
                <w:sz w:val="22"/>
                <w:szCs w:val="22"/>
              </w:rPr>
              <w:t>ISO</w:t>
            </w:r>
            <w:r w:rsidRPr="007753E4">
              <w:rPr>
                <w:rFonts w:ascii="Calibri" w:hAnsi="Calibri" w:cs="Calibri"/>
                <w:bCs/>
                <w:color w:val="000000"/>
                <w:sz w:val="22"/>
                <w:szCs w:val="22"/>
                <w:lang w:val="el-GR"/>
              </w:rPr>
              <w:t xml:space="preserve"> 13485 </w:t>
            </w:r>
            <w:r w:rsidRPr="000D7509">
              <w:rPr>
                <w:rFonts w:ascii="Calibri" w:hAnsi="Calibri" w:cs="Calibri"/>
                <w:bCs/>
                <w:color w:val="000000"/>
                <w:sz w:val="22"/>
                <w:szCs w:val="22"/>
                <w:lang w:val="el-GR"/>
              </w:rPr>
              <w:t>και</w:t>
            </w:r>
            <w:r>
              <w:rPr>
                <w:rFonts w:ascii="Calibri" w:hAnsi="Calibri" w:cs="Calibri"/>
                <w:bCs/>
                <w:color w:val="000000"/>
                <w:sz w:val="22"/>
                <w:szCs w:val="22"/>
                <w:lang w:val="el-GR"/>
              </w:rPr>
              <w:t xml:space="preserve"> να</w:t>
            </w:r>
            <w:r w:rsidRPr="000D7509">
              <w:rPr>
                <w:rFonts w:ascii="Calibri" w:hAnsi="Calibri" w:cs="Calibri"/>
                <w:bCs/>
                <w:color w:val="000000"/>
                <w:sz w:val="22"/>
                <w:szCs w:val="22"/>
                <w:lang w:val="el-GR"/>
              </w:rPr>
              <w:t xml:space="preserve"> τηρεί πλήρως τους Διεθνείς Κανόνες Ασφαλείας</w:t>
            </w:r>
            <w:r>
              <w:rPr>
                <w:rFonts w:ascii="Calibri" w:hAnsi="Calibri" w:cs="Calibri"/>
                <w:bCs/>
                <w:color w:val="000000"/>
                <w:sz w:val="22"/>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480BA6" w:rsidRDefault="000663C0" w:rsidP="00EF3E04">
            <w:pPr>
              <w:pStyle w:val="DefaultStyle"/>
              <w:jc w:val="center"/>
              <w:rPr>
                <w:rFonts w:ascii="Calibri" w:hAnsi="Calibri" w:cs="Calibri"/>
                <w:b/>
                <w:bCs/>
                <w:sz w:val="22"/>
                <w:szCs w:val="22"/>
                <w:lang w:val="el-GR" w:eastAsia="el-GR"/>
              </w:rPr>
            </w:pPr>
            <w:r w:rsidRPr="00480BA6">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b/>
                <w:bCs/>
                <w:sz w:val="22"/>
                <w:szCs w:val="22"/>
                <w:lang w:val="el-GR" w:eastAsia="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b/>
                <w:bCs/>
                <w:sz w:val="22"/>
                <w:szCs w:val="22"/>
                <w:lang w:val="el-GR" w:eastAsia="el-GR"/>
              </w:rPr>
            </w:pPr>
          </w:p>
        </w:tc>
      </w:tr>
      <w:tr w:rsidR="000663C0" w:rsidRPr="000825DC"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7753E4" w:rsidRDefault="000663C0" w:rsidP="00EF3E04">
            <w:pPr>
              <w:pStyle w:val="DefaultStyle"/>
              <w:jc w:val="center"/>
              <w:rPr>
                <w:rFonts w:ascii="Calibri" w:hAnsi="Calibri" w:cs="Calibri"/>
                <w:bCs/>
                <w:sz w:val="22"/>
                <w:szCs w:val="22"/>
                <w:lang w:val="el-GR" w:eastAsia="el-GR"/>
              </w:rPr>
            </w:pPr>
            <w:r>
              <w:rPr>
                <w:rFonts w:ascii="Calibri" w:hAnsi="Calibri" w:cs="Calibri"/>
                <w:sz w:val="22"/>
                <w:szCs w:val="22"/>
                <w:lang w:val="el-GR"/>
              </w:rPr>
              <w:t>1.2</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AE4F2E" w:rsidRDefault="000663C0" w:rsidP="00EF3E04">
            <w:pPr>
              <w:rPr>
                <w:szCs w:val="22"/>
                <w:lang w:val="el-GR"/>
              </w:rPr>
            </w:pPr>
            <w:r>
              <w:rPr>
                <w:szCs w:val="22"/>
                <w:lang w:val="el-GR"/>
              </w:rPr>
              <w:t>Υπεύθυνη δήλωση του προμηθευτή ότι τα είδη είναι καινούρια και  αμεταχείριστα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CE6178" w:rsidRDefault="000663C0" w:rsidP="00EF3E04">
            <w:pPr>
              <w:pStyle w:val="DefaultStyle"/>
              <w:jc w:val="center"/>
              <w:rPr>
                <w:rFonts w:ascii="Calibri" w:hAnsi="Calibri" w:cs="Calibri"/>
                <w:sz w:val="22"/>
                <w:szCs w:val="22"/>
                <w:highlight w:val="yellow"/>
                <w:lang w:val="el-GR"/>
              </w:rPr>
            </w:pPr>
            <w:r w:rsidRPr="003C43C7">
              <w:rPr>
                <w:rFonts w:ascii="Calibri" w:hAnsi="Calibri" w:cs="Calibri"/>
                <w:bCs/>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b/>
                <w:bCs/>
                <w:sz w:val="22"/>
                <w:szCs w:val="22"/>
                <w:lang w:val="el-GR" w:eastAsia="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b/>
                <w:bCs/>
                <w:sz w:val="22"/>
                <w:szCs w:val="22"/>
                <w:lang w:val="el-GR" w:eastAsia="el-GR"/>
              </w:rPr>
            </w:pPr>
          </w:p>
        </w:tc>
      </w:tr>
    </w:tbl>
    <w:p w:rsidR="000663C0" w:rsidRDefault="000663C0" w:rsidP="000663C0">
      <w:pPr>
        <w:autoSpaceDE w:val="0"/>
        <w:spacing w:before="57" w:after="57"/>
        <w:rPr>
          <w:rFonts w:asciiTheme="minorHAnsi" w:hAnsiTheme="minorHAnsi" w:cstheme="minorHAnsi"/>
          <w:b/>
          <w:sz w:val="24"/>
          <w:u w:val="double"/>
          <w:lang w:val="el-GR"/>
        </w:rPr>
      </w:pPr>
    </w:p>
    <w:p w:rsidR="000663C0" w:rsidRPr="001475BE" w:rsidRDefault="000663C0" w:rsidP="000663C0">
      <w:pPr>
        <w:pStyle w:val="ListParagraph"/>
        <w:numPr>
          <w:ilvl w:val="0"/>
          <w:numId w:val="13"/>
        </w:numPr>
        <w:autoSpaceDE w:val="0"/>
        <w:spacing w:before="57" w:after="57"/>
        <w:rPr>
          <w:rFonts w:asciiTheme="minorHAnsi" w:hAnsiTheme="minorHAnsi" w:cstheme="minorHAnsi"/>
          <w:b/>
          <w:sz w:val="24"/>
          <w:u w:val="double"/>
          <w:lang w:val="el-GR"/>
        </w:rPr>
      </w:pPr>
      <w:r>
        <w:rPr>
          <w:rFonts w:asciiTheme="minorHAnsi" w:hAnsiTheme="minorHAnsi" w:cstheme="minorHAnsi"/>
          <w:b/>
          <w:sz w:val="24"/>
          <w:u w:val="double"/>
          <w:lang w:val="el-GR"/>
        </w:rPr>
        <w:t>Ειδικές προδιαγραφές</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9"/>
        <w:gridCol w:w="3142"/>
        <w:gridCol w:w="1652"/>
        <w:gridCol w:w="1332"/>
        <w:gridCol w:w="1545"/>
      </w:tblGrid>
      <w:tr w:rsidR="000663C0" w:rsidRPr="009B536A"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63D8" w:rsidRDefault="000663C0" w:rsidP="00EF3E04">
            <w:pPr>
              <w:pStyle w:val="DefaultStyle"/>
              <w:jc w:val="center"/>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63D8" w:rsidRDefault="000663C0" w:rsidP="00EF3E04">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Παραπομπή</w:t>
            </w: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E7529" w:rsidRDefault="000663C0" w:rsidP="00EF3E04">
            <w:pPr>
              <w:rPr>
                <w:szCs w:val="22"/>
                <w:lang w:val="el-GR"/>
              </w:rPr>
            </w:pPr>
            <w:r w:rsidRPr="007753E4">
              <w:rPr>
                <w:bCs/>
                <w:color w:val="000000"/>
                <w:szCs w:val="22"/>
                <w:lang w:val="el-GR"/>
              </w:rPr>
              <w:t>H δεξαμενή να είναι σχεδιασμένη για πολύ χαμηλή κατανάλωση σε υγρό άζωτο, ώστε να παρέχει μεγάλο χρόνο διατήρησης των δειγμάτων</w:t>
            </w:r>
            <w:r>
              <w:rPr>
                <w:bCs/>
                <w:color w:val="000000"/>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w:t>
            </w:r>
            <w:r w:rsidRPr="00D72899">
              <w:rPr>
                <w:rFonts w:ascii="Calibri" w:hAnsi="Calibri" w:cs="Calibri"/>
                <w:sz w:val="22"/>
                <w:szCs w:val="22"/>
                <w:lang w:val="el-GR"/>
              </w:rPr>
              <w:t>.2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E7529" w:rsidRDefault="000663C0" w:rsidP="00EF3E04">
            <w:pPr>
              <w:rPr>
                <w:szCs w:val="22"/>
                <w:lang w:val="el-GR"/>
              </w:rPr>
            </w:pPr>
            <w:r w:rsidRPr="007753E4">
              <w:rPr>
                <w:bCs/>
                <w:color w:val="000000"/>
                <w:szCs w:val="22"/>
                <w:lang w:val="el-GR"/>
              </w:rPr>
              <w:t>Να διατηρεί τη θερμοκρασία των δειγμάτων στους -190°C</w:t>
            </w:r>
            <w:r>
              <w:rPr>
                <w:bCs/>
                <w:color w:val="000000"/>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w:t>
            </w:r>
            <w:r w:rsidRPr="00D72899">
              <w:rPr>
                <w:rFonts w:ascii="Calibri" w:hAnsi="Calibri" w:cs="Calibri"/>
                <w:sz w:val="22"/>
                <w:szCs w:val="22"/>
                <w:lang w:val="el-GR"/>
              </w:rPr>
              <w:t>.3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C62AA7" w:rsidRDefault="000663C0" w:rsidP="00EF3E04">
            <w:pPr>
              <w:rPr>
                <w:szCs w:val="22"/>
                <w:lang w:val="el-GR"/>
              </w:rPr>
            </w:pPr>
            <w:r w:rsidRPr="007753E4">
              <w:rPr>
                <w:lang w:val="el-GR"/>
              </w:rPr>
              <w:t xml:space="preserve">Να είναι κατάλληλη για αποθήκευση ασκών αίματος, </w:t>
            </w:r>
            <w:proofErr w:type="spellStart"/>
            <w:r w:rsidRPr="007753E4">
              <w:rPr>
                <w:lang w:val="el-GR"/>
              </w:rPr>
              <w:t>αμπουλών</w:t>
            </w:r>
            <w:proofErr w:type="spellEnd"/>
            <w:r w:rsidRPr="007753E4">
              <w:rPr>
                <w:lang w:val="el-GR"/>
              </w:rPr>
              <w:t xml:space="preserve"> και </w:t>
            </w:r>
            <w:r w:rsidRPr="00D8632C">
              <w:t>straws</w:t>
            </w:r>
            <w:r w:rsidRPr="007753E4">
              <w:rPr>
                <w:lang w:val="el-GR"/>
              </w:rPr>
              <w:t xml:space="preserve">. </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w:t>
            </w:r>
            <w:r w:rsidRPr="00D72899">
              <w:rPr>
                <w:rFonts w:ascii="Calibri" w:hAnsi="Calibri" w:cs="Calibri"/>
                <w:sz w:val="22"/>
                <w:szCs w:val="22"/>
                <w:lang w:val="el-GR"/>
              </w:rPr>
              <w:t>.4</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E7529" w:rsidRDefault="000663C0" w:rsidP="00EF3E04">
            <w:pPr>
              <w:rPr>
                <w:szCs w:val="22"/>
                <w:lang w:val="el-GR"/>
              </w:rPr>
            </w:pPr>
            <w:r w:rsidRPr="007753E4">
              <w:rPr>
                <w:lang w:val="el-GR"/>
              </w:rPr>
              <w:t xml:space="preserve">Ο χώρος αποθήκευσης να είναι σε αέρια φάση υγρού αζώτου. </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2.5</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BC7428" w:rsidRDefault="000663C0" w:rsidP="00EF3E04">
            <w:pPr>
              <w:pStyle w:val="DefaultStyle"/>
              <w:jc w:val="both"/>
              <w:rPr>
                <w:rFonts w:asciiTheme="minorHAnsi" w:hAnsiTheme="minorHAnsi" w:cstheme="minorHAnsi"/>
                <w:sz w:val="22"/>
                <w:szCs w:val="22"/>
                <w:lang w:val="el-GR"/>
              </w:rPr>
            </w:pPr>
            <w:r w:rsidRPr="00BC7428">
              <w:rPr>
                <w:rFonts w:asciiTheme="minorHAnsi" w:hAnsiTheme="minorHAnsi" w:cstheme="minorHAnsi"/>
                <w:sz w:val="22"/>
                <w:lang w:val="el-GR"/>
              </w:rPr>
              <w:t xml:space="preserve">Η κατασκευή του δοχείου να είναι κατάλληλη ώστε να παρέχεται άμεση πρόσβαση σε όλα τα δείγματα. </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2.6</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E7529" w:rsidRDefault="000663C0" w:rsidP="00EF3E04">
            <w:pPr>
              <w:autoSpaceDE w:val="0"/>
              <w:autoSpaceDN w:val="0"/>
              <w:adjustRightInd w:val="0"/>
              <w:spacing w:after="0"/>
              <w:rPr>
                <w:szCs w:val="22"/>
                <w:lang w:val="el-GR"/>
              </w:rPr>
            </w:pPr>
            <w:r w:rsidRPr="007753E4">
              <w:rPr>
                <w:lang w:val="el-GR"/>
              </w:rPr>
              <w:t xml:space="preserve">Να φέρει ενσωματωμένο μικροεπεξεργαστή-μικροϋπολογιστή για τον πλήρη έλεγχο της λειτουργίας του δοχείου. </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2.7</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FC6B0F" w:rsidRDefault="000663C0" w:rsidP="00EF3E04">
            <w:pPr>
              <w:autoSpaceDE w:val="0"/>
              <w:autoSpaceDN w:val="0"/>
              <w:adjustRightInd w:val="0"/>
              <w:spacing w:after="0"/>
              <w:rPr>
                <w:color w:val="000000"/>
                <w:szCs w:val="22"/>
                <w:lang w:val="el-GR"/>
              </w:rPr>
            </w:pPr>
            <w:r w:rsidRPr="007753E4">
              <w:rPr>
                <w:lang w:val="el-GR"/>
              </w:rPr>
              <w:t>Ο επεξεργαστής να διαθέτει προηγμένα χαρακτηριστικά για την παρακολούθηση και τον έλεγχο της θερμοκρασίας του περιβάλλοντος εντός της δεξαμενής με υψηλά επίπεδα ακρίβειας.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012E8A"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2.8</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7753E4">
              <w:rPr>
                <w:lang w:val="el-GR"/>
              </w:rPr>
              <w:t>Να προσδιορίζει τα επίπεδα αζώτου μέσω της διαφορικής πίεσης με ακρίβεια ± 15</w:t>
            </w:r>
            <w:r w:rsidRPr="00D8632C">
              <w:t>mm</w:t>
            </w:r>
            <w:r w:rsidRPr="007753E4">
              <w:rPr>
                <w:lang w:val="el-GR"/>
              </w:rPr>
              <w:t xml:space="preserve"> και ανάλυση 5</w:t>
            </w:r>
            <w:r w:rsidRPr="00D8632C">
              <w:t>mm</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D618C7">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2.9</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7753E4">
              <w:rPr>
                <w:lang w:val="el-GR"/>
              </w:rPr>
              <w:t xml:space="preserve">Να υπάρχει η δυνατότητα βαθμονόμησης του επιπέδου </w:t>
            </w:r>
            <w:r w:rsidRPr="007753E4">
              <w:rPr>
                <w:lang w:val="el-GR"/>
              </w:rPr>
              <w:lastRenderedPageBreak/>
              <w:t xml:space="preserve">του αζώτου. </w:t>
            </w:r>
            <w:r w:rsidRPr="00382FCB">
              <w:t>H</w:t>
            </w:r>
            <w:r w:rsidRPr="007753E4">
              <w:rPr>
                <w:lang w:val="el-GR"/>
              </w:rPr>
              <w:t xml:space="preserve"> απεικόνιση να γίνεται σε </w:t>
            </w:r>
            <w:r w:rsidRPr="00382FCB">
              <w:t>inches</w:t>
            </w:r>
            <w:r w:rsidRPr="007753E4">
              <w:rPr>
                <w:lang w:val="el-GR"/>
              </w:rPr>
              <w:t>, χιλιοστά ή ποσοστιαία πληρότητα.</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D618C7">
              <w:rPr>
                <w:rFonts w:ascii="Calibri" w:hAnsi="Calibri" w:cs="Calibri"/>
                <w:sz w:val="22"/>
                <w:szCs w:val="22"/>
                <w:lang w:val="el-GR"/>
              </w:rPr>
              <w:lastRenderedPageBreak/>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2.10</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7753E4">
              <w:rPr>
                <w:lang w:val="el-GR"/>
              </w:rPr>
              <w:t xml:space="preserve">Να έχει χωρητικότητα σε υγρό άζωτο να είναι τουλάχιστον 450 λίτρα. </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2.11</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7753E4">
              <w:rPr>
                <w:lang w:val="el-GR"/>
              </w:rPr>
              <w:t xml:space="preserve">Το δοχείο να έχει χωρητικότητα, μέχρι την πλατφόρμα αερίου φάσης τουλάχιστον 50 λίτρα. </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2.12</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7753E4" w:rsidRDefault="000663C0" w:rsidP="00EF3E04">
            <w:pPr>
              <w:autoSpaceDE w:val="0"/>
              <w:autoSpaceDN w:val="0"/>
              <w:adjustRightInd w:val="0"/>
              <w:spacing w:after="0"/>
              <w:rPr>
                <w:lang w:val="el-GR"/>
              </w:rPr>
            </w:pPr>
            <w:r w:rsidRPr="007753E4">
              <w:rPr>
                <w:lang w:val="el-GR"/>
              </w:rPr>
              <w:t xml:space="preserve">Να έχει άνοιγμα στομίου τουλάχιστον 310mm. </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2.13</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7753E4">
              <w:rPr>
                <w:lang w:val="el-GR"/>
              </w:rPr>
              <w:t>Να έχει χρήσιμο εσωτερικό ύψος τουλάχιστον 870</w:t>
            </w:r>
            <w:r w:rsidRPr="00382FCB">
              <w:t>mm</w:t>
            </w:r>
            <w:r w:rsidRPr="007753E4">
              <w:rPr>
                <w:lang w:val="el-GR"/>
              </w:rPr>
              <w:t xml:space="preserve">. </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2.14</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7753E4">
              <w:rPr>
                <w:lang w:val="el-GR"/>
              </w:rPr>
              <w:t>Να έχει εσωτερική τουλάχιστον διάμετρο 720</w:t>
            </w:r>
            <w:r w:rsidRPr="00382FCB">
              <w:t>mm</w:t>
            </w:r>
            <w:r w:rsidRPr="007753E4">
              <w:rPr>
                <w:lang w:val="el-GR"/>
              </w:rPr>
              <w:t xml:space="preserve">. </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2.15</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7753E4">
              <w:rPr>
                <w:lang w:val="el-GR"/>
              </w:rPr>
              <w:t>Να συνοδεύεται από Αισθητήρα Θερμοκρασίας επιπέδων Υγρού Αζώτου - 196˚</w:t>
            </w:r>
            <w:r w:rsidRPr="00382FCB">
              <w:t>C</w:t>
            </w:r>
            <w:r w:rsidRPr="007753E4">
              <w:rPr>
                <w:lang w:val="el-GR"/>
              </w:rPr>
              <w:t xml:space="preserve">, για σύνδεση με το υπάρχον Σύστημα Παρακολούθησης </w:t>
            </w:r>
            <w:r w:rsidRPr="00382FCB">
              <w:t>DATACENTRE</w:t>
            </w:r>
            <w:r w:rsidRPr="007753E4">
              <w:rPr>
                <w:lang w:val="el-GR"/>
              </w:rPr>
              <w:t>.</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bl>
    <w:p w:rsidR="000663C0" w:rsidRDefault="000663C0" w:rsidP="000663C0">
      <w:pPr>
        <w:autoSpaceDE w:val="0"/>
        <w:spacing w:before="57" w:after="57"/>
        <w:rPr>
          <w:rFonts w:asciiTheme="minorHAnsi" w:hAnsiTheme="minorHAnsi" w:cstheme="minorHAnsi"/>
          <w:b/>
          <w:sz w:val="24"/>
          <w:u w:val="double"/>
          <w:lang w:val="el-GR"/>
        </w:rPr>
      </w:pPr>
    </w:p>
    <w:p w:rsidR="000663C0" w:rsidRDefault="000663C0" w:rsidP="000663C0">
      <w:pPr>
        <w:pStyle w:val="ListParagraph"/>
        <w:numPr>
          <w:ilvl w:val="0"/>
          <w:numId w:val="13"/>
        </w:numPr>
        <w:autoSpaceDE w:val="0"/>
        <w:spacing w:before="57" w:after="57"/>
        <w:rPr>
          <w:rFonts w:asciiTheme="minorHAnsi" w:hAnsiTheme="minorHAnsi" w:cstheme="minorHAnsi"/>
          <w:b/>
          <w:sz w:val="24"/>
          <w:u w:val="double"/>
          <w:lang w:val="el-GR"/>
        </w:rPr>
      </w:pPr>
      <w:r>
        <w:rPr>
          <w:rFonts w:asciiTheme="minorHAnsi" w:hAnsiTheme="minorHAnsi" w:cstheme="minorHAnsi"/>
          <w:b/>
          <w:sz w:val="24"/>
          <w:u w:val="double"/>
          <w:lang w:val="el-GR"/>
        </w:rPr>
        <w:t>Εγγύηση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7"/>
        <w:gridCol w:w="3140"/>
        <w:gridCol w:w="1654"/>
        <w:gridCol w:w="1333"/>
        <w:gridCol w:w="1546"/>
      </w:tblGrid>
      <w:tr w:rsidR="000663C0" w:rsidRPr="00D72899"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r w:rsidRPr="00D72899">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jc w:val="center"/>
              <w:rPr>
                <w:rFonts w:ascii="Calibri" w:hAnsi="Calibri" w:cs="Calibri"/>
                <w:sz w:val="22"/>
                <w:szCs w:val="22"/>
              </w:rPr>
            </w:pPr>
            <w:r w:rsidRPr="00D72899">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jc w:val="center"/>
              <w:rPr>
                <w:rFonts w:ascii="Calibri" w:hAnsi="Calibri" w:cs="Calibri"/>
                <w:sz w:val="22"/>
                <w:szCs w:val="22"/>
              </w:rPr>
            </w:pPr>
            <w:r w:rsidRPr="00D72899">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jc w:val="center"/>
              <w:rPr>
                <w:rFonts w:ascii="Calibri" w:hAnsi="Calibri" w:cs="Calibri"/>
                <w:sz w:val="22"/>
                <w:szCs w:val="22"/>
              </w:rPr>
            </w:pPr>
            <w:r w:rsidRPr="00D72899">
              <w:rPr>
                <w:rFonts w:ascii="Calibri" w:hAnsi="Calibri" w:cs="Calibri"/>
                <w:b/>
                <w:bCs/>
                <w:sz w:val="22"/>
                <w:szCs w:val="22"/>
                <w:lang w:val="el-GR" w:eastAsia="el-GR"/>
              </w:rPr>
              <w:t>Παραπομπή</w:t>
            </w:r>
          </w:p>
        </w:tc>
      </w:tr>
      <w:tr w:rsidR="000663C0" w:rsidRPr="002C7CB9" w:rsidTr="00EF3E04">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2C7CB9" w:rsidRDefault="000663C0" w:rsidP="00EF3E04">
            <w:pPr>
              <w:pStyle w:val="DefaultStyle"/>
              <w:jc w:val="center"/>
              <w:rPr>
                <w:rFonts w:ascii="Calibri" w:hAnsi="Calibri" w:cs="Calibri"/>
                <w:sz w:val="22"/>
                <w:szCs w:val="22"/>
                <w:lang w:val="el-GR"/>
              </w:rPr>
            </w:pPr>
            <w:r w:rsidRPr="002C7CB9">
              <w:rPr>
                <w:rFonts w:ascii="Calibri" w:hAnsi="Calibri" w:cs="Calibri"/>
                <w:sz w:val="22"/>
                <w:szCs w:val="22"/>
                <w:lang w:val="el-GR"/>
              </w:rPr>
              <w:t>3.1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pStyle w:val="DefaultStyle"/>
              <w:jc w:val="both"/>
              <w:rPr>
                <w:rFonts w:ascii="Calibri" w:hAnsi="Calibri" w:cs="Calibri"/>
                <w:sz w:val="22"/>
                <w:szCs w:val="22"/>
                <w:lang w:val="el-GR"/>
              </w:rPr>
            </w:pPr>
            <w:r w:rsidRPr="002C7CB9">
              <w:rPr>
                <w:rFonts w:ascii="Calibri" w:hAnsi="Calibri" w:cs="Calibri"/>
                <w:b/>
                <w:sz w:val="22"/>
                <w:szCs w:val="22"/>
                <w:lang w:val="el-GR"/>
              </w:rPr>
              <w:t>Χρόνος</w:t>
            </w:r>
            <w:r w:rsidRPr="002C7CB9">
              <w:rPr>
                <w:rFonts w:ascii="Calibri" w:hAnsi="Calibri" w:cs="Calibri"/>
                <w:b/>
                <w:bCs/>
                <w:sz w:val="22"/>
                <w:szCs w:val="22"/>
                <w:lang w:val="el-GR"/>
              </w:rPr>
              <w:t xml:space="preserve"> </w:t>
            </w:r>
            <w:r w:rsidRPr="002C7CB9">
              <w:rPr>
                <w:rFonts w:ascii="Calibri" w:hAnsi="Calibri" w:cs="Calibri"/>
                <w:b/>
                <w:sz w:val="22"/>
                <w:szCs w:val="22"/>
                <w:lang w:val="el-GR"/>
              </w:rPr>
              <w:t>εγγύησης</w:t>
            </w:r>
            <w:r w:rsidRPr="002C7CB9">
              <w:rPr>
                <w:rFonts w:ascii="Calibri" w:hAnsi="Calibri" w:cs="Calibri"/>
                <w:b/>
                <w:bCs/>
                <w:sz w:val="22"/>
                <w:szCs w:val="22"/>
                <w:lang w:val="el-GR"/>
              </w:rPr>
              <w:t xml:space="preserve"> </w:t>
            </w:r>
            <w:r>
              <w:rPr>
                <w:rFonts w:ascii="Calibri" w:hAnsi="Calibri" w:cs="Calibri"/>
                <w:b/>
                <w:bCs/>
                <w:sz w:val="22"/>
                <w:szCs w:val="22"/>
                <w:lang w:val="el-GR"/>
              </w:rPr>
              <w:t>καλής λειτουργίας</w:t>
            </w:r>
            <w:r w:rsidRPr="002C7CB9">
              <w:rPr>
                <w:rFonts w:ascii="Calibri" w:hAnsi="Calibri" w:cs="Calibri"/>
                <w:b/>
                <w:bCs/>
                <w:sz w:val="22"/>
                <w:szCs w:val="22"/>
                <w:lang w:val="el-GR"/>
              </w:rPr>
              <w:t xml:space="preserve"> (σε έτη).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pStyle w:val="DefaultStyle"/>
              <w:jc w:val="center"/>
              <w:rPr>
                <w:rFonts w:ascii="Calibri" w:hAnsi="Calibri" w:cs="Calibri"/>
                <w:sz w:val="22"/>
                <w:szCs w:val="22"/>
                <w:lang w:val="el-GR"/>
              </w:rPr>
            </w:pPr>
            <w:r w:rsidRPr="002C7CB9">
              <w:rPr>
                <w:rFonts w:ascii="Calibri" w:hAnsi="Calibri" w:cs="Calibri"/>
                <w:b/>
                <w:bCs/>
                <w:sz w:val="22"/>
                <w:szCs w:val="22"/>
                <w:lang w:val="el-GR"/>
              </w:rPr>
              <w:t>≥</w:t>
            </w:r>
            <w:r>
              <w:rPr>
                <w:rFonts w:ascii="Calibri" w:hAnsi="Calibri" w:cs="Calibri"/>
                <w:b/>
                <w:bCs/>
                <w:sz w:val="22"/>
                <w:szCs w:val="22"/>
                <w:lang w:val="el-GR"/>
              </w:rPr>
              <w:t>2</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r>
      <w:tr w:rsidR="000663C0" w:rsidRPr="002C7CB9" w:rsidTr="00EF3E04">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2C7CB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3.2</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C65446" w:rsidRDefault="000663C0" w:rsidP="00EF3E04">
            <w:pPr>
              <w:pStyle w:val="DefaultStyle"/>
              <w:jc w:val="both"/>
              <w:rPr>
                <w:rFonts w:ascii="Calibri" w:hAnsi="Calibri" w:cs="Calibri"/>
                <w:b/>
                <w:bCs/>
                <w:sz w:val="22"/>
                <w:szCs w:val="22"/>
                <w:lang w:val="el-GR"/>
              </w:rPr>
            </w:pPr>
            <w:r w:rsidRPr="00C65446">
              <w:rPr>
                <w:rFonts w:ascii="Calibri" w:hAnsi="Calibri" w:cs="Calibri"/>
                <w:b/>
                <w:bCs/>
                <w:sz w:val="22"/>
                <w:szCs w:val="22"/>
                <w:lang w:val="el-GR"/>
              </w:rPr>
              <w:t>Χρόνος εγγύησης για το κενό (σε έτη)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pStyle w:val="DefaultStyle"/>
              <w:jc w:val="center"/>
              <w:rPr>
                <w:rFonts w:ascii="Calibri" w:hAnsi="Calibri" w:cs="Calibri"/>
                <w:b/>
                <w:bCs/>
                <w:sz w:val="22"/>
                <w:szCs w:val="22"/>
                <w:lang w:val="el-GR"/>
              </w:rPr>
            </w:pPr>
            <w:r w:rsidRPr="002C7CB9">
              <w:rPr>
                <w:rFonts w:ascii="Calibri" w:hAnsi="Calibri" w:cs="Calibri"/>
                <w:b/>
                <w:bCs/>
                <w:sz w:val="22"/>
                <w:szCs w:val="22"/>
                <w:lang w:val="el-GR"/>
              </w:rPr>
              <w:t>≥</w:t>
            </w:r>
            <w:r>
              <w:rPr>
                <w:rFonts w:ascii="Calibri" w:hAnsi="Calibri" w:cs="Calibri"/>
                <w:b/>
                <w:bCs/>
                <w:sz w:val="22"/>
                <w:szCs w:val="22"/>
                <w:lang w:val="el-GR"/>
              </w:rPr>
              <w:t>5</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r>
      <w:tr w:rsidR="000663C0" w:rsidRPr="002C7CB9"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2C7CB9" w:rsidRDefault="000663C0" w:rsidP="00EF3E04">
            <w:pPr>
              <w:pStyle w:val="DefaultStyle"/>
              <w:jc w:val="center"/>
              <w:rPr>
                <w:rFonts w:ascii="Calibri" w:hAnsi="Calibri" w:cs="Calibri"/>
                <w:sz w:val="22"/>
                <w:szCs w:val="22"/>
                <w:lang w:val="el-GR"/>
              </w:rPr>
            </w:pPr>
            <w:r w:rsidRPr="002C7CB9">
              <w:rPr>
                <w:rFonts w:ascii="Calibri" w:hAnsi="Calibri" w:cs="Calibri"/>
                <w:sz w:val="22"/>
                <w:szCs w:val="22"/>
                <w:lang w:val="el-GR"/>
              </w:rPr>
              <w:t>3.</w:t>
            </w:r>
            <w:r>
              <w:rPr>
                <w:rFonts w:ascii="Calibri" w:hAnsi="Calibri" w:cs="Calibri"/>
                <w:sz w:val="22"/>
                <w:szCs w:val="22"/>
                <w:lang w:val="el-GR"/>
              </w:rPr>
              <w:t>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2C7CB9" w:rsidRDefault="000663C0" w:rsidP="00EF3E04">
            <w:pPr>
              <w:rPr>
                <w:lang w:val="el-GR"/>
              </w:rPr>
            </w:pPr>
            <w:r w:rsidRPr="002C7CB9">
              <w:rPr>
                <w:szCs w:val="22"/>
                <w:lang w:val="el-GR"/>
              </w:rPr>
              <w:t>Θα πρέπει να παρέχεται δωρεάν τηλεφωνική τεχνική και επιστημονική υποστήριξη, μέσω επικοινωνίας, η οποία θα πραγματοποιείται από το εκπαιδευμένο προσωπικό του προμηθευτή και το οποίο θα είναι υπεύθυνο για την υποστήριξη του Ι.ΙΒ.Ε.Α.Α. και θα φροντίζει για την ταχεία επίλυση τεχνικών και άλλων προβλημάτων, κατά τις εργάσιμες ημέρες και ώρες.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spacing w:after="0"/>
              <w:jc w:val="center"/>
              <w:rPr>
                <w:lang w:val="el-GR"/>
              </w:rPr>
            </w:pPr>
            <w:r w:rsidRPr="002C7CB9">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r>
      <w:tr w:rsidR="000663C0" w:rsidRPr="002C7CB9"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2C7CB9" w:rsidRDefault="000663C0" w:rsidP="00EF3E04">
            <w:pPr>
              <w:pStyle w:val="DefaultStyle"/>
              <w:jc w:val="center"/>
              <w:rPr>
                <w:rFonts w:ascii="Calibri" w:hAnsi="Calibri" w:cs="Calibri"/>
                <w:sz w:val="22"/>
                <w:szCs w:val="22"/>
                <w:lang w:val="el-GR"/>
              </w:rPr>
            </w:pPr>
            <w:r w:rsidRPr="002C7CB9">
              <w:rPr>
                <w:rFonts w:ascii="Calibri" w:hAnsi="Calibri" w:cs="Calibri"/>
                <w:sz w:val="22"/>
                <w:szCs w:val="22"/>
                <w:lang w:val="el-GR"/>
              </w:rPr>
              <w:t>3.</w:t>
            </w:r>
            <w:r>
              <w:rPr>
                <w:rFonts w:ascii="Calibri" w:hAnsi="Calibri" w:cs="Calibri"/>
                <w:sz w:val="22"/>
                <w:szCs w:val="22"/>
                <w:lang w:val="el-GR"/>
              </w:rPr>
              <w:t>4</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2C7CB9" w:rsidRDefault="000663C0" w:rsidP="00EF3E04">
            <w:pPr>
              <w:rPr>
                <w:lang w:val="el-GR"/>
              </w:rPr>
            </w:pPr>
            <w:r w:rsidRPr="002C7CB9">
              <w:rPr>
                <w:szCs w:val="22"/>
                <w:lang w:val="el-GR"/>
              </w:rPr>
              <w:t>Ανταπόκριση του προμηθευτή σε περίπτωση προβλήματος (σε εργάσιμες ημέρες)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spacing w:after="0"/>
              <w:jc w:val="center"/>
              <w:rPr>
                <w:u w:val="single"/>
                <w:lang w:val="el-GR"/>
              </w:rPr>
            </w:pPr>
            <w:r w:rsidRPr="002C7CB9">
              <w:rPr>
                <w:szCs w:val="22"/>
                <w:u w:val="single"/>
                <w:lang w:val="el-GR"/>
              </w:rPr>
              <w:t>&lt;</w:t>
            </w:r>
            <w:r w:rsidRPr="002C7CB9">
              <w:rPr>
                <w:szCs w:val="22"/>
                <w:lang w:val="el-GR"/>
              </w:rPr>
              <w:t xml:space="preserve"> 2</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r>
    </w:tbl>
    <w:p w:rsidR="000663C0" w:rsidRDefault="000663C0" w:rsidP="000663C0">
      <w:pPr>
        <w:autoSpaceDE w:val="0"/>
        <w:spacing w:before="57" w:after="57"/>
        <w:ind w:left="360"/>
        <w:rPr>
          <w:rFonts w:asciiTheme="minorHAnsi" w:hAnsiTheme="minorHAnsi" w:cstheme="minorHAnsi"/>
          <w:b/>
          <w:sz w:val="24"/>
          <w:u w:val="double"/>
          <w:lang w:val="el-GR"/>
        </w:rPr>
      </w:pPr>
    </w:p>
    <w:p w:rsidR="000663C0" w:rsidRPr="00AE4F2E" w:rsidRDefault="000663C0" w:rsidP="000663C0">
      <w:pPr>
        <w:suppressAutoHyphens w:val="0"/>
        <w:spacing w:after="0"/>
        <w:jc w:val="left"/>
        <w:rPr>
          <w:rFonts w:asciiTheme="minorHAnsi" w:hAnsiTheme="minorHAnsi" w:cstheme="minorHAnsi"/>
          <w:b/>
          <w:sz w:val="24"/>
          <w:lang w:val="el-GR"/>
        </w:rPr>
      </w:pPr>
      <w:r w:rsidRPr="00AE4F2E">
        <w:rPr>
          <w:rFonts w:asciiTheme="minorHAnsi" w:hAnsiTheme="minorHAnsi" w:cstheme="minorHAnsi"/>
          <w:b/>
          <w:sz w:val="24"/>
          <w:lang w:val="el-GR"/>
        </w:rPr>
        <w:br w:type="page"/>
      </w:r>
    </w:p>
    <w:p w:rsidR="000663C0" w:rsidRPr="00150BE7" w:rsidRDefault="000663C0" w:rsidP="000663C0">
      <w:pPr>
        <w:pStyle w:val="ListParagraph"/>
        <w:numPr>
          <w:ilvl w:val="0"/>
          <w:numId w:val="13"/>
        </w:numPr>
        <w:autoSpaceDE w:val="0"/>
        <w:spacing w:before="57" w:after="57"/>
        <w:rPr>
          <w:rFonts w:asciiTheme="minorHAnsi" w:hAnsiTheme="minorHAnsi" w:cstheme="minorHAnsi"/>
          <w:b/>
          <w:sz w:val="24"/>
          <w:u w:val="double"/>
          <w:lang w:val="el-GR"/>
        </w:rPr>
      </w:pPr>
      <w:r w:rsidRPr="00150BE7">
        <w:rPr>
          <w:rFonts w:asciiTheme="minorHAnsi" w:hAnsiTheme="minorHAnsi" w:cstheme="minorHAnsi"/>
          <w:b/>
          <w:sz w:val="24"/>
          <w:u w:val="double"/>
          <w:lang w:val="el-GR"/>
        </w:rPr>
        <w:lastRenderedPageBreak/>
        <w:t>Παράδοση-εγκατάσταση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2"/>
        <w:gridCol w:w="3131"/>
        <w:gridCol w:w="1656"/>
        <w:gridCol w:w="1334"/>
        <w:gridCol w:w="1547"/>
      </w:tblGrid>
      <w:tr w:rsidR="000663C0" w:rsidRPr="00150BE7"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b/>
                <w:bCs/>
                <w:sz w:val="22"/>
                <w:szCs w:val="22"/>
                <w:lang w:val="el-GR" w:eastAsia="el-GR"/>
              </w:rPr>
            </w:pPr>
            <w:r w:rsidRPr="00150BE7">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r w:rsidRPr="00150BE7">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Παραπομπή</w:t>
            </w:r>
          </w:p>
        </w:tc>
      </w:tr>
      <w:tr w:rsidR="000663C0" w:rsidRPr="00150BE7" w:rsidTr="00EF3E04">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4.1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both"/>
              <w:rPr>
                <w:rFonts w:ascii="Calibri" w:hAnsi="Calibri" w:cs="Calibri"/>
                <w:sz w:val="22"/>
                <w:szCs w:val="22"/>
                <w:lang w:val="el-GR"/>
              </w:rPr>
            </w:pPr>
            <w:r w:rsidRPr="00150BE7">
              <w:rPr>
                <w:rFonts w:ascii="Calibri" w:hAnsi="Calibri" w:cs="Calibri"/>
                <w:sz w:val="22"/>
                <w:szCs w:val="22"/>
                <w:lang w:val="el-GR"/>
              </w:rPr>
              <w:t>Ο προμηθευτής είναι υπεύθυνος για την εγκατάσταση και την τη σωστή λειτουργία του δοχείου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r w:rsidR="000663C0" w:rsidRPr="00150BE7"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4.2</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50BE7" w:rsidRDefault="000663C0" w:rsidP="00EF3E04">
            <w:pPr>
              <w:rPr>
                <w:lang w:val="el-GR"/>
              </w:rPr>
            </w:pPr>
            <w:r w:rsidRPr="00150BE7">
              <w:rPr>
                <w:szCs w:val="22"/>
                <w:lang w:val="el-GR"/>
              </w:rPr>
              <w:t xml:space="preserve">Χρόνος παράδοσης </w:t>
            </w:r>
            <w:r w:rsidRPr="00150BE7">
              <w:rPr>
                <w:b/>
                <w:bCs/>
                <w:szCs w:val="22"/>
                <w:lang w:val="el-GR"/>
              </w:rPr>
              <w:t>σε ημερολογιακές ημέρες, από την υπογραφή της σύμβασης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rPr>
              <w:t>≤</w:t>
            </w:r>
            <w:r w:rsidRPr="00150BE7">
              <w:rPr>
                <w:rFonts w:ascii="Calibri" w:hAnsi="Calibri" w:cs="Calibri"/>
                <w:b/>
                <w:bCs/>
                <w:sz w:val="22"/>
                <w:szCs w:val="22"/>
                <w:lang w:val="el-GR"/>
              </w:rPr>
              <w:t>30</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r w:rsidR="000663C0" w:rsidRPr="00150BE7"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4.3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50BE7" w:rsidRDefault="000663C0" w:rsidP="00EF3E04">
            <w:pPr>
              <w:rPr>
                <w:szCs w:val="22"/>
                <w:lang w:val="el-GR"/>
              </w:rPr>
            </w:pPr>
            <w:r w:rsidRPr="00150BE7">
              <w:rPr>
                <w:szCs w:val="22"/>
                <w:lang w:val="el-GR"/>
              </w:rPr>
              <w:t xml:space="preserve">Χρόνος εγκατάστασης </w:t>
            </w:r>
            <w:r w:rsidRPr="00150BE7">
              <w:rPr>
                <w:b/>
                <w:bCs/>
                <w:szCs w:val="22"/>
                <w:lang w:val="el-GR"/>
              </w:rPr>
              <w:t xml:space="preserve">σε ημερολογιακές ημέρες, από την </w:t>
            </w:r>
            <w:r>
              <w:rPr>
                <w:b/>
                <w:bCs/>
                <w:szCs w:val="22"/>
                <w:lang w:val="el-GR"/>
              </w:rPr>
              <w:t>προσκόμιση των ειδών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b/>
                <w:bCs/>
                <w:sz w:val="22"/>
                <w:szCs w:val="22"/>
              </w:rPr>
            </w:pPr>
            <w:r w:rsidRPr="00150BE7">
              <w:rPr>
                <w:rFonts w:ascii="Calibri" w:hAnsi="Calibri" w:cs="Calibri"/>
                <w:b/>
                <w:bCs/>
                <w:sz w:val="22"/>
                <w:szCs w:val="22"/>
              </w:rPr>
              <w:t>≤</w:t>
            </w:r>
            <w:r>
              <w:rPr>
                <w:rFonts w:ascii="Calibri" w:hAnsi="Calibri" w:cs="Calibri"/>
                <w:b/>
                <w:bCs/>
                <w:sz w:val="22"/>
                <w:szCs w:val="22"/>
                <w:lang w:val="el-GR"/>
              </w:rPr>
              <w:t>5</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r w:rsidR="000663C0" w:rsidRPr="003C43C7"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4.4</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50BE7" w:rsidRDefault="000663C0" w:rsidP="00EF3E04">
            <w:pPr>
              <w:rPr>
                <w:szCs w:val="22"/>
                <w:lang w:val="el-GR"/>
              </w:rPr>
            </w:pPr>
            <w:r>
              <w:rPr>
                <w:szCs w:val="22"/>
                <w:lang w:val="el-GR"/>
              </w:rPr>
              <w:t>Υπεύθυνη δήλωση του προμηθευτή ότι τα είδη είναι καινούρια και  αμεταχείριστα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3C43C7" w:rsidRDefault="000663C0" w:rsidP="00EF3E04">
            <w:pPr>
              <w:pStyle w:val="DefaultStyle"/>
              <w:jc w:val="center"/>
              <w:rPr>
                <w:rFonts w:ascii="Calibri" w:hAnsi="Calibri" w:cs="Calibri"/>
                <w:bCs/>
                <w:sz w:val="22"/>
                <w:szCs w:val="22"/>
                <w:lang w:val="el-GR"/>
              </w:rPr>
            </w:pPr>
            <w:r w:rsidRPr="003C43C7">
              <w:rPr>
                <w:rFonts w:ascii="Calibri" w:hAnsi="Calibri" w:cs="Calibri"/>
                <w:bCs/>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bl>
    <w:p w:rsidR="000663C0" w:rsidRPr="00150BE7" w:rsidRDefault="000663C0" w:rsidP="000663C0">
      <w:pPr>
        <w:autoSpaceDE w:val="0"/>
        <w:spacing w:before="57" w:after="57"/>
        <w:ind w:left="360"/>
        <w:rPr>
          <w:rFonts w:asciiTheme="minorHAnsi" w:hAnsiTheme="minorHAnsi" w:cstheme="minorHAnsi"/>
          <w:b/>
          <w:sz w:val="24"/>
          <w:u w:val="double"/>
          <w:lang w:val="el-GR"/>
        </w:rPr>
      </w:pPr>
    </w:p>
    <w:p w:rsidR="000663C0" w:rsidRPr="00150BE7" w:rsidRDefault="000663C0" w:rsidP="000663C0">
      <w:pPr>
        <w:pStyle w:val="ListParagraph"/>
        <w:numPr>
          <w:ilvl w:val="0"/>
          <w:numId w:val="13"/>
        </w:numPr>
        <w:autoSpaceDE w:val="0"/>
        <w:spacing w:before="57" w:after="57"/>
        <w:rPr>
          <w:rFonts w:asciiTheme="minorHAnsi" w:hAnsiTheme="minorHAnsi" w:cstheme="minorHAnsi"/>
          <w:b/>
          <w:sz w:val="24"/>
          <w:u w:val="double"/>
          <w:lang w:val="el-GR"/>
        </w:rPr>
      </w:pPr>
      <w:r w:rsidRPr="00150BE7">
        <w:rPr>
          <w:rFonts w:asciiTheme="minorHAnsi" w:hAnsiTheme="minorHAnsi" w:cstheme="minorHAnsi"/>
          <w:b/>
          <w:sz w:val="24"/>
          <w:u w:val="double"/>
          <w:lang w:val="el-GR"/>
        </w:rPr>
        <w:t>Εγχειρίδια</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0"/>
        <w:gridCol w:w="3135"/>
        <w:gridCol w:w="1655"/>
        <w:gridCol w:w="1333"/>
        <w:gridCol w:w="1547"/>
      </w:tblGrid>
      <w:tr w:rsidR="000663C0" w:rsidRPr="00150BE7"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b/>
                <w:bCs/>
                <w:sz w:val="22"/>
                <w:szCs w:val="22"/>
                <w:lang w:val="el-GR" w:eastAsia="el-GR"/>
              </w:rPr>
            </w:pPr>
            <w:r w:rsidRPr="00150BE7">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r w:rsidRPr="00150BE7">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Παραπομπή</w:t>
            </w:r>
          </w:p>
        </w:tc>
      </w:tr>
      <w:tr w:rsidR="000663C0" w:rsidRPr="00150BE7" w:rsidTr="00EF3E04">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5.1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both"/>
              <w:rPr>
                <w:rFonts w:ascii="Calibri" w:hAnsi="Calibri" w:cs="Calibri"/>
                <w:sz w:val="22"/>
                <w:szCs w:val="22"/>
                <w:lang w:val="el-GR"/>
              </w:rPr>
            </w:pPr>
            <w:r w:rsidRPr="00150BE7">
              <w:rPr>
                <w:rFonts w:ascii="Calibri" w:hAnsi="Calibri" w:cs="Calibri"/>
                <w:sz w:val="22"/>
                <w:szCs w:val="22"/>
                <w:lang w:val="el-GR"/>
              </w:rPr>
              <w:t>Ο εξοπλισμός θα παραδοθεί με μία πλήρη σειρά πρωτότυπων εγχειριδίων χρήσης (όπου υπάρχουν) και οπτικών μέσων (CD / DVD) εγκατάστασης.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Όχι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r w:rsidR="000663C0" w:rsidRPr="00150BE7" w:rsidTr="00EF3E04">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5.2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both"/>
              <w:rPr>
                <w:rFonts w:ascii="Calibri" w:hAnsi="Calibri" w:cs="Calibri"/>
                <w:sz w:val="22"/>
                <w:szCs w:val="22"/>
                <w:lang w:val="el-GR"/>
              </w:rPr>
            </w:pPr>
            <w:r w:rsidRPr="00150BE7">
              <w:rPr>
                <w:rFonts w:ascii="Calibri" w:hAnsi="Calibri" w:cs="Calibri"/>
                <w:sz w:val="22"/>
                <w:szCs w:val="22"/>
                <w:lang w:val="el-GR"/>
              </w:rPr>
              <w:t xml:space="preserve">Να δοθεί αναλυτικός πίνακας των </w:t>
            </w:r>
            <w:proofErr w:type="spellStart"/>
            <w:r w:rsidRPr="00150BE7">
              <w:rPr>
                <w:rFonts w:ascii="Calibri" w:hAnsi="Calibri" w:cs="Calibri"/>
                <w:sz w:val="22"/>
                <w:szCs w:val="22"/>
                <w:lang w:val="el-GR"/>
              </w:rPr>
              <w:t>προσφερομένων</w:t>
            </w:r>
            <w:proofErr w:type="spellEnd"/>
            <w:r w:rsidRPr="00150BE7">
              <w:rPr>
                <w:rFonts w:ascii="Calibri" w:hAnsi="Calibri" w:cs="Calibri"/>
                <w:sz w:val="22"/>
                <w:szCs w:val="22"/>
                <w:lang w:val="el-GR"/>
              </w:rPr>
              <w:t xml:space="preserve"> εγχειριδίων.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 xml:space="preserve">Όχι </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r w:rsidR="000663C0" w:rsidRPr="00D72899"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5.3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50BE7" w:rsidRDefault="000663C0" w:rsidP="00EF3E04">
            <w:pPr>
              <w:rPr>
                <w:lang w:val="el-GR"/>
              </w:rPr>
            </w:pPr>
            <w:r w:rsidRPr="00150BE7">
              <w:rPr>
                <w:szCs w:val="22"/>
                <w:lang w:val="el-GR"/>
              </w:rPr>
              <w:t>Δωρεάν και υποχρεωτική διάθεση αντίστοιχων πρωτοτύπων σειρών των μεταβολών, τροποποιήσεων ή επανεκδόσεων όλων των εγχειριδίων καθ’ όλο το διάστημα ισχύος της εγγύησης.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Όχι</w:t>
            </w:r>
          </w:p>
          <w:p w:rsidR="000663C0" w:rsidRPr="00D72899" w:rsidRDefault="000663C0" w:rsidP="00EF3E04">
            <w:pPr>
              <w:pStyle w:val="DefaultStyle"/>
              <w:jc w:val="center"/>
              <w:rPr>
                <w:rFonts w:ascii="Calibri" w:hAnsi="Calibri" w:cs="Calibri"/>
                <w:sz w:val="22"/>
                <w:szCs w:val="22"/>
                <w:lang w:val="el-GR"/>
              </w:rPr>
            </w:pP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bl>
    <w:p w:rsidR="000663C0" w:rsidRDefault="000663C0" w:rsidP="000663C0">
      <w:pPr>
        <w:autoSpaceDE w:val="0"/>
        <w:spacing w:before="57" w:after="57"/>
        <w:ind w:left="360"/>
        <w:rPr>
          <w:rFonts w:asciiTheme="minorHAnsi" w:hAnsiTheme="minorHAnsi" w:cstheme="minorHAnsi"/>
          <w:b/>
          <w:sz w:val="24"/>
          <w:u w:val="double"/>
          <w:lang w:val="el-GR"/>
        </w:rPr>
      </w:pPr>
    </w:p>
    <w:p w:rsidR="000663C0" w:rsidRDefault="000663C0" w:rsidP="000663C0">
      <w:pPr>
        <w:autoSpaceDE w:val="0"/>
        <w:spacing w:before="57" w:after="57"/>
        <w:rPr>
          <w:rFonts w:asciiTheme="minorHAnsi" w:hAnsiTheme="minorHAnsi" w:cstheme="minorHAnsi"/>
          <w:b/>
          <w:sz w:val="24"/>
          <w:u w:val="double"/>
          <w:lang w:val="el-GR"/>
        </w:rPr>
      </w:pPr>
      <w:r w:rsidRPr="00F112BB">
        <w:rPr>
          <w:rFonts w:asciiTheme="minorHAnsi" w:hAnsiTheme="minorHAnsi" w:cstheme="minorHAnsi"/>
          <w:b/>
          <w:sz w:val="24"/>
          <w:u w:val="double"/>
          <w:lang w:val="el-GR"/>
        </w:rPr>
        <w:t xml:space="preserve">ΤΕΧΝΙΚΕΣ ΠΡΟΔΙΑΓΡΑΦΕΣ </w:t>
      </w:r>
      <w:r>
        <w:rPr>
          <w:rFonts w:asciiTheme="minorHAnsi" w:hAnsiTheme="minorHAnsi" w:cstheme="minorHAnsi"/>
          <w:b/>
          <w:sz w:val="24"/>
          <w:u w:val="double"/>
          <w:lang w:val="el-GR"/>
        </w:rPr>
        <w:t>ΤΜΗΜΑΤΟΣ 2</w:t>
      </w:r>
    </w:p>
    <w:p w:rsidR="000663C0" w:rsidRDefault="000663C0" w:rsidP="000663C0">
      <w:pPr>
        <w:autoSpaceDE w:val="0"/>
        <w:spacing w:before="57" w:after="57"/>
        <w:rPr>
          <w:rFonts w:asciiTheme="minorHAnsi" w:hAnsiTheme="minorHAnsi" w:cstheme="minorHAnsi"/>
          <w:b/>
          <w:sz w:val="24"/>
          <w:u w:val="double"/>
          <w:lang w:val="el-GR"/>
        </w:rPr>
      </w:pPr>
      <w:proofErr w:type="spellStart"/>
      <w:r w:rsidRPr="00C65446">
        <w:rPr>
          <w:b/>
          <w:lang w:val="el-GR"/>
        </w:rPr>
        <w:t>Υπερκαταψύκτη</w:t>
      </w:r>
      <w:r>
        <w:rPr>
          <w:b/>
          <w:lang w:val="el-GR"/>
        </w:rPr>
        <w:t>ς</w:t>
      </w:r>
      <w:proofErr w:type="spellEnd"/>
      <w:r w:rsidRPr="00C65446">
        <w:rPr>
          <w:b/>
          <w:lang w:val="el-GR"/>
        </w:rPr>
        <w:t xml:space="preserve"> -80</w:t>
      </w:r>
      <w:r w:rsidRPr="00C65446">
        <w:rPr>
          <w:b/>
          <w:vertAlign w:val="superscript"/>
          <w:lang w:val="el-GR"/>
        </w:rPr>
        <w:t>ο</w:t>
      </w:r>
      <w:r w:rsidRPr="00C65446">
        <w:rPr>
          <w:b/>
          <w:lang w:val="el-GR"/>
        </w:rPr>
        <w:t>C</w:t>
      </w:r>
    </w:p>
    <w:p w:rsidR="000663C0" w:rsidRDefault="000663C0" w:rsidP="000663C0">
      <w:pPr>
        <w:pStyle w:val="ListParagraph"/>
        <w:numPr>
          <w:ilvl w:val="0"/>
          <w:numId w:val="14"/>
        </w:numPr>
        <w:autoSpaceDE w:val="0"/>
        <w:spacing w:before="57" w:after="57"/>
        <w:rPr>
          <w:rFonts w:asciiTheme="minorHAnsi" w:hAnsiTheme="minorHAnsi" w:cstheme="minorHAnsi"/>
          <w:b/>
          <w:sz w:val="24"/>
          <w:u w:val="double"/>
          <w:lang w:val="el-GR"/>
        </w:rPr>
      </w:pPr>
      <w:r>
        <w:rPr>
          <w:rFonts w:asciiTheme="minorHAnsi" w:hAnsiTheme="minorHAnsi" w:cstheme="minorHAnsi"/>
          <w:b/>
          <w:sz w:val="24"/>
          <w:u w:val="double"/>
          <w:lang w:val="el-GR"/>
        </w:rPr>
        <w:t>Γενικές προδιαγραφές</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2"/>
        <w:gridCol w:w="3129"/>
        <w:gridCol w:w="1656"/>
        <w:gridCol w:w="1335"/>
        <w:gridCol w:w="1548"/>
      </w:tblGrid>
      <w:tr w:rsidR="000663C0" w:rsidRPr="009B536A"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63D8" w:rsidRDefault="000663C0" w:rsidP="00EF3E04">
            <w:pPr>
              <w:pStyle w:val="DefaultStyle"/>
              <w:jc w:val="center"/>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63D8" w:rsidRDefault="000663C0" w:rsidP="00EF3E04">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Παραπομπή</w:t>
            </w:r>
          </w:p>
        </w:tc>
      </w:tr>
      <w:tr w:rsidR="000663C0" w:rsidRPr="006E7EB4" w:rsidTr="00EF3E04">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480BA6" w:rsidRDefault="000663C0" w:rsidP="00EF3E04">
            <w:pPr>
              <w:pStyle w:val="DefaultStyle"/>
              <w:jc w:val="center"/>
              <w:rPr>
                <w:rFonts w:ascii="Calibri" w:hAnsi="Calibri" w:cs="Calibri"/>
                <w:sz w:val="22"/>
                <w:szCs w:val="22"/>
                <w:lang w:val="el-GR"/>
              </w:rPr>
            </w:pPr>
            <w:r w:rsidRPr="00480BA6">
              <w:rPr>
                <w:rFonts w:ascii="Calibri" w:hAnsi="Calibri" w:cs="Calibri"/>
                <w:sz w:val="22"/>
                <w:szCs w:val="22"/>
                <w:lang w:val="el-GR"/>
              </w:rPr>
              <w:t>1.1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480BA6" w:rsidRDefault="000663C0" w:rsidP="00EF3E04">
            <w:pPr>
              <w:pStyle w:val="DefaultStyle"/>
              <w:jc w:val="both"/>
              <w:rPr>
                <w:rFonts w:ascii="Calibri" w:hAnsi="Calibri" w:cs="Calibri"/>
                <w:sz w:val="22"/>
                <w:szCs w:val="22"/>
                <w:lang w:val="el-GR"/>
              </w:rPr>
            </w:pPr>
            <w:r w:rsidRPr="00480BA6">
              <w:rPr>
                <w:rFonts w:ascii="Calibri" w:hAnsi="Calibri" w:cs="Calibri"/>
                <w:bCs/>
                <w:color w:val="000000"/>
                <w:sz w:val="22"/>
                <w:szCs w:val="22"/>
                <w:lang w:val="el-GR"/>
              </w:rPr>
              <w:t xml:space="preserve">Ο εξοπλισμός να συνοδεύεται  από το CE </w:t>
            </w:r>
            <w:proofErr w:type="spellStart"/>
            <w:r w:rsidRPr="00480BA6">
              <w:rPr>
                <w:rFonts w:ascii="Calibri" w:hAnsi="Calibri" w:cs="Calibri"/>
                <w:bCs/>
                <w:color w:val="000000"/>
                <w:sz w:val="22"/>
                <w:szCs w:val="22"/>
                <w:lang w:val="el-GR"/>
              </w:rPr>
              <w:t>mark</w:t>
            </w:r>
            <w:proofErr w:type="spellEnd"/>
            <w:r w:rsidRPr="00480BA6">
              <w:rPr>
                <w:rFonts w:ascii="Calibri" w:hAnsi="Calibri" w:cs="Calibri"/>
                <w:bCs/>
                <w:color w:val="000000"/>
                <w:sz w:val="22"/>
                <w:szCs w:val="22"/>
                <w:lang w:val="el-GR"/>
              </w:rPr>
              <w:t xml:space="preserve">, ISO 9001, </w:t>
            </w:r>
            <w:r w:rsidRPr="00480BA6">
              <w:rPr>
                <w:rFonts w:ascii="Calibri" w:hAnsi="Calibri" w:cs="Calibri"/>
                <w:bCs/>
                <w:color w:val="000000"/>
                <w:sz w:val="22"/>
                <w:szCs w:val="22"/>
              </w:rPr>
              <w:t>ISO</w:t>
            </w:r>
            <w:r w:rsidRPr="00480BA6">
              <w:rPr>
                <w:rFonts w:ascii="Calibri" w:hAnsi="Calibri" w:cs="Calibri"/>
                <w:bCs/>
                <w:color w:val="000000"/>
                <w:sz w:val="22"/>
                <w:szCs w:val="22"/>
                <w:lang w:val="el-GR"/>
              </w:rPr>
              <w:t xml:space="preserve"> 13485 και να τηρεί πλήρως τους Διεθνείς Κανόνες Ασφαλείας.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480BA6" w:rsidRDefault="000663C0" w:rsidP="00EF3E04">
            <w:pPr>
              <w:pStyle w:val="DefaultStyle"/>
              <w:jc w:val="center"/>
              <w:rPr>
                <w:rFonts w:ascii="Calibri" w:hAnsi="Calibri" w:cs="Calibri"/>
                <w:sz w:val="22"/>
                <w:szCs w:val="22"/>
                <w:lang w:val="el-GR"/>
              </w:rPr>
            </w:pPr>
            <w:r w:rsidRPr="00480BA6">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1.2</w:t>
            </w:r>
          </w:p>
        </w:tc>
        <w:tc>
          <w:tcPr>
            <w:tcW w:w="3264" w:type="dxa"/>
            <w:tcBorders>
              <w:top w:val="single" w:sz="4" w:space="0" w:color="000000"/>
              <w:left w:val="single" w:sz="4" w:space="0" w:color="000000"/>
              <w:bottom w:val="single" w:sz="4" w:space="0" w:color="auto"/>
            </w:tcBorders>
            <w:shd w:val="clear" w:color="auto" w:fill="auto"/>
            <w:tcMar>
              <w:left w:w="103" w:type="dxa"/>
            </w:tcMar>
          </w:tcPr>
          <w:p w:rsidR="000663C0" w:rsidRPr="00AE4F2E" w:rsidRDefault="000663C0" w:rsidP="00EF3E04">
            <w:pPr>
              <w:rPr>
                <w:szCs w:val="22"/>
                <w:lang w:val="el-GR"/>
              </w:rPr>
            </w:pPr>
            <w:r>
              <w:rPr>
                <w:szCs w:val="22"/>
                <w:lang w:val="el-GR"/>
              </w:rPr>
              <w:t>Υπεύθυνη δήλωση του προμηθευτή ότι τα είδη είναι καινούρια και  αμεταχείριστα</w:t>
            </w:r>
          </w:p>
        </w:tc>
        <w:tc>
          <w:tcPr>
            <w:tcW w:w="1676" w:type="dxa"/>
            <w:tcBorders>
              <w:top w:val="single" w:sz="4" w:space="0" w:color="000000"/>
              <w:left w:val="single" w:sz="4" w:space="0" w:color="000000"/>
              <w:bottom w:val="single" w:sz="4" w:space="0" w:color="auto"/>
            </w:tcBorders>
            <w:shd w:val="clear" w:color="auto" w:fill="auto"/>
            <w:tcMar>
              <w:left w:w="103" w:type="dxa"/>
            </w:tcMar>
            <w:vAlign w:val="center"/>
          </w:tcPr>
          <w:p w:rsidR="000663C0" w:rsidRPr="00CE6178" w:rsidRDefault="000663C0" w:rsidP="00EF3E04">
            <w:pPr>
              <w:pStyle w:val="DefaultStyle"/>
              <w:jc w:val="center"/>
              <w:rPr>
                <w:rFonts w:ascii="Calibri" w:hAnsi="Calibri" w:cs="Calibri"/>
                <w:sz w:val="22"/>
                <w:szCs w:val="22"/>
                <w:highlight w:val="yellow"/>
                <w:lang w:val="el-GR"/>
              </w:rPr>
            </w:pPr>
            <w:r w:rsidRPr="003C43C7">
              <w:rPr>
                <w:rFonts w:ascii="Calibri" w:hAnsi="Calibri" w:cs="Calibri"/>
                <w:bCs/>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bl>
    <w:p w:rsidR="000663C0" w:rsidRDefault="000663C0" w:rsidP="000663C0">
      <w:pPr>
        <w:autoSpaceDE w:val="0"/>
        <w:spacing w:before="57" w:after="57"/>
        <w:ind w:left="360"/>
        <w:rPr>
          <w:rFonts w:asciiTheme="minorHAnsi" w:hAnsiTheme="minorHAnsi" w:cstheme="minorHAnsi"/>
          <w:b/>
          <w:sz w:val="24"/>
          <w:u w:val="double"/>
          <w:lang w:val="el-GR"/>
        </w:rPr>
      </w:pPr>
    </w:p>
    <w:p w:rsidR="000663C0" w:rsidRDefault="000663C0">
      <w:pPr>
        <w:suppressAutoHyphens w:val="0"/>
        <w:spacing w:after="160" w:line="259" w:lineRule="auto"/>
        <w:jc w:val="left"/>
        <w:rPr>
          <w:rFonts w:asciiTheme="minorHAnsi" w:hAnsiTheme="minorHAnsi" w:cstheme="minorHAnsi"/>
          <w:b/>
          <w:sz w:val="24"/>
          <w:u w:val="double"/>
          <w:lang w:val="el-GR" w:eastAsia="zh-CN"/>
        </w:rPr>
      </w:pPr>
      <w:r>
        <w:rPr>
          <w:rFonts w:asciiTheme="minorHAnsi" w:hAnsiTheme="minorHAnsi" w:cstheme="minorHAnsi"/>
          <w:b/>
          <w:sz w:val="24"/>
          <w:u w:val="double"/>
          <w:lang w:val="el-GR"/>
        </w:rPr>
        <w:br w:type="page"/>
      </w:r>
    </w:p>
    <w:p w:rsidR="000663C0" w:rsidRPr="000D7509" w:rsidRDefault="000663C0" w:rsidP="000663C0">
      <w:pPr>
        <w:pStyle w:val="ListParagraph"/>
        <w:numPr>
          <w:ilvl w:val="0"/>
          <w:numId w:val="14"/>
        </w:numPr>
        <w:autoSpaceDE w:val="0"/>
        <w:spacing w:before="57" w:after="57"/>
        <w:rPr>
          <w:rFonts w:asciiTheme="minorHAnsi" w:hAnsiTheme="minorHAnsi" w:cstheme="minorHAnsi"/>
          <w:b/>
          <w:sz w:val="24"/>
          <w:u w:val="double"/>
          <w:lang w:val="el-GR"/>
        </w:rPr>
      </w:pPr>
      <w:bookmarkStart w:id="1" w:name="_GoBack"/>
      <w:bookmarkEnd w:id="1"/>
      <w:r w:rsidRPr="000D7509">
        <w:rPr>
          <w:rFonts w:asciiTheme="minorHAnsi" w:hAnsiTheme="minorHAnsi" w:cstheme="minorHAnsi"/>
          <w:b/>
          <w:sz w:val="24"/>
          <w:u w:val="double"/>
          <w:lang w:val="el-GR"/>
        </w:rPr>
        <w:lastRenderedPageBreak/>
        <w:t>Ειδικές προδιαγραφές</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3"/>
        <w:gridCol w:w="3158"/>
        <w:gridCol w:w="1649"/>
        <w:gridCol w:w="1329"/>
        <w:gridCol w:w="1541"/>
      </w:tblGrid>
      <w:tr w:rsidR="000663C0" w:rsidRPr="009B536A"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63D8" w:rsidRDefault="000663C0" w:rsidP="00EF3E04">
            <w:pPr>
              <w:pStyle w:val="DefaultStyle"/>
              <w:jc w:val="center"/>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63D8" w:rsidRDefault="000663C0" w:rsidP="00EF3E04">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9B536A" w:rsidRDefault="000663C0" w:rsidP="00EF3E04">
            <w:pPr>
              <w:pStyle w:val="DefaultStyle"/>
              <w:jc w:val="center"/>
              <w:rPr>
                <w:rFonts w:ascii="Calibri" w:hAnsi="Calibri" w:cs="Calibri"/>
                <w:sz w:val="22"/>
                <w:szCs w:val="22"/>
              </w:rPr>
            </w:pPr>
            <w:r w:rsidRPr="009B536A">
              <w:rPr>
                <w:rFonts w:ascii="Calibri" w:hAnsi="Calibri" w:cs="Calibri"/>
                <w:b/>
                <w:bCs/>
                <w:sz w:val="22"/>
                <w:szCs w:val="22"/>
                <w:lang w:val="el-GR" w:eastAsia="el-GR"/>
              </w:rPr>
              <w:t>Παραπομπή</w:t>
            </w: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Default="000663C0" w:rsidP="00EF3E04">
            <w:pPr>
              <w:rPr>
                <w:lang w:val="el-GR"/>
              </w:rPr>
            </w:pPr>
            <w:r w:rsidRPr="00C65446">
              <w:rPr>
                <w:lang w:val="el-GR"/>
              </w:rPr>
              <w:t>Κάθετος καταψύκτης -86°</w:t>
            </w:r>
            <w:r w:rsidRPr="00D12458">
              <w:t>C</w:t>
            </w:r>
            <w:r w:rsidRPr="00C65446">
              <w:rPr>
                <w:lang w:val="el-GR"/>
              </w:rPr>
              <w:t xml:space="preserve"> με κλίση ένδειξης 1º</w:t>
            </w:r>
            <w:r w:rsidRPr="00D12458">
              <w:t>C</w:t>
            </w:r>
            <w:r w:rsidRPr="00C65446">
              <w:rPr>
                <w:lang w:val="el-GR"/>
              </w:rPr>
              <w:t xml:space="preserve"> </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C43084" w:rsidRDefault="000663C0" w:rsidP="00EF3E04">
            <w:pPr>
              <w:spacing w:after="0"/>
              <w:jc w:val="center"/>
              <w:rPr>
                <w:szCs w:val="22"/>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2.2</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E7529" w:rsidRDefault="000663C0" w:rsidP="00EF3E04">
            <w:pPr>
              <w:rPr>
                <w:szCs w:val="22"/>
                <w:lang w:val="el-GR"/>
              </w:rPr>
            </w:pPr>
            <w:r w:rsidRPr="00C65446">
              <w:rPr>
                <w:lang w:val="el-GR"/>
              </w:rPr>
              <w:t>Η χωρητικότητά του να είναι τουλάχιστον 490 λίτρα.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C62AA7" w:rsidRDefault="000663C0" w:rsidP="00EF3E04">
            <w:pPr>
              <w:rPr>
                <w:szCs w:val="22"/>
                <w:lang w:val="el-GR"/>
              </w:rPr>
            </w:pPr>
            <w:r w:rsidRPr="00C65446">
              <w:rPr>
                <w:lang w:val="el-GR"/>
              </w:rPr>
              <w:t>Το μέγιστο εξωτερικό ύψος να μην ξεπερνάει τα 2000 (</w:t>
            </w:r>
            <w:r w:rsidRPr="00D12458">
              <w:t>mm</w:t>
            </w:r>
            <w:r w:rsidRPr="00C65446">
              <w:rPr>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2.4</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E7529" w:rsidRDefault="000663C0" w:rsidP="00EF3E04">
            <w:pPr>
              <w:rPr>
                <w:szCs w:val="22"/>
                <w:lang w:val="el-GR"/>
              </w:rPr>
            </w:pPr>
            <w:r w:rsidRPr="00C65446">
              <w:rPr>
                <w:lang w:val="el-GR"/>
              </w:rPr>
              <w:t>Να διαθέτει 4 τροχούς και πόδια σταθεροποίησης.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2.5</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E7529" w:rsidRDefault="000663C0" w:rsidP="00EF3E04">
            <w:pPr>
              <w:pStyle w:val="DefaultStyle"/>
              <w:jc w:val="both"/>
              <w:rPr>
                <w:rFonts w:ascii="Calibri" w:hAnsi="Calibri" w:cs="Calibri"/>
                <w:sz w:val="22"/>
                <w:szCs w:val="22"/>
                <w:lang w:val="el-GR"/>
              </w:rPr>
            </w:pPr>
            <w:r w:rsidRPr="00C65446">
              <w:rPr>
                <w:lang w:val="el-GR"/>
              </w:rPr>
              <w:t>Να διαθέτει δύο (2) εξωτερικές πόρτες, με κλείστρο ασφαλείας, κλειδαριές ασφαλείας και λάστιχο περιμετρικά με 4 επιφάνειες σφραγίσματος για να επιτυγχάνεται τέλεια μόνωση μεταξύ πόρτας και τοιχωμάτων.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2.6</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E7529" w:rsidRDefault="000663C0" w:rsidP="00EF3E04">
            <w:pPr>
              <w:autoSpaceDE w:val="0"/>
              <w:autoSpaceDN w:val="0"/>
              <w:adjustRightInd w:val="0"/>
              <w:spacing w:after="0"/>
              <w:rPr>
                <w:szCs w:val="22"/>
                <w:lang w:val="el-GR"/>
              </w:rPr>
            </w:pPr>
            <w:r w:rsidRPr="00C65446">
              <w:rPr>
                <w:lang w:val="el-GR"/>
              </w:rPr>
              <w:t>Να διαθέτει τέσσερις (4) εσωτερικές πόρτες, μία για κάθε διαμέρισμα ξεχωριστά, με λάστιχο περιμετρικά για τέλεια εφαρμογή,  προς αποφυγήν απώλειας θερμοκρασίας  κατά το άνοιγμα της εξωτερικής πόρτας.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spacing w:after="0"/>
              <w:jc w:val="center"/>
              <w:rPr>
                <w:lang w:val="el-GR"/>
              </w:rPr>
            </w:pPr>
            <w:r w:rsidRPr="00C43084">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2.7</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FC6B0F" w:rsidRDefault="000663C0" w:rsidP="00EF3E04">
            <w:pPr>
              <w:autoSpaceDE w:val="0"/>
              <w:autoSpaceDN w:val="0"/>
              <w:adjustRightInd w:val="0"/>
              <w:spacing w:after="0"/>
              <w:rPr>
                <w:color w:val="000000"/>
                <w:szCs w:val="22"/>
                <w:lang w:val="el-GR"/>
              </w:rPr>
            </w:pPr>
            <w:r w:rsidRPr="00C65446">
              <w:rPr>
                <w:lang w:val="el-GR"/>
              </w:rPr>
              <w:t>Να είναι κατασκευασμένος εξωτερικά και εσωτερικά από χάλυβα με ειδική ακρυλική βαφή φούρνου.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012E8A"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D618C7">
              <w:rPr>
                <w:rFonts w:ascii="Calibri" w:hAnsi="Calibri" w:cs="Calibri"/>
                <w:sz w:val="22"/>
                <w:szCs w:val="22"/>
                <w:lang w:val="el-GR"/>
              </w:rPr>
              <w:t>2.8</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C65446">
              <w:rPr>
                <w:lang w:val="el-GR"/>
              </w:rPr>
              <w:t xml:space="preserve">Να περιλαμβάνει τρία ράφια ανοξείδωτα, με αντοχή τουλάχιστον 60 </w:t>
            </w:r>
            <w:r w:rsidRPr="00D12458">
              <w:t>kg</w:t>
            </w:r>
            <w:r w:rsidRPr="00C65446">
              <w:rPr>
                <w:lang w:val="el-GR"/>
              </w:rPr>
              <w:t xml:space="preserve"> ανά ράφι.</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D618C7">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D618C7">
              <w:rPr>
                <w:rFonts w:ascii="Calibri" w:hAnsi="Calibri" w:cs="Calibri"/>
                <w:sz w:val="22"/>
                <w:szCs w:val="22"/>
                <w:lang w:val="el-GR"/>
              </w:rPr>
              <w:t>2.9</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C65446">
              <w:rPr>
                <w:lang w:val="el-GR"/>
              </w:rPr>
              <w:t>Να μπορεί να δεχτεί πλήρες σύστημα αποθήκευσης (</w:t>
            </w:r>
            <w:r w:rsidRPr="00D12458">
              <w:t>racks</w:t>
            </w:r>
            <w:r w:rsidRPr="00C65446">
              <w:rPr>
                <w:lang w:val="el-GR"/>
              </w:rPr>
              <w:t>) για αποθήκευση περίπου 28.000 δειγμάτων.</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D618C7">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2.10</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C65446">
              <w:rPr>
                <w:lang w:val="el-GR"/>
              </w:rPr>
              <w:t>Περιοχή ρύθμισης θερμοκρασίας -40°</w:t>
            </w:r>
            <w:r w:rsidRPr="00D12458">
              <w:t>C</w:t>
            </w:r>
            <w:r w:rsidRPr="00C65446">
              <w:rPr>
                <w:lang w:val="el-GR"/>
              </w:rPr>
              <w:t xml:space="preserve"> έως -86°</w:t>
            </w:r>
            <w:r w:rsidRPr="00D12458">
              <w:t>C</w:t>
            </w:r>
            <w:r w:rsidRPr="00C65446">
              <w:rPr>
                <w:lang w:val="el-GR"/>
              </w:rPr>
              <w:t>, ανά ένα (1)°</w:t>
            </w:r>
            <w:r w:rsidRPr="00D12458">
              <w:t>C</w:t>
            </w:r>
            <w:r w:rsidRPr="00C65446">
              <w:rPr>
                <w:lang w:val="el-GR"/>
              </w:rPr>
              <w:t xml:space="preserve"> με αισθητήρα </w:t>
            </w:r>
            <w:r w:rsidRPr="00D12458">
              <w:t>PT</w:t>
            </w:r>
            <w:r w:rsidRPr="00C65446">
              <w:rPr>
                <w:lang w:val="el-GR"/>
              </w:rPr>
              <w:t>100.</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2.11</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C65446">
              <w:rPr>
                <w:lang w:val="el-GR"/>
              </w:rPr>
              <w:t>Κάθετος καταψύκτης -86°</w:t>
            </w:r>
            <w:r w:rsidRPr="00BA23CF">
              <w:t>C</w:t>
            </w:r>
            <w:r w:rsidRPr="00C65446">
              <w:rPr>
                <w:lang w:val="el-GR"/>
              </w:rPr>
              <w:t xml:space="preserve"> με κλίση ένδειξης 1º</w:t>
            </w:r>
            <w:r w:rsidRPr="00BA23CF">
              <w:t>C</w:t>
            </w:r>
            <w:r w:rsidRPr="00C65446">
              <w:rPr>
                <w:lang w:val="el-GR"/>
              </w:rPr>
              <w:t xml:space="preserve"> </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2.12</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8B7588" w:rsidRDefault="000663C0" w:rsidP="00EF3E04">
            <w:pPr>
              <w:suppressAutoHyphens w:val="0"/>
              <w:jc w:val="left"/>
              <w:rPr>
                <w:color w:val="000000"/>
                <w:szCs w:val="22"/>
                <w:lang w:val="el-GR"/>
              </w:rPr>
            </w:pPr>
            <w:r w:rsidRPr="008B7588">
              <w:rPr>
                <w:lang w:val="el-GR"/>
              </w:rPr>
              <w:t>Η χωρητικότητά του να είναι τουλάχιστον 490 λίτρα.</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2.13</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C65446">
              <w:rPr>
                <w:lang w:val="el-GR"/>
              </w:rPr>
              <w:t>Το μέγιστο εξωτερικό ύψος να μην ξεπερνάει τα 2000 (</w:t>
            </w:r>
            <w:r w:rsidRPr="00BA23CF">
              <w:t>mm</w:t>
            </w:r>
            <w:r w:rsidRPr="00C65446">
              <w:rPr>
                <w:lang w:val="el-GR"/>
              </w:rPr>
              <w:t>)</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2.14</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8B7588" w:rsidRDefault="000663C0" w:rsidP="00EF3E04">
            <w:pPr>
              <w:suppressAutoHyphens w:val="0"/>
              <w:rPr>
                <w:color w:val="000000"/>
                <w:szCs w:val="22"/>
                <w:lang w:val="el-GR"/>
              </w:rPr>
            </w:pPr>
            <w:r w:rsidRPr="008B7588">
              <w:rPr>
                <w:lang w:val="el-GR"/>
              </w:rPr>
              <w:t>Να διαθέτει 4 τροχούς και πόδια σταθεροποίησης.</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6E7EB4"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lastRenderedPageBreak/>
              <w:t>2.15</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D618C7" w:rsidRDefault="000663C0" w:rsidP="00EF3E04">
            <w:pPr>
              <w:autoSpaceDE w:val="0"/>
              <w:autoSpaceDN w:val="0"/>
              <w:adjustRightInd w:val="0"/>
              <w:spacing w:after="0"/>
              <w:rPr>
                <w:color w:val="000000"/>
                <w:szCs w:val="22"/>
                <w:lang w:val="el-GR"/>
              </w:rPr>
            </w:pPr>
            <w:r w:rsidRPr="00C65446">
              <w:rPr>
                <w:lang w:val="el-GR"/>
              </w:rPr>
              <w:t>Να διαθέτει δύο (2) εξωτερικές πόρτες, με κλείστρο ασφαλείας, κλειδαριές ασφαλείας και λάστιχο περιμετρικά με 4 επιφάνειες σφραγίσματος για να επιτυγχάνεται τέλεια μόνωση μεταξύ πόρτας και τοιχωμάτων.</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618C7"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C65446"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2.16</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FC6B0F" w:rsidRDefault="000663C0" w:rsidP="00EF3E04">
            <w:pPr>
              <w:autoSpaceDE w:val="0"/>
              <w:autoSpaceDN w:val="0"/>
              <w:adjustRightInd w:val="0"/>
              <w:spacing w:after="0"/>
              <w:rPr>
                <w:color w:val="000000"/>
                <w:szCs w:val="22"/>
                <w:lang w:val="el-GR"/>
              </w:rPr>
            </w:pPr>
            <w:r w:rsidRPr="00C65446">
              <w:rPr>
                <w:lang w:val="el-GR"/>
              </w:rPr>
              <w:t>Να διαθέτει τέσσερις (4) εσωτερικές πόρτες, μία για κάθε διαμέρισμα ξεχωριστά, με λάστιχο περιμετρικά για τέλεια εφαρμογή,  προς αποφυγήν απώλειας θερμοκρασίας  κατά το άνοιγμα της εξωτερικής πόρτας.</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445023"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C65446"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2.17</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C65446" w:rsidRDefault="000663C0" w:rsidP="00EF3E04">
            <w:pPr>
              <w:autoSpaceDE w:val="0"/>
              <w:autoSpaceDN w:val="0"/>
              <w:adjustRightInd w:val="0"/>
              <w:spacing w:after="0"/>
              <w:rPr>
                <w:color w:val="000000"/>
                <w:szCs w:val="22"/>
                <w:lang w:val="el-GR"/>
              </w:rPr>
            </w:pPr>
            <w:r w:rsidRPr="00C65446">
              <w:rPr>
                <w:color w:val="000000"/>
                <w:szCs w:val="22"/>
                <w:lang w:val="el-GR"/>
              </w:rPr>
              <w:t>Να διαθέτει οπτικοακουστικό συναγερμού σε περιπτώσεις:</w:t>
            </w:r>
          </w:p>
          <w:p w:rsidR="000663C0" w:rsidRPr="00C65446" w:rsidRDefault="000663C0" w:rsidP="00EF3E04">
            <w:pPr>
              <w:autoSpaceDE w:val="0"/>
              <w:autoSpaceDN w:val="0"/>
              <w:adjustRightInd w:val="0"/>
              <w:spacing w:after="0"/>
              <w:rPr>
                <w:color w:val="000000"/>
                <w:szCs w:val="22"/>
                <w:lang w:val="el-GR"/>
              </w:rPr>
            </w:pPr>
            <w:r w:rsidRPr="00C65446">
              <w:rPr>
                <w:color w:val="000000"/>
                <w:szCs w:val="22"/>
                <w:lang w:val="el-GR"/>
              </w:rPr>
              <w:t>•</w:t>
            </w:r>
            <w:r w:rsidRPr="00C65446">
              <w:rPr>
                <w:color w:val="000000"/>
                <w:szCs w:val="22"/>
                <w:lang w:val="el-GR"/>
              </w:rPr>
              <w:tab/>
              <w:t xml:space="preserve">απόκλισης θερμοκρασίας από την επιλεγμένη (υψηλή / χαμηλή θερμοκρασία) </w:t>
            </w:r>
          </w:p>
          <w:p w:rsidR="000663C0" w:rsidRPr="00C65446" w:rsidRDefault="000663C0" w:rsidP="00EF3E04">
            <w:pPr>
              <w:autoSpaceDE w:val="0"/>
              <w:autoSpaceDN w:val="0"/>
              <w:adjustRightInd w:val="0"/>
              <w:spacing w:after="0"/>
              <w:rPr>
                <w:color w:val="000000"/>
                <w:szCs w:val="22"/>
                <w:lang w:val="el-GR"/>
              </w:rPr>
            </w:pPr>
            <w:r w:rsidRPr="00C65446">
              <w:rPr>
                <w:color w:val="000000"/>
                <w:szCs w:val="22"/>
                <w:lang w:val="el-GR"/>
              </w:rPr>
              <w:t>•</w:t>
            </w:r>
            <w:r w:rsidRPr="00C65446">
              <w:rPr>
                <w:color w:val="000000"/>
                <w:szCs w:val="22"/>
                <w:lang w:val="el-GR"/>
              </w:rPr>
              <w:tab/>
              <w:t xml:space="preserve">πρόβλημα αισθητηρίου, </w:t>
            </w:r>
          </w:p>
          <w:p w:rsidR="000663C0" w:rsidRPr="00C65446" w:rsidRDefault="000663C0" w:rsidP="00EF3E04">
            <w:pPr>
              <w:autoSpaceDE w:val="0"/>
              <w:autoSpaceDN w:val="0"/>
              <w:adjustRightInd w:val="0"/>
              <w:spacing w:after="0"/>
              <w:rPr>
                <w:color w:val="000000"/>
                <w:szCs w:val="22"/>
                <w:lang w:val="el-GR"/>
              </w:rPr>
            </w:pPr>
            <w:r w:rsidRPr="00C65446">
              <w:rPr>
                <w:color w:val="000000"/>
                <w:szCs w:val="22"/>
                <w:lang w:val="el-GR"/>
              </w:rPr>
              <w:t>•</w:t>
            </w:r>
            <w:r w:rsidRPr="00C65446">
              <w:rPr>
                <w:color w:val="000000"/>
                <w:szCs w:val="22"/>
                <w:lang w:val="el-GR"/>
              </w:rPr>
              <w:tab/>
              <w:t>πτώσης τάσης,</w:t>
            </w:r>
          </w:p>
          <w:p w:rsidR="000663C0" w:rsidRPr="00C65446" w:rsidRDefault="000663C0" w:rsidP="00EF3E04">
            <w:pPr>
              <w:autoSpaceDE w:val="0"/>
              <w:autoSpaceDN w:val="0"/>
              <w:adjustRightInd w:val="0"/>
              <w:spacing w:after="0"/>
              <w:rPr>
                <w:color w:val="000000"/>
                <w:szCs w:val="22"/>
                <w:lang w:val="el-GR"/>
              </w:rPr>
            </w:pPr>
            <w:r w:rsidRPr="00C65446">
              <w:rPr>
                <w:color w:val="000000"/>
                <w:szCs w:val="22"/>
                <w:lang w:val="el-GR"/>
              </w:rPr>
              <w:t>•</w:t>
            </w:r>
            <w:r w:rsidRPr="00C65446">
              <w:rPr>
                <w:color w:val="000000"/>
                <w:szCs w:val="22"/>
                <w:lang w:val="el-GR"/>
              </w:rPr>
              <w:tab/>
              <w:t>υπερθέρμανσης συμπιεστών λόγω βρώμικου συμπυκνωτή (</w:t>
            </w:r>
            <w:proofErr w:type="spellStart"/>
            <w:r w:rsidRPr="00C65446">
              <w:rPr>
                <w:color w:val="000000"/>
                <w:szCs w:val="22"/>
                <w:lang w:val="el-GR"/>
              </w:rPr>
              <w:t>condenser</w:t>
            </w:r>
            <w:proofErr w:type="spellEnd"/>
            <w:r w:rsidRPr="00C65446">
              <w:rPr>
                <w:color w:val="000000"/>
                <w:szCs w:val="22"/>
                <w:lang w:val="el-GR"/>
              </w:rPr>
              <w:t>),</w:t>
            </w:r>
          </w:p>
          <w:p w:rsidR="000663C0" w:rsidRPr="00C65446" w:rsidRDefault="000663C0" w:rsidP="00EF3E04">
            <w:pPr>
              <w:autoSpaceDE w:val="0"/>
              <w:autoSpaceDN w:val="0"/>
              <w:adjustRightInd w:val="0"/>
              <w:spacing w:after="0"/>
              <w:rPr>
                <w:color w:val="000000"/>
                <w:szCs w:val="22"/>
                <w:lang w:val="el-GR"/>
              </w:rPr>
            </w:pPr>
            <w:r w:rsidRPr="00C65446">
              <w:rPr>
                <w:color w:val="000000"/>
                <w:szCs w:val="22"/>
                <w:lang w:val="el-GR"/>
              </w:rPr>
              <w:t>•</w:t>
            </w:r>
            <w:r w:rsidRPr="00C65446">
              <w:rPr>
                <w:color w:val="000000"/>
                <w:szCs w:val="22"/>
                <w:lang w:val="el-GR"/>
              </w:rPr>
              <w:tab/>
              <w:t xml:space="preserve">υψηλή θερμοκρασίας περιβάλλοντος, </w:t>
            </w:r>
          </w:p>
          <w:p w:rsidR="000663C0" w:rsidRPr="00C65446" w:rsidRDefault="000663C0" w:rsidP="00EF3E04">
            <w:pPr>
              <w:autoSpaceDE w:val="0"/>
              <w:autoSpaceDN w:val="0"/>
              <w:adjustRightInd w:val="0"/>
              <w:spacing w:after="0"/>
              <w:rPr>
                <w:color w:val="000000"/>
                <w:szCs w:val="22"/>
                <w:lang w:val="el-GR"/>
              </w:rPr>
            </w:pPr>
            <w:r w:rsidRPr="00C65446">
              <w:rPr>
                <w:color w:val="000000"/>
                <w:szCs w:val="22"/>
                <w:lang w:val="el-GR"/>
              </w:rPr>
              <w:t>•</w:t>
            </w:r>
            <w:r w:rsidRPr="00C65446">
              <w:rPr>
                <w:color w:val="000000"/>
                <w:szCs w:val="22"/>
                <w:lang w:val="el-GR"/>
              </w:rPr>
              <w:tab/>
              <w:t xml:space="preserve">πτώσης μπαταρίας, </w:t>
            </w:r>
          </w:p>
          <w:p w:rsidR="000663C0" w:rsidRPr="00FC6B0F" w:rsidRDefault="000663C0" w:rsidP="00EF3E04">
            <w:pPr>
              <w:autoSpaceDE w:val="0"/>
              <w:autoSpaceDN w:val="0"/>
              <w:adjustRightInd w:val="0"/>
              <w:spacing w:after="0"/>
              <w:rPr>
                <w:color w:val="000000"/>
                <w:szCs w:val="22"/>
                <w:lang w:val="el-GR"/>
              </w:rPr>
            </w:pPr>
            <w:r w:rsidRPr="00C65446">
              <w:rPr>
                <w:color w:val="000000"/>
                <w:szCs w:val="22"/>
                <w:lang w:val="el-GR"/>
              </w:rPr>
              <w:t>•</w:t>
            </w:r>
            <w:r w:rsidRPr="00C65446">
              <w:rPr>
                <w:color w:val="000000"/>
                <w:szCs w:val="22"/>
                <w:lang w:val="el-GR"/>
              </w:rPr>
              <w:tab/>
              <w:t>ανοιχτής πόρτας,</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445023"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C65446"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2.18</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FC6B0F" w:rsidRDefault="000663C0" w:rsidP="00EF3E04">
            <w:pPr>
              <w:autoSpaceDE w:val="0"/>
              <w:autoSpaceDN w:val="0"/>
              <w:adjustRightInd w:val="0"/>
              <w:spacing w:after="0"/>
              <w:rPr>
                <w:color w:val="000000"/>
                <w:szCs w:val="22"/>
                <w:lang w:val="el-GR"/>
              </w:rPr>
            </w:pPr>
            <w:r w:rsidRPr="00C65446">
              <w:rPr>
                <w:lang w:val="el-GR"/>
              </w:rPr>
              <w:t xml:space="preserve">Να διαθέτει </w:t>
            </w:r>
            <w:proofErr w:type="spellStart"/>
            <w:r w:rsidRPr="00C65446">
              <w:rPr>
                <w:lang w:val="el-GR"/>
              </w:rPr>
              <w:t>αυτοφορτιζόμενη</w:t>
            </w:r>
            <w:proofErr w:type="spellEnd"/>
            <w:r w:rsidRPr="00C65446">
              <w:rPr>
                <w:lang w:val="el-GR"/>
              </w:rPr>
              <w:t xml:space="preserve"> μπαταρία μακράς διαρκείας τουλάχιστον 3 ετών.</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445023"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C65446"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2.19</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FC6B0F" w:rsidRDefault="000663C0" w:rsidP="00EF3E04">
            <w:pPr>
              <w:autoSpaceDE w:val="0"/>
              <w:autoSpaceDN w:val="0"/>
              <w:adjustRightInd w:val="0"/>
              <w:spacing w:after="0"/>
              <w:rPr>
                <w:color w:val="000000"/>
                <w:szCs w:val="22"/>
                <w:lang w:val="el-GR"/>
              </w:rPr>
            </w:pPr>
            <w:r w:rsidRPr="00C65446">
              <w:rPr>
                <w:lang w:val="el-GR"/>
              </w:rPr>
              <w:t xml:space="preserve">Να διαθέτει πλήκτρο σίγασης των συναγερμών με επαναφορά. </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445023"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C65446"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2.20</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FC6B0F" w:rsidRDefault="000663C0" w:rsidP="00EF3E04">
            <w:pPr>
              <w:autoSpaceDE w:val="0"/>
              <w:autoSpaceDN w:val="0"/>
              <w:adjustRightInd w:val="0"/>
              <w:spacing w:after="0"/>
              <w:rPr>
                <w:color w:val="000000"/>
                <w:szCs w:val="22"/>
                <w:lang w:val="el-GR"/>
              </w:rPr>
            </w:pPr>
            <w:r w:rsidRPr="00C65446">
              <w:rPr>
                <w:lang w:val="el-GR"/>
              </w:rPr>
              <w:t>Το φίλτρο του συμπιεστή να είναι τοποθετημένο μπροστά για οπτικό έλεγχο και να είναι πολλαπλών</w:t>
            </w:r>
            <w:r>
              <w:rPr>
                <w:lang w:val="el-GR"/>
              </w:rPr>
              <w:t xml:space="preserve"> </w:t>
            </w:r>
            <w:r w:rsidRPr="00C65446">
              <w:rPr>
                <w:lang w:val="el-GR"/>
              </w:rPr>
              <w:t>χρήσεων (καθαρισμός χωρίς αντικατάσταση).</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445023"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C65446"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2.21</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FC6B0F" w:rsidRDefault="000663C0" w:rsidP="00EF3E04">
            <w:pPr>
              <w:autoSpaceDE w:val="0"/>
              <w:autoSpaceDN w:val="0"/>
              <w:adjustRightInd w:val="0"/>
              <w:spacing w:after="0"/>
              <w:rPr>
                <w:color w:val="000000"/>
                <w:szCs w:val="22"/>
                <w:lang w:val="el-GR"/>
              </w:rPr>
            </w:pPr>
            <w:r w:rsidRPr="00C65446">
              <w:rPr>
                <w:lang w:val="el-GR"/>
              </w:rPr>
              <w:t xml:space="preserve">Το ψυκτικό σύστημα να διαθέτει δύο αερόψυκτους συμπιεστές και να λειτουργεί με 100% οικολογικό ψυκτικό υγρό </w:t>
            </w:r>
            <w:r w:rsidRPr="002F5A02">
              <w:t>CFC</w:t>
            </w:r>
            <w:r w:rsidRPr="00C65446">
              <w:rPr>
                <w:lang w:val="el-GR"/>
              </w:rPr>
              <w:t>-</w:t>
            </w:r>
            <w:r w:rsidRPr="002F5A02">
              <w:t>free</w:t>
            </w:r>
            <w:r w:rsidRPr="00C65446">
              <w:rPr>
                <w:lang w:val="el-GR"/>
              </w:rPr>
              <w:t>.</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445023"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C65446"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2.22</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FC6B0F" w:rsidRDefault="000663C0" w:rsidP="00EF3E04">
            <w:pPr>
              <w:autoSpaceDE w:val="0"/>
              <w:autoSpaceDN w:val="0"/>
              <w:adjustRightInd w:val="0"/>
              <w:spacing w:after="0"/>
              <w:rPr>
                <w:color w:val="000000"/>
                <w:szCs w:val="22"/>
                <w:lang w:val="el-GR"/>
              </w:rPr>
            </w:pPr>
            <w:r w:rsidRPr="00C65446">
              <w:rPr>
                <w:lang w:val="el-GR"/>
              </w:rPr>
              <w:t>Να λειτουργεί σχεδόν αθόρυβα (&lt; 50</w:t>
            </w:r>
            <w:r w:rsidRPr="002F5A02">
              <w:t>dBA</w:t>
            </w:r>
            <w:r w:rsidRPr="00C65446">
              <w:rPr>
                <w:lang w:val="el-GR"/>
              </w:rPr>
              <w:t>).</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445023"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C65446"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2.23</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FC6B0F" w:rsidRDefault="000663C0" w:rsidP="00EF3E04">
            <w:pPr>
              <w:autoSpaceDE w:val="0"/>
              <w:autoSpaceDN w:val="0"/>
              <w:adjustRightInd w:val="0"/>
              <w:spacing w:after="0"/>
              <w:rPr>
                <w:color w:val="000000"/>
                <w:szCs w:val="22"/>
                <w:lang w:val="el-GR"/>
              </w:rPr>
            </w:pPr>
            <w:r w:rsidRPr="00C65446">
              <w:rPr>
                <w:lang w:val="el-GR"/>
              </w:rPr>
              <w:t xml:space="preserve">Να λειτουργεί απρόσκοπτα στα 230 </w:t>
            </w:r>
            <w:r w:rsidRPr="002F5A02">
              <w:t>V</w:t>
            </w:r>
            <w:r w:rsidRPr="00C65446">
              <w:rPr>
                <w:lang w:val="el-GR"/>
              </w:rPr>
              <w:t>/50</w:t>
            </w:r>
            <w:r w:rsidRPr="002F5A02">
              <w:t>Hz</w:t>
            </w:r>
            <w:r w:rsidRPr="00C65446">
              <w:rPr>
                <w:lang w:val="el-GR"/>
              </w:rPr>
              <w:t>, ±10</w:t>
            </w:r>
            <w:r w:rsidRPr="002F5A02">
              <w:t>V</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445023"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r w:rsidR="000663C0" w:rsidRPr="00C65446" w:rsidTr="00EF3E04">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2.24</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0663C0" w:rsidRPr="00C65446" w:rsidRDefault="000663C0" w:rsidP="00EF3E04">
            <w:pPr>
              <w:autoSpaceDE w:val="0"/>
              <w:autoSpaceDN w:val="0"/>
              <w:adjustRightInd w:val="0"/>
              <w:spacing w:after="0"/>
              <w:rPr>
                <w:color w:val="000000"/>
                <w:szCs w:val="22"/>
                <w:lang w:val="el-GR"/>
              </w:rPr>
            </w:pPr>
            <w:r w:rsidRPr="00C65446">
              <w:rPr>
                <w:color w:val="000000"/>
                <w:szCs w:val="22"/>
                <w:lang w:val="el-GR"/>
              </w:rPr>
              <w:t xml:space="preserve">Να έχει δυνατότητα μελλοντικής επέκτασης του μηχανήματος με πρόσθετα εργοστασιακά </w:t>
            </w:r>
            <w:r w:rsidRPr="00C65446">
              <w:rPr>
                <w:color w:val="000000"/>
                <w:szCs w:val="22"/>
                <w:lang w:val="el-GR"/>
              </w:rPr>
              <w:lastRenderedPageBreak/>
              <w:t>εξαρτήματα ανάλογα με τις ανάγκες του εργαστηρίου όπως:</w:t>
            </w:r>
          </w:p>
          <w:p w:rsidR="000663C0" w:rsidRPr="00C65446" w:rsidRDefault="000663C0" w:rsidP="00EF3E04">
            <w:pPr>
              <w:autoSpaceDE w:val="0"/>
              <w:autoSpaceDN w:val="0"/>
              <w:adjustRightInd w:val="0"/>
              <w:spacing w:after="0"/>
              <w:rPr>
                <w:color w:val="000000"/>
                <w:szCs w:val="22"/>
                <w:lang w:val="el-GR"/>
              </w:rPr>
            </w:pPr>
            <w:r w:rsidRPr="00C65446">
              <w:rPr>
                <w:color w:val="000000"/>
                <w:szCs w:val="22"/>
                <w:lang w:val="el-GR"/>
              </w:rPr>
              <w:t>•</w:t>
            </w:r>
            <w:r w:rsidRPr="00C65446">
              <w:rPr>
                <w:color w:val="000000"/>
                <w:szCs w:val="22"/>
                <w:lang w:val="el-GR"/>
              </w:rPr>
              <w:tab/>
              <w:t>Κυκλικό καταγραφικό θερμοκρασίας 7 ημερών.</w:t>
            </w:r>
          </w:p>
          <w:p w:rsidR="000663C0" w:rsidRPr="00C65446" w:rsidRDefault="000663C0" w:rsidP="00EF3E04">
            <w:pPr>
              <w:autoSpaceDE w:val="0"/>
              <w:autoSpaceDN w:val="0"/>
              <w:adjustRightInd w:val="0"/>
              <w:spacing w:after="0"/>
              <w:rPr>
                <w:color w:val="000000"/>
                <w:szCs w:val="22"/>
                <w:lang w:val="el-GR"/>
              </w:rPr>
            </w:pPr>
            <w:r w:rsidRPr="00C65446">
              <w:rPr>
                <w:color w:val="000000"/>
                <w:szCs w:val="22"/>
                <w:lang w:val="el-GR"/>
              </w:rPr>
              <w:t>•</w:t>
            </w:r>
            <w:r w:rsidRPr="00C65446">
              <w:rPr>
                <w:color w:val="000000"/>
                <w:szCs w:val="22"/>
                <w:lang w:val="el-GR"/>
              </w:rPr>
              <w:tab/>
              <w:t>Εφεδρικά συστήματα υγρού CO2 &amp; Ν2 .</w:t>
            </w:r>
          </w:p>
          <w:p w:rsidR="000663C0" w:rsidRPr="00FC6B0F" w:rsidRDefault="000663C0" w:rsidP="00EF3E04">
            <w:pPr>
              <w:autoSpaceDE w:val="0"/>
              <w:autoSpaceDN w:val="0"/>
              <w:adjustRightInd w:val="0"/>
              <w:spacing w:after="0"/>
              <w:rPr>
                <w:color w:val="000000"/>
                <w:szCs w:val="22"/>
                <w:lang w:val="el-GR"/>
              </w:rPr>
            </w:pPr>
            <w:r w:rsidRPr="00C65446">
              <w:rPr>
                <w:color w:val="000000"/>
                <w:szCs w:val="22"/>
                <w:lang w:val="el-GR"/>
              </w:rPr>
              <w:t>•</w:t>
            </w:r>
            <w:r w:rsidRPr="00C65446">
              <w:rPr>
                <w:color w:val="000000"/>
                <w:szCs w:val="22"/>
                <w:lang w:val="el-GR"/>
              </w:rPr>
              <w:tab/>
              <w:t>Ικριώματα (</w:t>
            </w:r>
            <w:proofErr w:type="spellStart"/>
            <w:r w:rsidRPr="00C65446">
              <w:rPr>
                <w:color w:val="000000"/>
                <w:szCs w:val="22"/>
                <w:lang w:val="el-GR"/>
              </w:rPr>
              <w:t>racks</w:t>
            </w:r>
            <w:proofErr w:type="spellEnd"/>
            <w:r w:rsidRPr="00C65446">
              <w:rPr>
                <w:color w:val="000000"/>
                <w:szCs w:val="22"/>
                <w:lang w:val="el-GR"/>
              </w:rPr>
              <w:t xml:space="preserve">) για τοποθέτηση 288 </w:t>
            </w:r>
            <w:proofErr w:type="spellStart"/>
            <w:r w:rsidRPr="00C65446">
              <w:rPr>
                <w:color w:val="000000"/>
                <w:szCs w:val="22"/>
                <w:lang w:val="el-GR"/>
              </w:rPr>
              <w:t>cryoboxes</w:t>
            </w:r>
            <w:proofErr w:type="spellEnd"/>
            <w:r w:rsidRPr="00C65446">
              <w:rPr>
                <w:color w:val="000000"/>
                <w:szCs w:val="22"/>
                <w:lang w:val="el-GR"/>
              </w:rPr>
              <w:t>.</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445023" w:rsidRDefault="000663C0" w:rsidP="00EF3E04">
            <w:pPr>
              <w:pStyle w:val="DefaultStyle"/>
              <w:jc w:val="center"/>
              <w:rPr>
                <w:rFonts w:ascii="Calibri" w:hAnsi="Calibri" w:cs="Calibri"/>
                <w:sz w:val="22"/>
                <w:szCs w:val="22"/>
                <w:lang w:val="el-GR"/>
              </w:rPr>
            </w:pPr>
            <w:r w:rsidRPr="00445023">
              <w:rPr>
                <w:rFonts w:ascii="Calibri" w:hAnsi="Calibri" w:cs="Calibri"/>
                <w:sz w:val="22"/>
                <w:szCs w:val="22"/>
                <w:lang w:val="el-GR"/>
              </w:rPr>
              <w:lastRenderedPageBreak/>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p>
        </w:tc>
      </w:tr>
    </w:tbl>
    <w:p w:rsidR="000663C0" w:rsidRPr="00AE4F2E" w:rsidRDefault="000663C0" w:rsidP="000663C0">
      <w:pPr>
        <w:suppressAutoHyphens w:val="0"/>
        <w:spacing w:after="0"/>
        <w:jc w:val="left"/>
        <w:rPr>
          <w:rFonts w:asciiTheme="minorHAnsi" w:hAnsiTheme="minorHAnsi" w:cstheme="minorHAnsi"/>
          <w:b/>
          <w:sz w:val="24"/>
          <w:lang w:val="el-GR"/>
        </w:rPr>
      </w:pPr>
    </w:p>
    <w:p w:rsidR="000663C0" w:rsidRDefault="000663C0" w:rsidP="000663C0">
      <w:pPr>
        <w:pStyle w:val="ListParagraph"/>
        <w:numPr>
          <w:ilvl w:val="0"/>
          <w:numId w:val="14"/>
        </w:numPr>
        <w:autoSpaceDE w:val="0"/>
        <w:spacing w:before="57" w:after="57"/>
        <w:rPr>
          <w:rFonts w:asciiTheme="minorHAnsi" w:hAnsiTheme="minorHAnsi" w:cstheme="minorHAnsi"/>
          <w:b/>
          <w:sz w:val="24"/>
          <w:u w:val="double"/>
          <w:lang w:val="el-GR"/>
        </w:rPr>
      </w:pPr>
      <w:r>
        <w:rPr>
          <w:rFonts w:asciiTheme="minorHAnsi" w:hAnsiTheme="minorHAnsi" w:cstheme="minorHAnsi"/>
          <w:b/>
          <w:sz w:val="24"/>
          <w:u w:val="double"/>
          <w:lang w:val="el-GR"/>
        </w:rPr>
        <w:t>Εγγύηση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7"/>
        <w:gridCol w:w="3140"/>
        <w:gridCol w:w="1654"/>
        <w:gridCol w:w="1333"/>
        <w:gridCol w:w="1546"/>
      </w:tblGrid>
      <w:tr w:rsidR="000663C0" w:rsidRPr="00D72899"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D72899" w:rsidRDefault="000663C0" w:rsidP="00EF3E04">
            <w:pPr>
              <w:pStyle w:val="DefaultStyle"/>
              <w:jc w:val="center"/>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rPr>
                <w:rFonts w:ascii="Calibri" w:hAnsi="Calibri" w:cs="Calibri"/>
                <w:sz w:val="22"/>
                <w:szCs w:val="22"/>
                <w:lang w:val="el-GR"/>
              </w:rPr>
            </w:pPr>
            <w:r w:rsidRPr="00D72899">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jc w:val="center"/>
              <w:rPr>
                <w:rFonts w:ascii="Calibri" w:hAnsi="Calibri" w:cs="Calibri"/>
                <w:sz w:val="22"/>
                <w:szCs w:val="22"/>
              </w:rPr>
            </w:pPr>
            <w:r w:rsidRPr="00D72899">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D72899" w:rsidRDefault="000663C0" w:rsidP="00EF3E04">
            <w:pPr>
              <w:pStyle w:val="DefaultStyle"/>
              <w:jc w:val="center"/>
              <w:rPr>
                <w:rFonts w:ascii="Calibri" w:hAnsi="Calibri" w:cs="Calibri"/>
                <w:sz w:val="22"/>
                <w:szCs w:val="22"/>
              </w:rPr>
            </w:pPr>
            <w:r w:rsidRPr="00D72899">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D72899" w:rsidRDefault="000663C0" w:rsidP="00EF3E04">
            <w:pPr>
              <w:pStyle w:val="DefaultStyle"/>
              <w:jc w:val="center"/>
              <w:rPr>
                <w:rFonts w:ascii="Calibri" w:hAnsi="Calibri" w:cs="Calibri"/>
                <w:sz w:val="22"/>
                <w:szCs w:val="22"/>
              </w:rPr>
            </w:pPr>
            <w:r w:rsidRPr="00D72899">
              <w:rPr>
                <w:rFonts w:ascii="Calibri" w:hAnsi="Calibri" w:cs="Calibri"/>
                <w:b/>
                <w:bCs/>
                <w:sz w:val="22"/>
                <w:szCs w:val="22"/>
                <w:lang w:val="el-GR" w:eastAsia="el-GR"/>
              </w:rPr>
              <w:t>Παραπομπή</w:t>
            </w:r>
          </w:p>
        </w:tc>
      </w:tr>
      <w:tr w:rsidR="000663C0" w:rsidRPr="002C7CB9" w:rsidTr="00EF3E04">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2C7CB9" w:rsidRDefault="000663C0" w:rsidP="00EF3E04">
            <w:pPr>
              <w:pStyle w:val="DefaultStyle"/>
              <w:jc w:val="center"/>
              <w:rPr>
                <w:rFonts w:ascii="Calibri" w:hAnsi="Calibri" w:cs="Calibri"/>
                <w:sz w:val="22"/>
                <w:szCs w:val="22"/>
                <w:lang w:val="el-GR"/>
              </w:rPr>
            </w:pPr>
            <w:r w:rsidRPr="002C7CB9">
              <w:rPr>
                <w:rFonts w:ascii="Calibri" w:hAnsi="Calibri" w:cs="Calibri"/>
                <w:sz w:val="22"/>
                <w:szCs w:val="22"/>
                <w:lang w:val="el-GR"/>
              </w:rPr>
              <w:t>3.1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pStyle w:val="DefaultStyle"/>
              <w:jc w:val="both"/>
              <w:rPr>
                <w:rFonts w:ascii="Calibri" w:hAnsi="Calibri" w:cs="Calibri"/>
                <w:sz w:val="22"/>
                <w:szCs w:val="22"/>
                <w:lang w:val="el-GR"/>
              </w:rPr>
            </w:pPr>
            <w:r w:rsidRPr="002C7CB9">
              <w:rPr>
                <w:rFonts w:ascii="Calibri" w:hAnsi="Calibri" w:cs="Calibri"/>
                <w:b/>
                <w:sz w:val="22"/>
                <w:szCs w:val="22"/>
                <w:lang w:val="el-GR"/>
              </w:rPr>
              <w:t>Χρόνος</w:t>
            </w:r>
            <w:r w:rsidRPr="002C7CB9">
              <w:rPr>
                <w:rFonts w:ascii="Calibri" w:hAnsi="Calibri" w:cs="Calibri"/>
                <w:b/>
                <w:bCs/>
                <w:sz w:val="22"/>
                <w:szCs w:val="22"/>
                <w:lang w:val="el-GR"/>
              </w:rPr>
              <w:t xml:space="preserve"> </w:t>
            </w:r>
            <w:r w:rsidRPr="002C7CB9">
              <w:rPr>
                <w:rFonts w:ascii="Calibri" w:hAnsi="Calibri" w:cs="Calibri"/>
                <w:b/>
                <w:sz w:val="22"/>
                <w:szCs w:val="22"/>
                <w:lang w:val="el-GR"/>
              </w:rPr>
              <w:t>εγγύησης</w:t>
            </w:r>
            <w:r w:rsidRPr="002C7CB9">
              <w:rPr>
                <w:rFonts w:ascii="Calibri" w:hAnsi="Calibri" w:cs="Calibri"/>
                <w:b/>
                <w:bCs/>
                <w:sz w:val="22"/>
                <w:szCs w:val="22"/>
                <w:lang w:val="el-GR"/>
              </w:rPr>
              <w:t xml:space="preserve"> </w:t>
            </w:r>
            <w:r>
              <w:rPr>
                <w:rFonts w:ascii="Calibri" w:hAnsi="Calibri" w:cs="Calibri"/>
                <w:b/>
                <w:bCs/>
                <w:sz w:val="22"/>
                <w:szCs w:val="22"/>
                <w:lang w:val="el-GR"/>
              </w:rPr>
              <w:t>καλής λειτουργίας</w:t>
            </w:r>
            <w:r w:rsidRPr="002C7CB9">
              <w:rPr>
                <w:rFonts w:ascii="Calibri" w:hAnsi="Calibri" w:cs="Calibri"/>
                <w:b/>
                <w:bCs/>
                <w:sz w:val="22"/>
                <w:szCs w:val="22"/>
                <w:lang w:val="el-GR"/>
              </w:rPr>
              <w:t xml:space="preserve"> (σε έτη).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pStyle w:val="DefaultStyle"/>
              <w:jc w:val="center"/>
              <w:rPr>
                <w:rFonts w:ascii="Calibri" w:hAnsi="Calibri" w:cs="Calibri"/>
                <w:sz w:val="22"/>
                <w:szCs w:val="22"/>
                <w:lang w:val="el-GR"/>
              </w:rPr>
            </w:pPr>
            <w:r w:rsidRPr="002C7CB9">
              <w:rPr>
                <w:rFonts w:ascii="Calibri" w:hAnsi="Calibri" w:cs="Calibri"/>
                <w:b/>
                <w:bCs/>
                <w:sz w:val="22"/>
                <w:szCs w:val="22"/>
                <w:lang w:val="el-GR"/>
              </w:rPr>
              <w:t>≥</w:t>
            </w:r>
            <w:r>
              <w:rPr>
                <w:rFonts w:ascii="Calibri" w:hAnsi="Calibri" w:cs="Calibri"/>
                <w:b/>
                <w:bCs/>
                <w:sz w:val="22"/>
                <w:szCs w:val="22"/>
                <w:lang w:val="el-GR"/>
              </w:rPr>
              <w:t>2</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r>
      <w:tr w:rsidR="000663C0" w:rsidRPr="002C7CB9"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2C7CB9" w:rsidRDefault="000663C0" w:rsidP="00EF3E04">
            <w:pPr>
              <w:pStyle w:val="DefaultStyle"/>
              <w:jc w:val="center"/>
              <w:rPr>
                <w:rFonts w:ascii="Calibri" w:hAnsi="Calibri" w:cs="Calibri"/>
                <w:sz w:val="22"/>
                <w:szCs w:val="22"/>
                <w:lang w:val="el-GR"/>
              </w:rPr>
            </w:pPr>
            <w:r w:rsidRPr="002C7CB9">
              <w:rPr>
                <w:rFonts w:ascii="Calibri" w:hAnsi="Calibri" w:cs="Calibri"/>
                <w:sz w:val="22"/>
                <w:szCs w:val="22"/>
                <w:lang w:val="el-GR"/>
              </w:rPr>
              <w:t>3.2</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2C7CB9" w:rsidRDefault="000663C0" w:rsidP="00EF3E04">
            <w:pPr>
              <w:rPr>
                <w:lang w:val="el-GR"/>
              </w:rPr>
            </w:pPr>
            <w:r w:rsidRPr="002C7CB9">
              <w:rPr>
                <w:szCs w:val="22"/>
                <w:lang w:val="el-GR"/>
              </w:rPr>
              <w:t>Θα πρέπει να παρέχεται δωρεάν τηλεφωνική τεχνική και επιστημονική υποστήριξη, μέσω επικοινωνίας, η οποία θα πραγματοποιείται από το εκπαιδευμένο προσωπικό του προμηθευτή και το οποίο θα είναι υπεύθυνο για την υποστήριξη του Ι.ΙΒ.Ε.Α.Α. και θα φροντίζει για την ταχεία επίλυση τεχνικών και άλλων προβλημάτων, κατά τις εργάσιμες ημέρες και ώρες.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spacing w:after="0"/>
              <w:jc w:val="center"/>
              <w:rPr>
                <w:lang w:val="el-GR"/>
              </w:rPr>
            </w:pPr>
            <w:r w:rsidRPr="002C7CB9">
              <w:rPr>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r>
      <w:tr w:rsidR="000663C0" w:rsidRPr="002C7CB9"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2C7CB9" w:rsidRDefault="000663C0" w:rsidP="00EF3E04">
            <w:pPr>
              <w:pStyle w:val="DefaultStyle"/>
              <w:jc w:val="center"/>
              <w:rPr>
                <w:rFonts w:ascii="Calibri" w:hAnsi="Calibri" w:cs="Calibri"/>
                <w:sz w:val="22"/>
                <w:szCs w:val="22"/>
                <w:lang w:val="el-GR"/>
              </w:rPr>
            </w:pPr>
            <w:r w:rsidRPr="002C7CB9">
              <w:rPr>
                <w:rFonts w:ascii="Calibri" w:hAnsi="Calibri" w:cs="Calibri"/>
                <w:sz w:val="22"/>
                <w:szCs w:val="22"/>
                <w:lang w:val="el-GR"/>
              </w:rPr>
              <w:t>3.3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2C7CB9" w:rsidRDefault="000663C0" w:rsidP="00EF3E04">
            <w:pPr>
              <w:rPr>
                <w:lang w:val="el-GR"/>
              </w:rPr>
            </w:pPr>
            <w:r w:rsidRPr="002C7CB9">
              <w:rPr>
                <w:szCs w:val="22"/>
                <w:lang w:val="el-GR"/>
              </w:rPr>
              <w:t>Ανταπόκριση του προμηθευτή σε περίπτωση προβλήματος (σε εργάσιμες ημέρες)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spacing w:after="0"/>
              <w:jc w:val="center"/>
              <w:rPr>
                <w:u w:val="single"/>
                <w:lang w:val="el-GR"/>
              </w:rPr>
            </w:pPr>
            <w:r w:rsidRPr="002C7CB9">
              <w:rPr>
                <w:szCs w:val="22"/>
                <w:u w:val="single"/>
                <w:lang w:val="el-GR"/>
              </w:rPr>
              <w:t>&lt;</w:t>
            </w:r>
            <w:r w:rsidRPr="002C7CB9">
              <w:rPr>
                <w:szCs w:val="22"/>
                <w:lang w:val="el-GR"/>
              </w:rPr>
              <w:t xml:space="preserve"> 2</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2C7CB9" w:rsidRDefault="000663C0" w:rsidP="00EF3E04">
            <w:pPr>
              <w:pStyle w:val="DefaultStyle"/>
              <w:rPr>
                <w:rFonts w:ascii="Calibri" w:hAnsi="Calibri" w:cs="Calibri"/>
                <w:sz w:val="22"/>
                <w:szCs w:val="22"/>
                <w:lang w:val="el-GR"/>
              </w:rPr>
            </w:pPr>
          </w:p>
        </w:tc>
      </w:tr>
    </w:tbl>
    <w:p w:rsidR="000663C0" w:rsidRPr="00B40E31" w:rsidRDefault="000663C0" w:rsidP="000663C0">
      <w:pPr>
        <w:suppressAutoHyphens w:val="0"/>
        <w:spacing w:after="0"/>
        <w:jc w:val="left"/>
        <w:rPr>
          <w:rFonts w:asciiTheme="minorHAnsi" w:hAnsiTheme="minorHAnsi" w:cstheme="minorHAnsi"/>
          <w:b/>
          <w:sz w:val="24"/>
          <w:lang w:val="el-GR"/>
        </w:rPr>
      </w:pPr>
    </w:p>
    <w:p w:rsidR="000663C0" w:rsidRPr="00150BE7" w:rsidRDefault="000663C0" w:rsidP="000663C0">
      <w:pPr>
        <w:pStyle w:val="ListParagraph"/>
        <w:numPr>
          <w:ilvl w:val="0"/>
          <w:numId w:val="14"/>
        </w:numPr>
        <w:autoSpaceDE w:val="0"/>
        <w:spacing w:before="57" w:after="57"/>
        <w:rPr>
          <w:rFonts w:asciiTheme="minorHAnsi" w:hAnsiTheme="minorHAnsi" w:cstheme="minorHAnsi"/>
          <w:b/>
          <w:sz w:val="24"/>
          <w:u w:val="double"/>
          <w:lang w:val="el-GR"/>
        </w:rPr>
      </w:pPr>
      <w:r w:rsidRPr="00150BE7">
        <w:rPr>
          <w:rFonts w:asciiTheme="minorHAnsi" w:hAnsiTheme="minorHAnsi" w:cstheme="minorHAnsi"/>
          <w:b/>
          <w:sz w:val="24"/>
          <w:u w:val="double"/>
          <w:lang w:val="el-GR"/>
        </w:rPr>
        <w:t>Παράδοση-εγκατάσταση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2"/>
        <w:gridCol w:w="3131"/>
        <w:gridCol w:w="1656"/>
        <w:gridCol w:w="1334"/>
        <w:gridCol w:w="1547"/>
      </w:tblGrid>
      <w:tr w:rsidR="000663C0" w:rsidRPr="00150BE7"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b/>
                <w:bCs/>
                <w:sz w:val="22"/>
                <w:szCs w:val="22"/>
                <w:lang w:val="el-GR" w:eastAsia="el-GR"/>
              </w:rPr>
            </w:pPr>
            <w:r w:rsidRPr="00150BE7">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r w:rsidRPr="00150BE7">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Παραπομπή</w:t>
            </w:r>
          </w:p>
        </w:tc>
      </w:tr>
      <w:tr w:rsidR="000663C0" w:rsidRPr="00150BE7" w:rsidTr="00EF3E04">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4.1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both"/>
              <w:rPr>
                <w:rFonts w:ascii="Calibri" w:hAnsi="Calibri" w:cs="Calibri"/>
                <w:sz w:val="22"/>
                <w:szCs w:val="22"/>
                <w:lang w:val="el-GR"/>
              </w:rPr>
            </w:pPr>
            <w:r w:rsidRPr="00150BE7">
              <w:rPr>
                <w:rFonts w:ascii="Calibri" w:hAnsi="Calibri" w:cs="Calibri"/>
                <w:sz w:val="22"/>
                <w:szCs w:val="22"/>
                <w:lang w:val="el-GR"/>
              </w:rPr>
              <w:t>Ο προμηθευτής είναι υπεύθυνος για την εγκατάσταση και τη σωστή λειτουργία του καταψύκτη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r w:rsidR="000663C0" w:rsidRPr="00150BE7"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4.2</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50BE7" w:rsidRDefault="000663C0" w:rsidP="00EF3E04">
            <w:pPr>
              <w:rPr>
                <w:lang w:val="el-GR"/>
              </w:rPr>
            </w:pPr>
            <w:r w:rsidRPr="00150BE7">
              <w:rPr>
                <w:szCs w:val="22"/>
                <w:lang w:val="el-GR"/>
              </w:rPr>
              <w:t xml:space="preserve">Χρόνος παράδοσης </w:t>
            </w:r>
            <w:r w:rsidRPr="00150BE7">
              <w:rPr>
                <w:b/>
                <w:bCs/>
                <w:szCs w:val="22"/>
                <w:lang w:val="el-GR"/>
              </w:rPr>
              <w:t>σε ημερολογιακές ημέρες, από την υπογραφή της σύμβασης.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rPr>
              <w:t>≤</w:t>
            </w:r>
            <w:r w:rsidRPr="00150BE7">
              <w:rPr>
                <w:rFonts w:ascii="Calibri" w:hAnsi="Calibri" w:cs="Calibri"/>
                <w:b/>
                <w:bCs/>
                <w:sz w:val="22"/>
                <w:szCs w:val="22"/>
                <w:lang w:val="el-GR"/>
              </w:rPr>
              <w:t>30</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r w:rsidR="000663C0" w:rsidRPr="00150BE7"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Pr>
                <w:rFonts w:ascii="Calibri" w:hAnsi="Calibri" w:cs="Calibri"/>
                <w:sz w:val="22"/>
                <w:szCs w:val="22"/>
                <w:lang w:val="el-GR"/>
              </w:rPr>
              <w:t>4.3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50BE7" w:rsidRDefault="000663C0" w:rsidP="00EF3E04">
            <w:pPr>
              <w:rPr>
                <w:szCs w:val="22"/>
                <w:lang w:val="el-GR"/>
              </w:rPr>
            </w:pPr>
            <w:r w:rsidRPr="00150BE7">
              <w:rPr>
                <w:szCs w:val="22"/>
                <w:lang w:val="el-GR"/>
              </w:rPr>
              <w:t xml:space="preserve">Χρόνος εγκατάστασης </w:t>
            </w:r>
            <w:r w:rsidRPr="00150BE7">
              <w:rPr>
                <w:b/>
                <w:bCs/>
                <w:szCs w:val="22"/>
                <w:lang w:val="el-GR"/>
              </w:rPr>
              <w:t xml:space="preserve">σε ημερολογιακές ημέρες, από την </w:t>
            </w:r>
            <w:r>
              <w:rPr>
                <w:b/>
                <w:bCs/>
                <w:szCs w:val="22"/>
                <w:lang w:val="el-GR"/>
              </w:rPr>
              <w:t>προσκόμιση των ειδών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B761C0" w:rsidRDefault="000663C0" w:rsidP="00EF3E04">
            <w:pPr>
              <w:pStyle w:val="DefaultStyle"/>
              <w:jc w:val="center"/>
              <w:rPr>
                <w:rFonts w:ascii="Calibri" w:hAnsi="Calibri" w:cs="Calibri"/>
                <w:b/>
                <w:bCs/>
                <w:sz w:val="22"/>
                <w:szCs w:val="22"/>
                <w:lang w:val="el-GR"/>
              </w:rPr>
            </w:pPr>
            <w:r w:rsidRPr="00150BE7">
              <w:rPr>
                <w:rFonts w:ascii="Calibri" w:hAnsi="Calibri" w:cs="Calibri"/>
                <w:b/>
                <w:bCs/>
                <w:sz w:val="22"/>
                <w:szCs w:val="22"/>
              </w:rPr>
              <w:t>≤</w:t>
            </w:r>
            <w:r>
              <w:rPr>
                <w:rFonts w:ascii="Calibri" w:hAnsi="Calibri" w:cs="Calibri"/>
                <w:b/>
                <w:bCs/>
                <w:sz w:val="22"/>
                <w:szCs w:val="22"/>
                <w:lang w:val="el-GR"/>
              </w:rPr>
              <w:t>5</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bl>
    <w:p w:rsidR="000663C0" w:rsidRPr="00150BE7" w:rsidRDefault="000663C0" w:rsidP="000663C0">
      <w:pPr>
        <w:autoSpaceDE w:val="0"/>
        <w:spacing w:before="57" w:after="57"/>
        <w:ind w:left="360"/>
        <w:rPr>
          <w:rFonts w:asciiTheme="minorHAnsi" w:hAnsiTheme="minorHAnsi" w:cstheme="minorHAnsi"/>
          <w:b/>
          <w:sz w:val="24"/>
          <w:u w:val="double"/>
          <w:lang w:val="el-GR"/>
        </w:rPr>
      </w:pPr>
    </w:p>
    <w:p w:rsidR="000663C0" w:rsidRPr="00150BE7" w:rsidRDefault="000663C0" w:rsidP="000663C0">
      <w:pPr>
        <w:pStyle w:val="ListParagraph"/>
        <w:numPr>
          <w:ilvl w:val="0"/>
          <w:numId w:val="14"/>
        </w:numPr>
        <w:autoSpaceDE w:val="0"/>
        <w:spacing w:before="57" w:after="57"/>
        <w:rPr>
          <w:rFonts w:asciiTheme="minorHAnsi" w:hAnsiTheme="minorHAnsi" w:cstheme="minorHAnsi"/>
          <w:b/>
          <w:sz w:val="24"/>
          <w:u w:val="double"/>
          <w:lang w:val="el-GR"/>
        </w:rPr>
      </w:pPr>
      <w:r w:rsidRPr="00150BE7">
        <w:rPr>
          <w:rFonts w:asciiTheme="minorHAnsi" w:hAnsiTheme="minorHAnsi" w:cstheme="minorHAnsi"/>
          <w:b/>
          <w:sz w:val="24"/>
          <w:u w:val="double"/>
          <w:lang w:val="el-GR"/>
        </w:rPr>
        <w:t>Εγχειρίδια</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0"/>
        <w:gridCol w:w="3135"/>
        <w:gridCol w:w="1655"/>
        <w:gridCol w:w="1333"/>
        <w:gridCol w:w="1547"/>
      </w:tblGrid>
      <w:tr w:rsidR="000663C0" w:rsidRPr="00150BE7" w:rsidTr="00EF3E04">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b/>
                <w:bCs/>
                <w:sz w:val="22"/>
                <w:szCs w:val="22"/>
                <w:lang w:val="el-GR" w:eastAsia="el-GR"/>
              </w:rPr>
            </w:pPr>
            <w:r w:rsidRPr="00150BE7">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r w:rsidRPr="00150BE7">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b/>
                <w:bCs/>
                <w:sz w:val="22"/>
                <w:szCs w:val="22"/>
                <w:lang w:val="el-GR" w:eastAsia="el-GR"/>
              </w:rPr>
              <w:t>Παραπομπή</w:t>
            </w:r>
          </w:p>
        </w:tc>
      </w:tr>
      <w:tr w:rsidR="000663C0" w:rsidRPr="00150BE7" w:rsidTr="00EF3E04">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5.1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both"/>
              <w:rPr>
                <w:rFonts w:ascii="Calibri" w:hAnsi="Calibri" w:cs="Calibri"/>
                <w:sz w:val="22"/>
                <w:szCs w:val="22"/>
                <w:lang w:val="el-GR"/>
              </w:rPr>
            </w:pPr>
            <w:r w:rsidRPr="00150BE7">
              <w:rPr>
                <w:rFonts w:ascii="Calibri" w:hAnsi="Calibri" w:cs="Calibri"/>
                <w:sz w:val="22"/>
                <w:szCs w:val="22"/>
                <w:lang w:val="el-GR"/>
              </w:rPr>
              <w:t xml:space="preserve">Ο εξοπλισμός θα παραδοθεί με μία πλήρη σειρά πρωτότυπων εγχειριδίων χρήσης (όπου υπάρχουν) και οπτικών μέσων </w:t>
            </w:r>
            <w:r w:rsidRPr="00150BE7">
              <w:rPr>
                <w:rFonts w:ascii="Calibri" w:hAnsi="Calibri" w:cs="Calibri"/>
                <w:sz w:val="22"/>
                <w:szCs w:val="22"/>
                <w:lang w:val="el-GR"/>
              </w:rPr>
              <w:lastRenderedPageBreak/>
              <w:t>(CD / DVD) εγκατάστασης.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lastRenderedPageBreak/>
              <w:t>Όχι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r w:rsidR="000663C0" w:rsidRPr="00150BE7" w:rsidTr="00EF3E04">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5.2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both"/>
              <w:rPr>
                <w:rFonts w:ascii="Calibri" w:hAnsi="Calibri" w:cs="Calibri"/>
                <w:sz w:val="22"/>
                <w:szCs w:val="22"/>
                <w:lang w:val="el-GR"/>
              </w:rPr>
            </w:pPr>
            <w:r w:rsidRPr="00150BE7">
              <w:rPr>
                <w:rFonts w:ascii="Calibri" w:hAnsi="Calibri" w:cs="Calibri"/>
                <w:sz w:val="22"/>
                <w:szCs w:val="22"/>
                <w:lang w:val="el-GR"/>
              </w:rPr>
              <w:t xml:space="preserve">Να δοθεί αναλυτικός πίνακας των </w:t>
            </w:r>
            <w:proofErr w:type="spellStart"/>
            <w:r w:rsidRPr="00150BE7">
              <w:rPr>
                <w:rFonts w:ascii="Calibri" w:hAnsi="Calibri" w:cs="Calibri"/>
                <w:sz w:val="22"/>
                <w:szCs w:val="22"/>
                <w:lang w:val="el-GR"/>
              </w:rPr>
              <w:t>προσφερομένων</w:t>
            </w:r>
            <w:proofErr w:type="spellEnd"/>
            <w:r w:rsidRPr="00150BE7">
              <w:rPr>
                <w:rFonts w:ascii="Calibri" w:hAnsi="Calibri" w:cs="Calibri"/>
                <w:sz w:val="22"/>
                <w:szCs w:val="22"/>
                <w:lang w:val="el-GR"/>
              </w:rPr>
              <w:t xml:space="preserve"> εγχειριδίων.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 xml:space="preserve">Όχι </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r w:rsidR="000663C0" w:rsidRPr="00150BE7" w:rsidTr="00EF3E04">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5.3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0663C0" w:rsidRPr="00150BE7" w:rsidRDefault="000663C0" w:rsidP="00EF3E04">
            <w:pPr>
              <w:rPr>
                <w:lang w:val="el-GR"/>
              </w:rPr>
            </w:pPr>
            <w:r w:rsidRPr="00150BE7">
              <w:rPr>
                <w:szCs w:val="22"/>
                <w:lang w:val="el-GR"/>
              </w:rPr>
              <w:t>Δωρεάν και υποχρεωτική διάθεση αντίστοιχων πρωτοτύπων σειρών των μεταβολών, τροποποιήσεων ή επανεκδόσεων όλων των εγχειριδίων καθ’ όλο το διάστημα ισχύος της εγγύησης.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jc w:val="center"/>
              <w:rPr>
                <w:rFonts w:ascii="Calibri" w:hAnsi="Calibri" w:cs="Calibri"/>
                <w:sz w:val="22"/>
                <w:szCs w:val="22"/>
                <w:lang w:val="el-GR"/>
              </w:rPr>
            </w:pPr>
            <w:r w:rsidRPr="00150BE7">
              <w:rPr>
                <w:rFonts w:ascii="Calibri" w:hAnsi="Calibri" w:cs="Calibri"/>
                <w:sz w:val="22"/>
                <w:szCs w:val="22"/>
                <w:lang w:val="el-GR"/>
              </w:rPr>
              <w:t>Όχι</w:t>
            </w:r>
          </w:p>
          <w:p w:rsidR="000663C0" w:rsidRPr="00150BE7" w:rsidRDefault="000663C0" w:rsidP="00EF3E04">
            <w:pPr>
              <w:pStyle w:val="DefaultStyle"/>
              <w:jc w:val="center"/>
              <w:rPr>
                <w:rFonts w:ascii="Calibri" w:hAnsi="Calibri" w:cs="Calibri"/>
                <w:sz w:val="22"/>
                <w:szCs w:val="22"/>
                <w:lang w:val="el-GR"/>
              </w:rPr>
            </w:pP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0663C0" w:rsidRPr="00150BE7" w:rsidRDefault="000663C0" w:rsidP="00EF3E04">
            <w:pPr>
              <w:pStyle w:val="DefaultStyle"/>
              <w:rPr>
                <w:rFonts w:ascii="Calibri" w:hAnsi="Calibri" w:cs="Calibri"/>
                <w:sz w:val="22"/>
                <w:szCs w:val="22"/>
                <w:lang w:val="el-GR"/>
              </w:rPr>
            </w:pPr>
          </w:p>
        </w:tc>
      </w:tr>
    </w:tbl>
    <w:p w:rsidR="000663C0" w:rsidRPr="006F5201" w:rsidRDefault="000663C0" w:rsidP="000663C0">
      <w:pPr>
        <w:autoSpaceDE w:val="0"/>
        <w:spacing w:before="57" w:after="57"/>
        <w:ind w:left="360"/>
        <w:rPr>
          <w:rFonts w:asciiTheme="minorHAnsi" w:hAnsiTheme="minorHAnsi" w:cstheme="minorHAnsi"/>
          <w:b/>
          <w:sz w:val="24"/>
          <w:u w:val="double"/>
          <w:lang w:val="el-GR"/>
        </w:rPr>
      </w:pPr>
    </w:p>
    <w:p w:rsidR="000726AB" w:rsidRDefault="000726AB" w:rsidP="005A6E5C"/>
    <w:sectPr w:rsidR="000726AB"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font>
  <w:font w:name="Lohit Hindi">
    <w:altName w:val="Times New Roman"/>
    <w:charset w:val="80"/>
    <w:family w:val="auto"/>
    <w:pitch w:val="variable"/>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15:restartNumberingAfterBreak="0">
    <w:nsid w:val="12E17B8E"/>
    <w:multiLevelType w:val="hybridMultilevel"/>
    <w:tmpl w:val="A92A1920"/>
    <w:lvl w:ilvl="0" w:tplc="C48470A0">
      <w:start w:val="1"/>
      <w:numFmt w:val="lowerRoman"/>
      <w:lvlText w:val="%1."/>
      <w:lvlJc w:val="left"/>
      <w:pPr>
        <w:ind w:left="720" w:hanging="360"/>
      </w:pPr>
      <w:rPr>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BF24E32"/>
    <w:multiLevelType w:val="hybridMultilevel"/>
    <w:tmpl w:val="E944755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15:restartNumberingAfterBreak="0">
    <w:nsid w:val="35CD2F74"/>
    <w:multiLevelType w:val="hybridMultilevel"/>
    <w:tmpl w:val="46D8317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6"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4B6767FF"/>
    <w:multiLevelType w:val="hybridMultilevel"/>
    <w:tmpl w:val="FD8692A6"/>
    <w:lvl w:ilvl="0" w:tplc="C85ADFDC">
      <w:start w:val="1"/>
      <w:numFmt w:val="lowerRoman"/>
      <w:lvlText w:val="%1."/>
      <w:lvlJc w:val="left"/>
      <w:pPr>
        <w:ind w:left="720" w:hanging="360"/>
      </w:pPr>
      <w:rPr>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4FB4749E"/>
    <w:multiLevelType w:val="hybridMultilevel"/>
    <w:tmpl w:val="E944755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5F965201"/>
    <w:multiLevelType w:val="hybridMultilevel"/>
    <w:tmpl w:val="587AAF90"/>
    <w:lvl w:ilvl="0" w:tplc="EDB61FF2">
      <w:start w:val="1"/>
      <w:numFmt w:val="lowerRoman"/>
      <w:lvlText w:val="%1."/>
      <w:lvlJc w:val="left"/>
      <w:pPr>
        <w:ind w:left="720" w:hanging="360"/>
      </w:pPr>
      <w:rPr>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684D2D19"/>
    <w:multiLevelType w:val="hybridMultilevel"/>
    <w:tmpl w:val="C74C3F26"/>
    <w:lvl w:ilvl="0" w:tplc="F62EFECE">
      <w:start w:val="1"/>
      <w:numFmt w:val="lowerRoman"/>
      <w:lvlText w:val="%1."/>
      <w:lvlJc w:val="left"/>
      <w:pPr>
        <w:ind w:left="720" w:hanging="360"/>
      </w:pPr>
      <w:rPr>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6DD26766"/>
    <w:multiLevelType w:val="hybridMultilevel"/>
    <w:tmpl w:val="0FC8BED4"/>
    <w:lvl w:ilvl="0" w:tplc="0809000F">
      <w:start w:val="1"/>
      <w:numFmt w:val="decimal"/>
      <w:lvlText w:val="%1."/>
      <w:lvlJc w:val="left"/>
      <w:pPr>
        <w:ind w:left="720" w:hanging="360"/>
      </w:pPr>
      <w:rPr>
        <w:b w:val="0"/>
        <w:i w:val="0"/>
        <w:sz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0"/>
  </w:num>
  <w:num w:numId="2">
    <w:abstractNumId w:val="6"/>
  </w:num>
  <w:num w:numId="3">
    <w:abstractNumId w:val="5"/>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663C0"/>
    <w:rsid w:val="000726AB"/>
    <w:rsid w:val="000B2DF8"/>
    <w:rsid w:val="002A6992"/>
    <w:rsid w:val="003017AD"/>
    <w:rsid w:val="004517A3"/>
    <w:rsid w:val="004E4186"/>
    <w:rsid w:val="004F073C"/>
    <w:rsid w:val="00575B10"/>
    <w:rsid w:val="005A6E5C"/>
    <w:rsid w:val="0068493C"/>
    <w:rsid w:val="008D4A3B"/>
    <w:rsid w:val="00A64FA7"/>
    <w:rsid w:val="00AF14B6"/>
    <w:rsid w:val="00B86BA4"/>
    <w:rsid w:val="00C11CBE"/>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
    <w:rsid w:val="005A6E5C"/>
    <w:rPr>
      <w:rFonts w:asciiTheme="majorHAnsi" w:eastAsiaTheme="majorEastAsia" w:hAnsiTheme="majorHAnsi" w:cstheme="majorBidi"/>
      <w:color w:val="2E74B5" w:themeColor="accent1" w:themeShade="BF"/>
      <w:sz w:val="32"/>
      <w:szCs w:val="32"/>
      <w:lang w:val="en-GB" w:eastAsia="ar-SA"/>
    </w:rPr>
  </w:style>
  <w:style w:type="paragraph" w:styleId="ListParagraph">
    <w:name w:val="List Paragraph"/>
    <w:basedOn w:val="Normal"/>
    <w:uiPriority w:val="34"/>
    <w:qFormat/>
    <w:rsid w:val="003017AD"/>
    <w:pPr>
      <w:spacing w:after="200"/>
      <w:ind w:left="720"/>
      <w:contextualSpacing/>
    </w:pPr>
    <w:rPr>
      <w:lang w:eastAsia="zh-CN"/>
    </w:rPr>
  </w:style>
  <w:style w:type="paragraph" w:customStyle="1" w:styleId="DefaultStyle">
    <w:name w:val="Default Style"/>
    <w:rsid w:val="003017AD"/>
    <w:pPr>
      <w:widowControl w:val="0"/>
      <w:suppressAutoHyphens/>
      <w:spacing w:after="0" w:line="240" w:lineRule="auto"/>
    </w:pPr>
    <w:rPr>
      <w:rFonts w:ascii="Liberation Serif" w:eastAsia="Times New Roman" w:hAnsi="Liberation Serif" w:cs="Lohit Hindi"/>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970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1202</Words>
  <Characters>6854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5</cp:revision>
  <dcterms:created xsi:type="dcterms:W3CDTF">2021-11-12T07:17:00Z</dcterms:created>
  <dcterms:modified xsi:type="dcterms:W3CDTF">2022-09-09T05:46:00Z</dcterms:modified>
</cp:coreProperties>
</file>